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81A" w:rsidRPr="00F52CAA" w:rsidRDefault="0092781A" w:rsidP="0092781A">
      <w:pPr>
        <w:jc w:val="center"/>
        <w:rPr>
          <w:b/>
        </w:rPr>
      </w:pPr>
      <w:r w:rsidRPr="00F52CAA">
        <w:rPr>
          <w:b/>
        </w:rPr>
        <w:t>KÖVETELMÉNYRENDSZER</w:t>
      </w:r>
    </w:p>
    <w:p w:rsidR="0092781A" w:rsidRPr="00F52CAA" w:rsidRDefault="0092781A" w:rsidP="0092781A">
      <w:pPr>
        <w:jc w:val="center"/>
        <w:rPr>
          <w:b/>
        </w:rPr>
      </w:pPr>
      <w:r w:rsidRPr="00F52CAA">
        <w:rPr>
          <w:b/>
        </w:rPr>
        <w:t>20</w:t>
      </w:r>
      <w:r>
        <w:rPr>
          <w:b/>
        </w:rPr>
        <w:t>23</w:t>
      </w:r>
      <w:r w:rsidRPr="00F52CAA">
        <w:rPr>
          <w:b/>
        </w:rPr>
        <w:t>/20</w:t>
      </w:r>
      <w:r>
        <w:rPr>
          <w:b/>
        </w:rPr>
        <w:t>24</w:t>
      </w:r>
      <w:r w:rsidRPr="00F52CAA">
        <w:rPr>
          <w:b/>
        </w:rPr>
        <w:t>. tanév II. félév</w:t>
      </w:r>
    </w:p>
    <w:p w:rsidR="0092781A" w:rsidRPr="00F52CAA" w:rsidRDefault="0092781A" w:rsidP="0092781A">
      <w:pPr>
        <w:jc w:val="both"/>
        <w:rPr>
          <w:b/>
        </w:rPr>
      </w:pPr>
    </w:p>
    <w:p w:rsidR="0092781A" w:rsidRPr="00F52CAA" w:rsidRDefault="0092781A" w:rsidP="0092781A">
      <w:pPr>
        <w:jc w:val="both"/>
      </w:pPr>
      <w:r w:rsidRPr="00F52CAA">
        <w:rPr>
          <w:b/>
        </w:rPr>
        <w:t xml:space="preserve">A tantárgy neve, kódja: </w:t>
      </w:r>
      <w:r w:rsidRPr="00F52CAA">
        <w:rPr>
          <w:b/>
        </w:rPr>
        <w:tab/>
      </w:r>
      <w:r w:rsidRPr="00F52CAA">
        <w:rPr>
          <w:b/>
        </w:rPr>
        <w:tab/>
        <w:t xml:space="preserve">Állatélettan </w:t>
      </w:r>
      <w:r>
        <w:rPr>
          <w:b/>
        </w:rPr>
        <w:t>MTBM7002</w:t>
      </w:r>
    </w:p>
    <w:p w:rsidR="0092781A" w:rsidRDefault="0092781A" w:rsidP="0092781A">
      <w:pPr>
        <w:jc w:val="both"/>
      </w:pPr>
      <w:r w:rsidRPr="00F52CAA">
        <w:rPr>
          <w:b/>
        </w:rPr>
        <w:t>A tantárgyfelelős neve, beosztása:</w:t>
      </w:r>
      <w:r w:rsidRPr="00F52CAA">
        <w:t xml:space="preserve"> </w:t>
      </w:r>
      <w:proofErr w:type="spellStart"/>
      <w:r w:rsidRPr="00F52CAA">
        <w:t>Novotniné</w:t>
      </w:r>
      <w:proofErr w:type="spellEnd"/>
      <w:r w:rsidRPr="00F52CAA">
        <w:t xml:space="preserve"> Dr. Dankó Gabriella, egyetemi docens </w:t>
      </w:r>
    </w:p>
    <w:p w:rsidR="0092781A" w:rsidRPr="00F52CAA" w:rsidRDefault="0092781A" w:rsidP="0092781A">
      <w:pPr>
        <w:jc w:val="both"/>
        <w:rPr>
          <w:b/>
        </w:rPr>
      </w:pPr>
      <w:r w:rsidRPr="00F52CAA">
        <w:rPr>
          <w:b/>
        </w:rPr>
        <w:t xml:space="preserve">A tantárgy oktatásába bevont további oktatók: </w:t>
      </w:r>
    </w:p>
    <w:p w:rsidR="0092781A" w:rsidRPr="00F52CAA" w:rsidRDefault="0092781A" w:rsidP="0092781A">
      <w:pPr>
        <w:jc w:val="both"/>
      </w:pPr>
      <w:r w:rsidRPr="00F52CAA">
        <w:rPr>
          <w:b/>
        </w:rPr>
        <w:t>Szak neve, szintje:</w:t>
      </w:r>
      <w:r w:rsidRPr="00F52CAA">
        <w:t xml:space="preserve"> </w:t>
      </w:r>
      <w:r w:rsidRPr="00F52CAA">
        <w:tab/>
      </w:r>
      <w:r w:rsidRPr="00F52CAA">
        <w:tab/>
      </w:r>
      <w:r w:rsidRPr="00F52CAA">
        <w:tab/>
      </w:r>
      <w:r>
        <w:rPr>
          <w:b/>
        </w:rPr>
        <w:t xml:space="preserve">Lótenyésztő és </w:t>
      </w:r>
      <w:proofErr w:type="gramStart"/>
      <w:r>
        <w:rPr>
          <w:b/>
        </w:rPr>
        <w:t>lovassport szervező</w:t>
      </w:r>
      <w:proofErr w:type="gramEnd"/>
      <w:r>
        <w:rPr>
          <w:b/>
        </w:rPr>
        <w:t xml:space="preserve"> </w:t>
      </w:r>
      <w:proofErr w:type="spellStart"/>
      <w:r>
        <w:rPr>
          <w:b/>
        </w:rPr>
        <w:t>BsC</w:t>
      </w:r>
      <w:proofErr w:type="spellEnd"/>
    </w:p>
    <w:p w:rsidR="0092781A" w:rsidRPr="00F52CAA" w:rsidRDefault="0092781A" w:rsidP="0092781A">
      <w:pPr>
        <w:jc w:val="both"/>
      </w:pPr>
      <w:r w:rsidRPr="00F52CAA">
        <w:rPr>
          <w:b/>
        </w:rPr>
        <w:t xml:space="preserve">Tantárgy típusa: </w:t>
      </w:r>
      <w:r w:rsidRPr="00F52CAA">
        <w:rPr>
          <w:b/>
        </w:rPr>
        <w:tab/>
      </w:r>
      <w:r w:rsidRPr="00F52CAA">
        <w:rPr>
          <w:b/>
        </w:rPr>
        <w:tab/>
      </w:r>
      <w:r w:rsidRPr="00F52CAA">
        <w:rPr>
          <w:b/>
        </w:rPr>
        <w:tab/>
      </w:r>
      <w:r w:rsidRPr="00F52CAA">
        <w:t>kötelező</w:t>
      </w:r>
    </w:p>
    <w:p w:rsidR="0092781A" w:rsidRPr="00F52CAA" w:rsidRDefault="0092781A" w:rsidP="0092781A">
      <w:pPr>
        <w:jc w:val="both"/>
      </w:pPr>
      <w:r w:rsidRPr="00F52CAA">
        <w:rPr>
          <w:b/>
        </w:rPr>
        <w:t xml:space="preserve">A tantárgy oktatási időterve, vizsga típusa: </w:t>
      </w:r>
      <w:r w:rsidRPr="00F52CAA">
        <w:t>2+1 K</w:t>
      </w:r>
    </w:p>
    <w:p w:rsidR="0092781A" w:rsidRPr="00F52CAA" w:rsidRDefault="0092781A" w:rsidP="0092781A">
      <w:pPr>
        <w:jc w:val="both"/>
      </w:pPr>
      <w:r w:rsidRPr="00F52CAA">
        <w:rPr>
          <w:b/>
        </w:rPr>
        <w:t xml:space="preserve">A tantárgy kredit értéke: </w:t>
      </w:r>
      <w:r w:rsidRPr="00F52CAA">
        <w:rPr>
          <w:b/>
        </w:rPr>
        <w:tab/>
      </w:r>
      <w:r w:rsidRPr="00F52CAA">
        <w:rPr>
          <w:b/>
        </w:rPr>
        <w:tab/>
      </w:r>
      <w:r w:rsidRPr="00F52CAA">
        <w:t>3</w:t>
      </w:r>
    </w:p>
    <w:p w:rsidR="0092781A" w:rsidRPr="00F52CAA" w:rsidRDefault="0092781A" w:rsidP="0092781A">
      <w:pPr>
        <w:jc w:val="both"/>
        <w:rPr>
          <w:b/>
        </w:rPr>
      </w:pPr>
    </w:p>
    <w:p w:rsidR="0092781A" w:rsidRPr="00F52CAA" w:rsidRDefault="0092781A" w:rsidP="0092781A">
      <w:pPr>
        <w:tabs>
          <w:tab w:val="left" w:pos="317"/>
        </w:tabs>
        <w:suppressAutoHyphens/>
        <w:contextualSpacing/>
        <w:jc w:val="both"/>
      </w:pPr>
      <w:r w:rsidRPr="00F52CAA">
        <w:rPr>
          <w:b/>
        </w:rPr>
        <w:t>A tárgy oktatásának célja:</w:t>
      </w:r>
      <w:r w:rsidRPr="00F52CAA">
        <w:t xml:space="preserve"> A tárgy oktatásának általános célja, hogy megismertesse a hallgatókat az emlősállatok bonyolult szervezetének oly részletességi felépítésével és működésével, amely a termelés szakszerű befolyásolásához elengedhetetlenül szükséges. A gazdasági állatok élettana az állattenyésztéstannak, az élelmiszerhigiéniának, a termelésbiológiának, - és higiéniának, a szaporodásbiológiának, a biotechnikának és a biotechnológiának egyaránt alapozó tárgya.</w:t>
      </w:r>
    </w:p>
    <w:p w:rsidR="0092781A" w:rsidRPr="00F52CAA" w:rsidRDefault="0092781A" w:rsidP="0092781A">
      <w:pPr>
        <w:jc w:val="both"/>
        <w:rPr>
          <w:b/>
        </w:rPr>
      </w:pPr>
    </w:p>
    <w:p w:rsidR="0092781A" w:rsidRPr="00F52CAA" w:rsidRDefault="0092781A" w:rsidP="0092781A">
      <w:pPr>
        <w:jc w:val="both"/>
      </w:pPr>
      <w:r w:rsidRPr="00F52CAA">
        <w:rPr>
          <w:b/>
        </w:rPr>
        <w:t xml:space="preserve">A tantárgy tartalma </w:t>
      </w:r>
      <w:r w:rsidRPr="00F52CAA">
        <w:t xml:space="preserve">(14 hét bontásban): </w:t>
      </w:r>
    </w:p>
    <w:p w:rsidR="0092781A" w:rsidRDefault="0092781A" w:rsidP="0092781A">
      <w:pPr>
        <w:numPr>
          <w:ilvl w:val="0"/>
          <w:numId w:val="1"/>
        </w:numPr>
        <w:ind w:left="360"/>
        <w:jc w:val="both"/>
        <w:rPr>
          <w:color w:val="000000"/>
        </w:rPr>
      </w:pPr>
      <w:r>
        <w:t>Síkok és irányok, csontok, testtájak,</w:t>
      </w:r>
      <w:r w:rsidRPr="00F52CAA">
        <w:t xml:space="preserve"> nagy testüregek</w:t>
      </w:r>
      <w:r>
        <w:rPr>
          <w:color w:val="000000"/>
        </w:rPr>
        <w:t>.</w:t>
      </w:r>
    </w:p>
    <w:p w:rsidR="0092781A" w:rsidRPr="00F52CAA" w:rsidRDefault="0092781A" w:rsidP="0092781A">
      <w:pPr>
        <w:numPr>
          <w:ilvl w:val="0"/>
          <w:numId w:val="1"/>
        </w:numPr>
        <w:ind w:left="360"/>
        <w:jc w:val="both"/>
        <w:rPr>
          <w:color w:val="000000"/>
        </w:rPr>
      </w:pPr>
      <w:r w:rsidRPr="00F52CAA">
        <w:rPr>
          <w:color w:val="000000"/>
        </w:rPr>
        <w:t xml:space="preserve">A sejtalkotók, szövetek, szervrendszerek. A </w:t>
      </w:r>
      <w:proofErr w:type="spellStart"/>
      <w:r w:rsidRPr="00F52CAA">
        <w:rPr>
          <w:color w:val="000000"/>
        </w:rPr>
        <w:t>homeosztázis</w:t>
      </w:r>
      <w:proofErr w:type="spellEnd"/>
      <w:r w:rsidRPr="00F52CAA">
        <w:rPr>
          <w:color w:val="000000"/>
        </w:rPr>
        <w:t xml:space="preserve">. </w:t>
      </w:r>
    </w:p>
    <w:p w:rsidR="0092781A" w:rsidRPr="00F52CAA" w:rsidRDefault="0092781A" w:rsidP="0092781A">
      <w:pPr>
        <w:numPr>
          <w:ilvl w:val="0"/>
          <w:numId w:val="1"/>
        </w:numPr>
        <w:ind w:left="360"/>
        <w:jc w:val="both"/>
        <w:rPr>
          <w:color w:val="000000"/>
        </w:rPr>
      </w:pPr>
      <w:r w:rsidRPr="00F52CAA">
        <w:rPr>
          <w:color w:val="000000"/>
        </w:rPr>
        <w:t>Az endokrin rendszer működése. A csontanyagcsere.</w:t>
      </w:r>
    </w:p>
    <w:p w:rsidR="0092781A" w:rsidRPr="00F52CAA" w:rsidRDefault="0092781A" w:rsidP="0092781A">
      <w:pPr>
        <w:numPr>
          <w:ilvl w:val="0"/>
          <w:numId w:val="1"/>
        </w:numPr>
        <w:ind w:left="360"/>
        <w:jc w:val="both"/>
        <w:rPr>
          <w:color w:val="000000"/>
        </w:rPr>
      </w:pPr>
      <w:r w:rsidRPr="00F52CAA">
        <w:rPr>
          <w:color w:val="000000"/>
        </w:rPr>
        <w:t xml:space="preserve">Az izomszövet működése. A légzés élettana. </w:t>
      </w:r>
    </w:p>
    <w:p w:rsidR="0092781A" w:rsidRPr="00F52CAA" w:rsidRDefault="0092781A" w:rsidP="0092781A">
      <w:pPr>
        <w:numPr>
          <w:ilvl w:val="0"/>
          <w:numId w:val="1"/>
        </w:numPr>
        <w:ind w:left="360"/>
        <w:jc w:val="both"/>
        <w:rPr>
          <w:color w:val="000000"/>
        </w:rPr>
      </w:pPr>
      <w:r w:rsidRPr="00F52CAA">
        <w:rPr>
          <w:color w:val="000000"/>
        </w:rPr>
        <w:t xml:space="preserve">Az emésztőkészülék felépítése, működése.  </w:t>
      </w:r>
    </w:p>
    <w:p w:rsidR="0092781A" w:rsidRPr="00F52CAA" w:rsidRDefault="0092781A" w:rsidP="0092781A">
      <w:pPr>
        <w:numPr>
          <w:ilvl w:val="0"/>
          <w:numId w:val="1"/>
        </w:numPr>
        <w:ind w:left="360"/>
        <w:jc w:val="both"/>
        <w:rPr>
          <w:color w:val="000000"/>
        </w:rPr>
      </w:pPr>
      <w:r w:rsidRPr="00F52CAA">
        <w:rPr>
          <w:color w:val="000000"/>
        </w:rPr>
        <w:t xml:space="preserve">A fehérjék, szénhidrátok, zsírok emésztése, felszívódása, anyagcseréje. </w:t>
      </w:r>
    </w:p>
    <w:p w:rsidR="0092781A" w:rsidRPr="00F52CAA" w:rsidRDefault="0092781A" w:rsidP="0092781A">
      <w:pPr>
        <w:numPr>
          <w:ilvl w:val="0"/>
          <w:numId w:val="1"/>
        </w:numPr>
        <w:ind w:left="360"/>
        <w:jc w:val="both"/>
        <w:rPr>
          <w:color w:val="000000"/>
        </w:rPr>
      </w:pPr>
      <w:r w:rsidRPr="00F52CAA">
        <w:rPr>
          <w:color w:val="000000"/>
        </w:rPr>
        <w:t xml:space="preserve">A kérődzők emésztési sajátosságai. </w:t>
      </w:r>
    </w:p>
    <w:p w:rsidR="0092781A" w:rsidRPr="00F52CAA" w:rsidRDefault="0092781A" w:rsidP="0092781A">
      <w:pPr>
        <w:numPr>
          <w:ilvl w:val="0"/>
          <w:numId w:val="1"/>
        </w:numPr>
        <w:ind w:left="360"/>
        <w:jc w:val="both"/>
        <w:rPr>
          <w:color w:val="000000"/>
        </w:rPr>
      </w:pPr>
      <w:r w:rsidRPr="00F52CAA">
        <w:rPr>
          <w:color w:val="000000"/>
        </w:rPr>
        <w:t>A vese felépítése, a vizelet kiválasztás folyamata. A vizelet vizsgálata.</w:t>
      </w:r>
    </w:p>
    <w:p w:rsidR="0092781A" w:rsidRPr="00F52CAA" w:rsidRDefault="0092781A" w:rsidP="0092781A">
      <w:pPr>
        <w:numPr>
          <w:ilvl w:val="0"/>
          <w:numId w:val="1"/>
        </w:numPr>
        <w:ind w:left="360"/>
        <w:jc w:val="both"/>
        <w:rPr>
          <w:color w:val="000000"/>
        </w:rPr>
      </w:pPr>
      <w:r w:rsidRPr="00F52CAA">
        <w:rPr>
          <w:color w:val="000000"/>
        </w:rPr>
        <w:t>Az idegrendszer felosztása, felépítése, működése.</w:t>
      </w:r>
    </w:p>
    <w:p w:rsidR="0092781A" w:rsidRPr="00F52CAA" w:rsidRDefault="0092781A" w:rsidP="0092781A">
      <w:pPr>
        <w:numPr>
          <w:ilvl w:val="0"/>
          <w:numId w:val="1"/>
        </w:numPr>
        <w:ind w:left="360"/>
        <w:jc w:val="both"/>
        <w:rPr>
          <w:color w:val="000000"/>
        </w:rPr>
      </w:pPr>
      <w:r w:rsidRPr="00F52CAA">
        <w:rPr>
          <w:color w:val="000000"/>
        </w:rPr>
        <w:t xml:space="preserve">A vér sejtjei, a vérplazma. A szív felépítése, működése. </w:t>
      </w:r>
    </w:p>
    <w:p w:rsidR="0092781A" w:rsidRPr="00CE3187" w:rsidRDefault="0092781A" w:rsidP="0092781A">
      <w:pPr>
        <w:numPr>
          <w:ilvl w:val="0"/>
          <w:numId w:val="1"/>
        </w:numPr>
        <w:ind w:left="360"/>
        <w:jc w:val="both"/>
        <w:rPr>
          <w:color w:val="000000"/>
        </w:rPr>
      </w:pPr>
      <w:r w:rsidRPr="00F52CAA">
        <w:t>A nyirokér-keringés. Imm</w:t>
      </w:r>
      <w:r>
        <w:t>unológiai alapok.</w:t>
      </w:r>
    </w:p>
    <w:p w:rsidR="0092781A" w:rsidRPr="00F52CAA" w:rsidRDefault="0092781A" w:rsidP="0092781A">
      <w:pPr>
        <w:numPr>
          <w:ilvl w:val="0"/>
          <w:numId w:val="1"/>
        </w:numPr>
        <w:ind w:left="360"/>
        <w:jc w:val="both"/>
        <w:rPr>
          <w:color w:val="000000"/>
        </w:rPr>
      </w:pPr>
      <w:r w:rsidRPr="00F52CAA">
        <w:rPr>
          <w:color w:val="000000"/>
        </w:rPr>
        <w:t xml:space="preserve">A női és hím ivarszervek anatómiája, az ivari működés hormonális szabályozása. </w:t>
      </w:r>
    </w:p>
    <w:p w:rsidR="0092781A" w:rsidRPr="00F52CAA" w:rsidRDefault="0092781A" w:rsidP="0092781A">
      <w:pPr>
        <w:numPr>
          <w:ilvl w:val="0"/>
          <w:numId w:val="1"/>
        </w:numPr>
        <w:ind w:left="360"/>
        <w:jc w:val="both"/>
        <w:rPr>
          <w:color w:val="000000"/>
        </w:rPr>
      </w:pPr>
      <w:r w:rsidRPr="00F52CAA">
        <w:t xml:space="preserve">A tejmirigy </w:t>
      </w:r>
      <w:proofErr w:type="gramStart"/>
      <w:r w:rsidRPr="00F52CAA">
        <w:t>morfológiája</w:t>
      </w:r>
      <w:proofErr w:type="gramEnd"/>
      <w:r w:rsidRPr="00F52CAA">
        <w:t xml:space="preserve">, a tejtermelés élettana. A köztakaró részei, </w:t>
      </w:r>
      <w:proofErr w:type="gramStart"/>
      <w:r w:rsidRPr="00F52CAA">
        <w:t>funkciói</w:t>
      </w:r>
      <w:proofErr w:type="gramEnd"/>
      <w:r w:rsidRPr="00F52CAA">
        <w:t xml:space="preserve">. </w:t>
      </w:r>
    </w:p>
    <w:p w:rsidR="0092781A" w:rsidRPr="00F52CAA" w:rsidRDefault="0092781A" w:rsidP="0092781A">
      <w:pPr>
        <w:numPr>
          <w:ilvl w:val="0"/>
          <w:numId w:val="1"/>
        </w:numPr>
        <w:ind w:left="360"/>
        <w:jc w:val="both"/>
        <w:rPr>
          <w:color w:val="000000"/>
        </w:rPr>
      </w:pPr>
      <w:r w:rsidRPr="00F52CAA">
        <w:t xml:space="preserve">Az érzékszervek felépítése, működése. </w:t>
      </w:r>
    </w:p>
    <w:p w:rsidR="0092781A" w:rsidRDefault="0092781A" w:rsidP="0092781A">
      <w:pPr>
        <w:jc w:val="both"/>
        <w:rPr>
          <w:b/>
        </w:rPr>
      </w:pPr>
    </w:p>
    <w:p w:rsidR="0092781A" w:rsidRDefault="0092781A" w:rsidP="0092781A">
      <w:pPr>
        <w:jc w:val="both"/>
      </w:pPr>
      <w:r w:rsidRPr="00F52CAA">
        <w:rPr>
          <w:b/>
        </w:rPr>
        <w:t>Évközi ellenőrzés módja:</w:t>
      </w:r>
      <w:r w:rsidRPr="00F52CAA">
        <w:tab/>
      </w:r>
    </w:p>
    <w:p w:rsidR="0092781A" w:rsidRPr="00F52CAA" w:rsidRDefault="0092781A" w:rsidP="0092781A">
      <w:pPr>
        <w:jc w:val="both"/>
      </w:pPr>
      <w:r w:rsidRPr="00F52CAA">
        <w:t xml:space="preserve">Az aláírás megszerzésének feltétele </w:t>
      </w:r>
      <w:r>
        <w:t xml:space="preserve">az évközi </w:t>
      </w:r>
      <w:r w:rsidRPr="00F52CAA">
        <w:t xml:space="preserve">három </w:t>
      </w:r>
      <w:r>
        <w:t>teszt</w:t>
      </w:r>
      <w:r w:rsidRPr="00F52CAA">
        <w:t xml:space="preserve"> lehetőségen legalább két</w:t>
      </w:r>
      <w:r>
        <w:t xml:space="preserve"> elégséges (2) jegy megszerzése és a gyakorlatokon való részvétel.</w:t>
      </w:r>
      <w:r w:rsidRPr="00F52CAA">
        <w:t xml:space="preserve"> A gyakorlatokon és az előadásokon az órai részvétel kötelező, melyet az oktató ellenőriz. A megengedett hiányzás mértéke </w:t>
      </w:r>
      <w:r>
        <w:t>a gyakorlatok</w:t>
      </w:r>
      <w:r w:rsidRPr="00F52CAA">
        <w:t xml:space="preserve"> 30%-</w:t>
      </w:r>
      <w:proofErr w:type="gramStart"/>
      <w:r w:rsidRPr="00F52CAA">
        <w:t>a.</w:t>
      </w:r>
      <w:proofErr w:type="gramEnd"/>
    </w:p>
    <w:p w:rsidR="0092781A" w:rsidRDefault="0092781A" w:rsidP="0092781A">
      <w:pPr>
        <w:jc w:val="both"/>
        <w:rPr>
          <w:b/>
          <w:color w:val="FF0000"/>
        </w:rPr>
      </w:pPr>
      <w:r w:rsidRPr="00F52CAA">
        <w:rPr>
          <w:b/>
        </w:rPr>
        <w:t>Számonkérés módja</w:t>
      </w:r>
      <w:r w:rsidRPr="00F52CAA">
        <w:rPr>
          <w:b/>
          <w:color w:val="FF0000"/>
        </w:rPr>
        <w:tab/>
      </w:r>
      <w:r w:rsidRPr="00F52CAA">
        <w:rPr>
          <w:b/>
        </w:rPr>
        <w:t>:</w:t>
      </w:r>
      <w:r w:rsidRPr="00F52CAA">
        <w:rPr>
          <w:b/>
          <w:color w:val="FF0000"/>
        </w:rPr>
        <w:t xml:space="preserve"> </w:t>
      </w:r>
    </w:p>
    <w:p w:rsidR="0092781A" w:rsidRPr="00F52CAA" w:rsidRDefault="0092781A" w:rsidP="0092781A">
      <w:pPr>
        <w:jc w:val="both"/>
      </w:pPr>
      <w:r w:rsidRPr="00F52CAA">
        <w:t xml:space="preserve">A jegymegajánlás feltétele: három elégséges (2) vagy annál jobb </w:t>
      </w:r>
      <w:r>
        <w:t>teszt eredmény és az előadások rendszeres látogatása.</w:t>
      </w:r>
      <w:r w:rsidRPr="00F52CAA">
        <w:t xml:space="preserve"> Az összes elhangzott magyarázatot a hallgatók folyamatosan jegyezzék, hogy arról és az előadásvázlat </w:t>
      </w:r>
      <w:proofErr w:type="spellStart"/>
      <w:r w:rsidRPr="00F52CAA">
        <w:t>anyagáról</w:t>
      </w:r>
      <w:proofErr w:type="spellEnd"/>
      <w:r w:rsidRPr="00F52CAA">
        <w:t xml:space="preserve"> - amelyet a tankönyv és kiadott tananyag megfelelő részeivel kiegészítenek - a </w:t>
      </w:r>
      <w:r>
        <w:t>teszteken</w:t>
      </w:r>
      <w:r w:rsidRPr="00F52CAA">
        <w:t xml:space="preserve"> vagy a félév végi szóbeli vizsgán</w:t>
      </w:r>
      <w:r w:rsidRPr="00DB1A7D">
        <w:t xml:space="preserve"> </w:t>
      </w:r>
      <w:r w:rsidRPr="00F52CAA">
        <w:t>számot tudjanak adni.</w:t>
      </w:r>
    </w:p>
    <w:p w:rsidR="0092781A" w:rsidRPr="00F52CAA" w:rsidRDefault="0092781A" w:rsidP="0092781A">
      <w:pPr>
        <w:jc w:val="both"/>
        <w:rPr>
          <w:b/>
          <w:color w:val="FF0000"/>
        </w:rPr>
      </w:pPr>
      <w:r w:rsidRPr="00F52CAA">
        <w:rPr>
          <w:b/>
        </w:rPr>
        <w:t>Oktatási segédanyagok:</w:t>
      </w:r>
    </w:p>
    <w:p w:rsidR="0092781A" w:rsidRDefault="0092781A" w:rsidP="0092781A">
      <w:pPr>
        <w:jc w:val="both"/>
        <w:rPr>
          <w:b/>
        </w:rPr>
      </w:pPr>
      <w:r w:rsidRPr="00F52CAA">
        <w:rPr>
          <w:b/>
        </w:rPr>
        <w:t>Kötelező irodalom:</w:t>
      </w:r>
    </w:p>
    <w:p w:rsidR="0092781A" w:rsidRPr="00F52CAA" w:rsidRDefault="0092781A" w:rsidP="0092781A">
      <w:pPr>
        <w:jc w:val="both"/>
      </w:pPr>
      <w:proofErr w:type="spellStart"/>
      <w:r w:rsidRPr="00BB143A">
        <w:rPr>
          <w:b/>
        </w:rPr>
        <w:t>Novotniné</w:t>
      </w:r>
      <w:proofErr w:type="spellEnd"/>
      <w:r w:rsidRPr="00BB143A">
        <w:rPr>
          <w:b/>
        </w:rPr>
        <w:t xml:space="preserve"> Dankó Gabriella</w:t>
      </w:r>
      <w:r>
        <w:t xml:space="preserve"> (</w:t>
      </w:r>
      <w:proofErr w:type="spellStart"/>
      <w:r>
        <w:t>szerk</w:t>
      </w:r>
      <w:proofErr w:type="spellEnd"/>
      <w:r>
        <w:t>.) (2019): Állatélettan. Egyetemi jegyzet. Debreceni Egyetem Kiadó. ISBN: 978 963 318 841 5</w:t>
      </w:r>
    </w:p>
    <w:p w:rsidR="0092781A" w:rsidRPr="00F52CAA" w:rsidRDefault="0092781A" w:rsidP="0092781A">
      <w:pPr>
        <w:jc w:val="both"/>
      </w:pPr>
      <w:proofErr w:type="spellStart"/>
      <w:r w:rsidRPr="00F52CAA">
        <w:rPr>
          <w:b/>
        </w:rPr>
        <w:t>Husvéth</w:t>
      </w:r>
      <w:proofErr w:type="spellEnd"/>
      <w:r w:rsidRPr="00F52CAA">
        <w:rPr>
          <w:b/>
        </w:rPr>
        <w:t xml:space="preserve"> F. (</w:t>
      </w:r>
      <w:proofErr w:type="spellStart"/>
      <w:r w:rsidRPr="00F52CAA">
        <w:rPr>
          <w:b/>
        </w:rPr>
        <w:t>szerk</w:t>
      </w:r>
      <w:proofErr w:type="spellEnd"/>
      <w:r w:rsidRPr="00F52CAA">
        <w:t>.)(2000): A gazdasági állatok élettana az anatómia alapjaival Mezőgazda Kiadó. Budapest (3. átdolgozott, bővített kiadás)</w:t>
      </w:r>
    </w:p>
    <w:p w:rsidR="0092781A" w:rsidRPr="00F52CAA" w:rsidRDefault="0092781A" w:rsidP="0092781A">
      <w:pPr>
        <w:jc w:val="both"/>
      </w:pPr>
      <w:r>
        <w:rPr>
          <w:b/>
        </w:rPr>
        <w:t>Előadások anyagai</w:t>
      </w:r>
      <w:r>
        <w:t xml:space="preserve"> a </w:t>
      </w:r>
      <w:hyperlink r:id="rId5" w:history="1">
        <w:r>
          <w:rPr>
            <w:rStyle w:val="Hiperhivatkozs"/>
          </w:rPr>
          <w:t>http://elearning.unideb.hu</w:t>
        </w:r>
      </w:hyperlink>
      <w:r>
        <w:t xml:space="preserve"> honlapon letölthetők.</w:t>
      </w:r>
    </w:p>
    <w:p w:rsidR="0092781A" w:rsidRPr="00F52CAA" w:rsidRDefault="0092781A" w:rsidP="0092781A">
      <w:pPr>
        <w:jc w:val="both"/>
      </w:pPr>
      <w:r w:rsidRPr="00F52CAA">
        <w:rPr>
          <w:b/>
        </w:rPr>
        <w:t xml:space="preserve">Ajánlott irodalom: </w:t>
      </w:r>
      <w:r w:rsidRPr="00F52CAA">
        <w:t>Rudas-</w:t>
      </w:r>
      <w:proofErr w:type="spellStart"/>
      <w:r w:rsidRPr="00F52CAA">
        <w:t>Frenyó</w:t>
      </w:r>
      <w:proofErr w:type="spellEnd"/>
      <w:r w:rsidRPr="00F52CAA">
        <w:t>: Az állatorvosi élettan alapjai. Springer Hungarica kiadó Kft, 1995. Budapest</w:t>
      </w:r>
    </w:p>
    <w:p w:rsidR="000D38BA" w:rsidRDefault="000D38BA" w:rsidP="0092781A">
      <w:pPr>
        <w:jc w:val="center"/>
        <w:rPr>
          <w:b/>
        </w:rPr>
      </w:pPr>
    </w:p>
    <w:p w:rsidR="000D38BA" w:rsidRDefault="000D38BA" w:rsidP="0092781A">
      <w:pPr>
        <w:jc w:val="center"/>
        <w:rPr>
          <w:b/>
        </w:rPr>
      </w:pPr>
    </w:p>
    <w:p w:rsidR="000D38BA" w:rsidRDefault="000D38BA" w:rsidP="0092781A">
      <w:pPr>
        <w:jc w:val="center"/>
        <w:rPr>
          <w:b/>
        </w:rPr>
      </w:pPr>
    </w:p>
    <w:p w:rsidR="0092781A" w:rsidRPr="000817FB" w:rsidRDefault="0092781A" w:rsidP="0092781A">
      <w:pPr>
        <w:jc w:val="center"/>
        <w:rPr>
          <w:b/>
        </w:rPr>
      </w:pPr>
      <w:r w:rsidRPr="000817FB">
        <w:rPr>
          <w:b/>
        </w:rPr>
        <w:lastRenderedPageBreak/>
        <w:t>KÖVETELMÉNYRENDSZER</w:t>
      </w:r>
    </w:p>
    <w:p w:rsidR="0092781A" w:rsidRPr="000817FB" w:rsidRDefault="0092781A" w:rsidP="0092781A">
      <w:pPr>
        <w:jc w:val="center"/>
        <w:rPr>
          <w:b/>
        </w:rPr>
      </w:pPr>
      <w:r>
        <w:rPr>
          <w:b/>
        </w:rPr>
        <w:t>2023/2024</w:t>
      </w:r>
      <w:r w:rsidRPr="000817FB">
        <w:rPr>
          <w:b/>
        </w:rPr>
        <w:t xml:space="preserve"> tanév </w:t>
      </w:r>
      <w:r w:rsidR="000D38BA">
        <w:rPr>
          <w:b/>
        </w:rPr>
        <w:t>2</w:t>
      </w:r>
      <w:r w:rsidRPr="000817FB">
        <w:rPr>
          <w:b/>
        </w:rPr>
        <w:t>. félév</w:t>
      </w:r>
    </w:p>
    <w:p w:rsidR="0092781A" w:rsidRPr="000817FB" w:rsidRDefault="0092781A" w:rsidP="0092781A">
      <w:pPr>
        <w:rPr>
          <w:b/>
        </w:rPr>
      </w:pPr>
    </w:p>
    <w:p w:rsidR="0092781A" w:rsidRPr="00E17768" w:rsidRDefault="0092781A" w:rsidP="0092781A">
      <w:pPr>
        <w:jc w:val="both"/>
        <w:rPr>
          <w:b/>
        </w:rPr>
      </w:pPr>
      <w:r w:rsidRPr="000817FB">
        <w:rPr>
          <w:b/>
        </w:rPr>
        <w:t xml:space="preserve">A tantárgy neve, kódja: </w:t>
      </w:r>
      <w:r w:rsidRPr="000817FB">
        <w:rPr>
          <w:b/>
        </w:rPr>
        <w:tab/>
      </w:r>
      <w:r w:rsidRPr="000817FB">
        <w:rPr>
          <w:b/>
        </w:rPr>
        <w:tab/>
        <w:t xml:space="preserve"> </w:t>
      </w:r>
      <w:r>
        <w:rPr>
          <w:b/>
        </w:rPr>
        <w:t xml:space="preserve">Állatvédelem, </w:t>
      </w:r>
      <w:r w:rsidRPr="000817FB">
        <w:rPr>
          <w:b/>
        </w:rPr>
        <w:t xml:space="preserve">etológia </w:t>
      </w:r>
      <w:r w:rsidRPr="00E17768">
        <w:rPr>
          <w:b/>
        </w:rPr>
        <w:t>(MTB</w:t>
      </w:r>
      <w:r>
        <w:rPr>
          <w:b/>
        </w:rPr>
        <w:t>LTE7007</w:t>
      </w:r>
      <w:r w:rsidRPr="00E17768">
        <w:rPr>
          <w:b/>
        </w:rPr>
        <w:t>)</w:t>
      </w:r>
    </w:p>
    <w:p w:rsidR="0092781A" w:rsidRPr="000817FB" w:rsidRDefault="0092781A" w:rsidP="0092781A">
      <w:r w:rsidRPr="000817FB">
        <w:rPr>
          <w:b/>
        </w:rPr>
        <w:t>A tantárgyfelelős neve, beosztása:</w:t>
      </w:r>
      <w:r w:rsidRPr="000817FB">
        <w:t xml:space="preserve"> </w:t>
      </w:r>
      <w:proofErr w:type="spellStart"/>
      <w:r w:rsidRPr="000817FB">
        <w:t>Novotniné</w:t>
      </w:r>
      <w:proofErr w:type="spellEnd"/>
      <w:r w:rsidRPr="000817FB">
        <w:t xml:space="preserve"> Dr. Dankó Gabriella, egyetemi docens</w:t>
      </w:r>
    </w:p>
    <w:p w:rsidR="0092781A" w:rsidRPr="000817FB" w:rsidRDefault="0092781A" w:rsidP="0092781A">
      <w:r w:rsidRPr="000817FB">
        <w:rPr>
          <w:b/>
        </w:rPr>
        <w:t xml:space="preserve">A tantárgy oktatásába bevont további oktatók: </w:t>
      </w:r>
    </w:p>
    <w:p w:rsidR="0092781A" w:rsidRDefault="0092781A" w:rsidP="0092781A">
      <w:pPr>
        <w:jc w:val="both"/>
        <w:rPr>
          <w:b/>
        </w:rPr>
      </w:pPr>
      <w:r w:rsidRPr="000817FB">
        <w:rPr>
          <w:b/>
        </w:rPr>
        <w:t>Szak neve, szintje:</w:t>
      </w:r>
      <w:r w:rsidRPr="000817FB">
        <w:t xml:space="preserve"> </w:t>
      </w:r>
      <w:r w:rsidRPr="000817FB">
        <w:tab/>
      </w:r>
      <w:r w:rsidRPr="000817FB">
        <w:tab/>
      </w:r>
      <w:r w:rsidRPr="000817FB">
        <w:tab/>
      </w:r>
      <w:r>
        <w:rPr>
          <w:b/>
        </w:rPr>
        <w:t xml:space="preserve">Lótenyésztő, lovassportszervező agrármérnök </w:t>
      </w:r>
      <w:proofErr w:type="spellStart"/>
      <w:r>
        <w:rPr>
          <w:b/>
        </w:rPr>
        <w:t>BsC</w:t>
      </w:r>
      <w:proofErr w:type="spellEnd"/>
    </w:p>
    <w:p w:rsidR="0092781A" w:rsidRPr="00E17768" w:rsidRDefault="0092781A" w:rsidP="0092781A">
      <w:pPr>
        <w:jc w:val="both"/>
        <w:rPr>
          <w:b/>
        </w:rPr>
      </w:pPr>
      <w:r w:rsidRPr="000817FB">
        <w:rPr>
          <w:b/>
        </w:rPr>
        <w:t xml:space="preserve">Tantárgy típusa: </w:t>
      </w:r>
      <w:r w:rsidRPr="000817FB">
        <w:rPr>
          <w:b/>
        </w:rPr>
        <w:tab/>
      </w:r>
      <w:r w:rsidRPr="000817FB">
        <w:rPr>
          <w:b/>
        </w:rPr>
        <w:tab/>
      </w:r>
      <w:r w:rsidRPr="000817FB">
        <w:rPr>
          <w:b/>
        </w:rPr>
        <w:tab/>
      </w:r>
      <w:r w:rsidRPr="000817FB">
        <w:t>kötelező</w:t>
      </w:r>
    </w:p>
    <w:p w:rsidR="0092781A" w:rsidRPr="000817FB" w:rsidRDefault="0092781A" w:rsidP="0092781A">
      <w:r w:rsidRPr="000817FB">
        <w:rPr>
          <w:b/>
        </w:rPr>
        <w:t xml:space="preserve">A tantárgy oktatási időterve, vizsga típusa: </w:t>
      </w:r>
      <w:r>
        <w:t>I. évfolyam 2. félév</w:t>
      </w:r>
      <w:r w:rsidRPr="000817FB">
        <w:t xml:space="preserve">, </w:t>
      </w:r>
      <w:r>
        <w:rPr>
          <w:b/>
        </w:rPr>
        <w:t>1+1</w:t>
      </w:r>
      <w:r w:rsidRPr="000817FB">
        <w:t>, kollokvium</w:t>
      </w:r>
    </w:p>
    <w:p w:rsidR="0092781A" w:rsidRPr="000817FB" w:rsidRDefault="0092781A" w:rsidP="0092781A">
      <w:r w:rsidRPr="000817FB">
        <w:rPr>
          <w:b/>
        </w:rPr>
        <w:t xml:space="preserve">A tantárgy kredit értéke: </w:t>
      </w:r>
      <w:r w:rsidRPr="000817FB">
        <w:rPr>
          <w:b/>
        </w:rPr>
        <w:tab/>
      </w:r>
      <w:r w:rsidRPr="000817FB">
        <w:rPr>
          <w:b/>
        </w:rPr>
        <w:tab/>
      </w:r>
      <w:r>
        <w:t>3</w:t>
      </w:r>
    </w:p>
    <w:p w:rsidR="000D38BA" w:rsidRDefault="000D38BA" w:rsidP="0092781A">
      <w:pPr>
        <w:rPr>
          <w:b/>
        </w:rPr>
      </w:pPr>
    </w:p>
    <w:p w:rsidR="0092781A" w:rsidRPr="000D38BA" w:rsidRDefault="0092781A" w:rsidP="0092781A">
      <w:pPr>
        <w:rPr>
          <w:b/>
        </w:rPr>
      </w:pPr>
      <w:r w:rsidRPr="000817FB">
        <w:rPr>
          <w:b/>
        </w:rPr>
        <w:t>A tárgy oktatásának célja:</w:t>
      </w:r>
      <w:r w:rsidRPr="000817FB">
        <w:t xml:space="preserve"> </w:t>
      </w:r>
    </w:p>
    <w:p w:rsidR="0092781A" w:rsidRPr="00E17768" w:rsidRDefault="0092781A" w:rsidP="0092781A">
      <w:pPr>
        <w:jc w:val="both"/>
      </w:pPr>
      <w:r w:rsidRPr="00E17768">
        <w:t>A tantárgy oktatásának célja, hogy megismertesse a hallgatóval, milyen gyakorlati teendői vannak a tartás, takarmányozás, tenyésztés és betegségmegelőzés területén annak érdekében, hogy gazdasági</w:t>
      </w:r>
      <w:r>
        <w:t xml:space="preserve"> állataink képességeik szerint termeljenek</w:t>
      </w:r>
      <w:r w:rsidRPr="00E17768">
        <w:t xml:space="preserve">, eleget téve az élelmiszerbiztonság, a környezet- és állatvédelem követelményeinek is. </w:t>
      </w:r>
    </w:p>
    <w:p w:rsidR="0092781A" w:rsidRPr="00E17768" w:rsidRDefault="0092781A" w:rsidP="0092781A">
      <w:pPr>
        <w:jc w:val="both"/>
      </w:pPr>
      <w:r w:rsidRPr="00E17768">
        <w:tab/>
      </w:r>
    </w:p>
    <w:p w:rsidR="0092781A" w:rsidRDefault="0092781A" w:rsidP="0092781A">
      <w:pPr>
        <w:jc w:val="both"/>
        <w:rPr>
          <w:b/>
        </w:rPr>
      </w:pPr>
      <w:r w:rsidRPr="000817FB">
        <w:rPr>
          <w:b/>
        </w:rPr>
        <w:t>A tantárgy tartalma</w:t>
      </w:r>
    </w:p>
    <w:p w:rsidR="0092781A" w:rsidRPr="00E17768" w:rsidRDefault="0092781A" w:rsidP="009A3466">
      <w:pPr>
        <w:pStyle w:val="Listaszerbekezds"/>
        <w:numPr>
          <w:ilvl w:val="2"/>
          <w:numId w:val="2"/>
        </w:numPr>
        <w:spacing w:line="276" w:lineRule="auto"/>
        <w:ind w:left="426" w:hanging="426"/>
        <w:rPr>
          <w:sz w:val="24"/>
          <w:szCs w:val="24"/>
        </w:rPr>
      </w:pPr>
      <w:r w:rsidRPr="004A282E">
        <w:rPr>
          <w:sz w:val="24"/>
          <w:szCs w:val="24"/>
        </w:rPr>
        <w:t xml:space="preserve">Az etológia tárgyköre, szerepe a gazdasági állatfajok termelésének ellenőrzésében. </w:t>
      </w:r>
      <w:r w:rsidRPr="00E17768">
        <w:rPr>
          <w:sz w:val="24"/>
          <w:szCs w:val="24"/>
        </w:rPr>
        <w:t>Az 1998.évi XXVIII. „állatok védelméről és kíméletéről” szóló törvény főbb pontjai.</w:t>
      </w:r>
    </w:p>
    <w:p w:rsidR="0092781A" w:rsidRPr="00E17768" w:rsidRDefault="0092781A" w:rsidP="009A3466">
      <w:pPr>
        <w:pStyle w:val="Listaszerbekezds"/>
        <w:numPr>
          <w:ilvl w:val="2"/>
          <w:numId w:val="2"/>
        </w:numPr>
        <w:spacing w:line="276" w:lineRule="auto"/>
        <w:ind w:left="426" w:hanging="426"/>
        <w:rPr>
          <w:sz w:val="24"/>
          <w:szCs w:val="24"/>
        </w:rPr>
      </w:pPr>
      <w:r w:rsidRPr="00E17768">
        <w:rPr>
          <w:sz w:val="24"/>
          <w:szCs w:val="24"/>
        </w:rPr>
        <w:t>A termelési környezet és az élő szervezet kölcsönhatás</w:t>
      </w:r>
      <w:r>
        <w:rPr>
          <w:sz w:val="24"/>
          <w:szCs w:val="24"/>
        </w:rPr>
        <w:t xml:space="preserve">. </w:t>
      </w:r>
      <w:r w:rsidRPr="00E17768">
        <w:rPr>
          <w:sz w:val="24"/>
          <w:szCs w:val="24"/>
        </w:rPr>
        <w:t xml:space="preserve">Az állathigiénia tárgyköre, az állattartás hatása a környezetre, a társadalomra és az állatok egészségére. </w:t>
      </w:r>
    </w:p>
    <w:p w:rsidR="0092781A" w:rsidRPr="00E17768" w:rsidRDefault="0092781A" w:rsidP="009A3466">
      <w:pPr>
        <w:pStyle w:val="Listaszerbekezds"/>
        <w:numPr>
          <w:ilvl w:val="2"/>
          <w:numId w:val="2"/>
        </w:numPr>
        <w:spacing w:line="276" w:lineRule="auto"/>
        <w:ind w:left="426" w:hanging="426"/>
        <w:rPr>
          <w:sz w:val="24"/>
          <w:szCs w:val="24"/>
        </w:rPr>
      </w:pPr>
      <w:r w:rsidRPr="00E17768">
        <w:rPr>
          <w:sz w:val="24"/>
          <w:szCs w:val="24"/>
        </w:rPr>
        <w:t>Az állatvédelem fogalma és irányzatai, az állatvédelem története</w:t>
      </w:r>
    </w:p>
    <w:p w:rsidR="0092781A" w:rsidRPr="00E17768" w:rsidRDefault="0092781A" w:rsidP="009A3466">
      <w:pPr>
        <w:pStyle w:val="Listaszerbekezds"/>
        <w:numPr>
          <w:ilvl w:val="2"/>
          <w:numId w:val="2"/>
        </w:numPr>
        <w:spacing w:line="276" w:lineRule="auto"/>
        <w:ind w:left="426" w:hanging="426"/>
        <w:rPr>
          <w:sz w:val="24"/>
          <w:szCs w:val="24"/>
        </w:rPr>
      </w:pPr>
      <w:r w:rsidRPr="00E17768">
        <w:rPr>
          <w:sz w:val="24"/>
          <w:szCs w:val="24"/>
        </w:rPr>
        <w:t>Kommunikáció az állatvilágban.</w:t>
      </w:r>
    </w:p>
    <w:p w:rsidR="0092781A" w:rsidRPr="004A282E" w:rsidRDefault="0092781A" w:rsidP="009A3466">
      <w:pPr>
        <w:pStyle w:val="Listaszerbekezds"/>
        <w:numPr>
          <w:ilvl w:val="2"/>
          <w:numId w:val="2"/>
        </w:numPr>
        <w:spacing w:line="276" w:lineRule="auto"/>
        <w:ind w:left="426" w:hanging="426"/>
        <w:rPr>
          <w:sz w:val="24"/>
          <w:szCs w:val="24"/>
        </w:rPr>
      </w:pPr>
      <w:r w:rsidRPr="004A282E">
        <w:rPr>
          <w:sz w:val="24"/>
          <w:szCs w:val="24"/>
        </w:rPr>
        <w:t>Az iparszerű sertéstartás jellemzői. A stressz. Hormoná</w:t>
      </w:r>
      <w:r>
        <w:rPr>
          <w:sz w:val="24"/>
          <w:szCs w:val="24"/>
        </w:rPr>
        <w:t xml:space="preserve">lis változások stressz hatásra, az állatra ható főbb </w:t>
      </w:r>
      <w:proofErr w:type="spellStart"/>
      <w:r>
        <w:rPr>
          <w:sz w:val="24"/>
          <w:szCs w:val="24"/>
        </w:rPr>
        <w:t>stresszorok</w:t>
      </w:r>
      <w:proofErr w:type="spellEnd"/>
      <w:r>
        <w:rPr>
          <w:sz w:val="24"/>
          <w:szCs w:val="24"/>
        </w:rPr>
        <w:t>.</w:t>
      </w:r>
    </w:p>
    <w:p w:rsidR="0092781A" w:rsidRPr="00E17768" w:rsidRDefault="0092781A" w:rsidP="009A3466">
      <w:pPr>
        <w:pStyle w:val="Listaszerbekezds"/>
        <w:numPr>
          <w:ilvl w:val="2"/>
          <w:numId w:val="2"/>
        </w:numPr>
        <w:spacing w:line="276" w:lineRule="auto"/>
        <w:ind w:left="426" w:hanging="426"/>
        <w:rPr>
          <w:sz w:val="24"/>
          <w:szCs w:val="24"/>
        </w:rPr>
      </w:pPr>
      <w:r w:rsidRPr="00E17768">
        <w:rPr>
          <w:sz w:val="24"/>
          <w:szCs w:val="24"/>
        </w:rPr>
        <w:t>A sertés alapvető viselkedési módjai. Rendellenes viselkedésformák okai, és megszüntetése.</w:t>
      </w:r>
    </w:p>
    <w:p w:rsidR="0092781A" w:rsidRPr="00E17768" w:rsidRDefault="0092781A" w:rsidP="009A3466">
      <w:pPr>
        <w:pStyle w:val="Listaszerbekezds"/>
        <w:numPr>
          <w:ilvl w:val="2"/>
          <w:numId w:val="2"/>
        </w:numPr>
        <w:spacing w:line="276" w:lineRule="auto"/>
        <w:ind w:left="426" w:hanging="426"/>
        <w:rPr>
          <w:sz w:val="24"/>
          <w:szCs w:val="24"/>
        </w:rPr>
      </w:pPr>
      <w:r w:rsidRPr="00E17768">
        <w:rPr>
          <w:sz w:val="24"/>
          <w:szCs w:val="24"/>
        </w:rPr>
        <w:t xml:space="preserve">A különböző korú és </w:t>
      </w:r>
      <w:proofErr w:type="spellStart"/>
      <w:r w:rsidRPr="00E17768">
        <w:rPr>
          <w:sz w:val="24"/>
          <w:szCs w:val="24"/>
        </w:rPr>
        <w:t>hasznosítású</w:t>
      </w:r>
      <w:proofErr w:type="spellEnd"/>
      <w:r w:rsidRPr="00E17768">
        <w:rPr>
          <w:sz w:val="24"/>
          <w:szCs w:val="24"/>
        </w:rPr>
        <w:t xml:space="preserve"> szarvasmarhák tartástechnológiája. </w:t>
      </w:r>
    </w:p>
    <w:p w:rsidR="0092781A" w:rsidRDefault="0092781A" w:rsidP="009A3466">
      <w:pPr>
        <w:pStyle w:val="Listaszerbekezds"/>
        <w:numPr>
          <w:ilvl w:val="2"/>
          <w:numId w:val="2"/>
        </w:numPr>
        <w:spacing w:line="276" w:lineRule="auto"/>
        <w:ind w:left="426" w:hanging="426"/>
        <w:jc w:val="both"/>
        <w:rPr>
          <w:sz w:val="24"/>
          <w:szCs w:val="24"/>
        </w:rPr>
      </w:pPr>
      <w:r w:rsidRPr="004A282E">
        <w:rPr>
          <w:sz w:val="24"/>
          <w:szCs w:val="24"/>
        </w:rPr>
        <w:t>A környezeti tényezők (hőmérséklet, t</w:t>
      </w:r>
      <w:r>
        <w:rPr>
          <w:sz w:val="24"/>
          <w:szCs w:val="24"/>
        </w:rPr>
        <w:t>akarmányozás, tartástechnológia</w:t>
      </w:r>
      <w:r w:rsidRPr="004A282E">
        <w:rPr>
          <w:sz w:val="24"/>
          <w:szCs w:val="24"/>
        </w:rPr>
        <w:t xml:space="preserve">) hatása </w:t>
      </w:r>
      <w:r>
        <w:rPr>
          <w:sz w:val="24"/>
          <w:szCs w:val="24"/>
        </w:rPr>
        <w:t>a</w:t>
      </w:r>
      <w:r w:rsidRPr="004A282E">
        <w:rPr>
          <w:sz w:val="24"/>
          <w:szCs w:val="24"/>
        </w:rPr>
        <w:t xml:space="preserve"> szarvasmarhák viselkedésére és termelésére. </w:t>
      </w:r>
    </w:p>
    <w:p w:rsidR="0092781A" w:rsidRDefault="0092781A" w:rsidP="009A3466">
      <w:pPr>
        <w:pStyle w:val="Listaszerbekezds"/>
        <w:numPr>
          <w:ilvl w:val="2"/>
          <w:numId w:val="2"/>
        </w:numPr>
        <w:spacing w:line="276" w:lineRule="auto"/>
        <w:ind w:left="426" w:hanging="426"/>
        <w:jc w:val="both"/>
        <w:rPr>
          <w:sz w:val="24"/>
          <w:szCs w:val="24"/>
        </w:rPr>
      </w:pPr>
      <w:r w:rsidRPr="004A282E">
        <w:rPr>
          <w:sz w:val="24"/>
          <w:szCs w:val="24"/>
        </w:rPr>
        <w:t>A legelőn tartott szarvasmarhák viselkedése.</w:t>
      </w:r>
      <w:r w:rsidRPr="004B60DC">
        <w:rPr>
          <w:sz w:val="24"/>
          <w:szCs w:val="24"/>
        </w:rPr>
        <w:t xml:space="preserve"> </w:t>
      </w:r>
      <w:r w:rsidRPr="004A282E">
        <w:rPr>
          <w:sz w:val="24"/>
          <w:szCs w:val="24"/>
        </w:rPr>
        <w:t>A különböző korú szarvasmarha (tehén, bika, borjú) társas viselkedése. A szarvasmarha szexuális viselkedése</w:t>
      </w:r>
    </w:p>
    <w:p w:rsidR="0092781A" w:rsidRPr="00E17768" w:rsidRDefault="0092781A" w:rsidP="009A3466">
      <w:pPr>
        <w:pStyle w:val="Listaszerbekezds"/>
        <w:numPr>
          <w:ilvl w:val="2"/>
          <w:numId w:val="2"/>
        </w:numPr>
        <w:spacing w:line="276" w:lineRule="auto"/>
        <w:ind w:left="426" w:hanging="426"/>
        <w:jc w:val="both"/>
        <w:rPr>
          <w:sz w:val="24"/>
          <w:szCs w:val="24"/>
        </w:rPr>
      </w:pPr>
      <w:r w:rsidRPr="00E17768">
        <w:rPr>
          <w:sz w:val="24"/>
          <w:szCs w:val="24"/>
        </w:rPr>
        <w:t xml:space="preserve">Tartástechnológiai megoldások a tyúk és a víziszárnyas tenyésztésben. </w:t>
      </w:r>
    </w:p>
    <w:p w:rsidR="0092781A" w:rsidRDefault="0092781A" w:rsidP="009A3466">
      <w:pPr>
        <w:pStyle w:val="Listaszerbekezds"/>
        <w:numPr>
          <w:ilvl w:val="2"/>
          <w:numId w:val="2"/>
        </w:numPr>
        <w:spacing w:line="276" w:lineRule="auto"/>
        <w:ind w:left="426" w:hanging="426"/>
        <w:jc w:val="both"/>
        <w:rPr>
          <w:sz w:val="24"/>
          <w:szCs w:val="24"/>
        </w:rPr>
      </w:pPr>
      <w:r w:rsidRPr="004B60DC">
        <w:rPr>
          <w:sz w:val="24"/>
          <w:szCs w:val="24"/>
        </w:rPr>
        <w:t>A tyúk érzékelése (látás, hallás, szaglás, ízlelés, tapintás). A tyúkfajra jellemző viselkedési formák. A rendellenes viselkedésformák kifejlődése, kártétele és megelőzése.</w:t>
      </w:r>
    </w:p>
    <w:p w:rsidR="0092781A" w:rsidRPr="00E17768" w:rsidRDefault="0092781A" w:rsidP="009A3466">
      <w:pPr>
        <w:pStyle w:val="Listaszerbekezds"/>
        <w:numPr>
          <w:ilvl w:val="2"/>
          <w:numId w:val="2"/>
        </w:numPr>
        <w:spacing w:line="276" w:lineRule="auto"/>
        <w:ind w:left="426" w:hanging="426"/>
        <w:jc w:val="both"/>
        <w:rPr>
          <w:sz w:val="24"/>
          <w:szCs w:val="24"/>
        </w:rPr>
      </w:pPr>
      <w:r w:rsidRPr="00E17768">
        <w:rPr>
          <w:sz w:val="24"/>
          <w:szCs w:val="24"/>
        </w:rPr>
        <w:t xml:space="preserve">A különböző korú és </w:t>
      </w:r>
      <w:proofErr w:type="spellStart"/>
      <w:r w:rsidRPr="00E17768">
        <w:rPr>
          <w:sz w:val="24"/>
          <w:szCs w:val="24"/>
        </w:rPr>
        <w:t>hasznosítás</w:t>
      </w:r>
      <w:r>
        <w:rPr>
          <w:sz w:val="24"/>
          <w:szCs w:val="24"/>
        </w:rPr>
        <w:t>ú</w:t>
      </w:r>
      <w:proofErr w:type="spellEnd"/>
      <w:r w:rsidRPr="00E17768">
        <w:rPr>
          <w:sz w:val="24"/>
          <w:szCs w:val="24"/>
        </w:rPr>
        <w:t xml:space="preserve"> juhok elhelyezése, tartástechnológiája. </w:t>
      </w:r>
    </w:p>
    <w:p w:rsidR="0092781A" w:rsidRPr="004A282E" w:rsidRDefault="0092781A" w:rsidP="009A3466">
      <w:pPr>
        <w:pStyle w:val="Listaszerbekezds"/>
        <w:numPr>
          <w:ilvl w:val="2"/>
          <w:numId w:val="2"/>
        </w:numPr>
        <w:spacing w:line="276" w:lineRule="auto"/>
        <w:ind w:left="426" w:hanging="426"/>
        <w:jc w:val="both"/>
        <w:rPr>
          <w:sz w:val="24"/>
          <w:szCs w:val="24"/>
        </w:rPr>
      </w:pPr>
      <w:r w:rsidRPr="004A282E">
        <w:rPr>
          <w:sz w:val="24"/>
          <w:szCs w:val="24"/>
        </w:rPr>
        <w:t>A juhok táplálkozási-, társas-, szexuális- és rendellenes viselkedése. Az évszakok, a tartástechnológia, a korcsoport és a hasznosítási iránytól függő viselkedés a juhnál.</w:t>
      </w:r>
    </w:p>
    <w:p w:rsidR="0092781A" w:rsidRDefault="0092781A" w:rsidP="009A3466">
      <w:pPr>
        <w:pStyle w:val="Listaszerbekezds"/>
        <w:numPr>
          <w:ilvl w:val="2"/>
          <w:numId w:val="2"/>
        </w:numPr>
        <w:spacing w:line="276" w:lineRule="auto"/>
        <w:ind w:left="426" w:hanging="426"/>
        <w:jc w:val="both"/>
        <w:rPr>
          <w:sz w:val="24"/>
          <w:szCs w:val="24"/>
        </w:rPr>
      </w:pPr>
      <w:r w:rsidRPr="005265E6">
        <w:rPr>
          <w:sz w:val="24"/>
          <w:szCs w:val="24"/>
        </w:rPr>
        <w:t>A lovak tartástechnológiája</w:t>
      </w:r>
      <w:r>
        <w:rPr>
          <w:sz w:val="24"/>
          <w:szCs w:val="24"/>
        </w:rPr>
        <w:t>. A ló viselkedése.</w:t>
      </w:r>
    </w:p>
    <w:p w:rsidR="0092781A" w:rsidRPr="000817FB" w:rsidRDefault="0092781A" w:rsidP="0092781A">
      <w:pPr>
        <w:jc w:val="both"/>
        <w:rPr>
          <w:b/>
        </w:rPr>
      </w:pPr>
    </w:p>
    <w:p w:rsidR="0092781A" w:rsidRPr="00714346" w:rsidRDefault="0092781A" w:rsidP="0092781A">
      <w:pPr>
        <w:spacing w:before="120"/>
        <w:jc w:val="both"/>
        <w:rPr>
          <w:b/>
        </w:rPr>
      </w:pPr>
      <w:r w:rsidRPr="00714346">
        <w:rPr>
          <w:b/>
        </w:rPr>
        <w:t>Évközi ellenőrzés módja: nincs</w:t>
      </w:r>
    </w:p>
    <w:p w:rsidR="0092781A" w:rsidRPr="000817FB" w:rsidRDefault="0092781A" w:rsidP="0092781A">
      <w:pPr>
        <w:spacing w:before="120"/>
        <w:jc w:val="both"/>
      </w:pPr>
      <w:r w:rsidRPr="000817FB">
        <w:rPr>
          <w:b/>
        </w:rPr>
        <w:t>Számonkérés módja</w:t>
      </w:r>
      <w:r w:rsidRPr="000817FB">
        <w:t xml:space="preserve"> </w:t>
      </w:r>
    </w:p>
    <w:p w:rsidR="0092781A" w:rsidRPr="004A282E" w:rsidRDefault="0092781A" w:rsidP="0092781A">
      <w:pPr>
        <w:jc w:val="both"/>
      </w:pPr>
      <w:r w:rsidRPr="004A282E">
        <w:t xml:space="preserve">Az aláírás megszerzésének feltétele az órákon való részvétel, melyet a tantárgy előadója folyamatosan ellenőriz (megengedett hiányzás az összes óraszám 30%-a), illetve a félév folyamán kiadott egyéni feladatok elvégzése. </w:t>
      </w:r>
    </w:p>
    <w:p w:rsidR="0092781A" w:rsidRPr="004A282E" w:rsidRDefault="0092781A" w:rsidP="0092781A">
      <w:pPr>
        <w:jc w:val="both"/>
      </w:pPr>
      <w:r w:rsidRPr="004A282E">
        <w:t>Az összes elhangzott magyarázatot a hallgatók folyamatosan jegyezzék, hogy arról – a kötelező és ajánlott irodalmak megfelelő részeivel kiegészítve - a félév végi kollokviumon számot tudjanak adni.</w:t>
      </w:r>
    </w:p>
    <w:p w:rsidR="0092781A" w:rsidRPr="004A282E" w:rsidRDefault="0092781A" w:rsidP="0092781A">
      <w:pPr>
        <w:jc w:val="both"/>
      </w:pPr>
      <w:r w:rsidRPr="004A282E">
        <w:t xml:space="preserve">A hallgatók az elméleti anyagból a szóbeli vagy írásbeli vizsgán adnak számot tudásukról, ennek, valamint az egyéni feladatok elvégzésének minősége alapján kapják a félév végi jegyet. </w:t>
      </w:r>
    </w:p>
    <w:p w:rsidR="0092781A" w:rsidRDefault="0092781A" w:rsidP="0092781A">
      <w:pPr>
        <w:jc w:val="both"/>
      </w:pPr>
    </w:p>
    <w:p w:rsidR="0092781A" w:rsidRDefault="0092781A" w:rsidP="0092781A">
      <w:pPr>
        <w:jc w:val="both"/>
      </w:pPr>
      <w:r w:rsidRPr="000817FB">
        <w:rPr>
          <w:b/>
        </w:rPr>
        <w:lastRenderedPageBreak/>
        <w:t>Oktatási segédanyagok:</w:t>
      </w:r>
      <w:r w:rsidRPr="000817FB">
        <w:t xml:space="preserve"> </w:t>
      </w:r>
    </w:p>
    <w:p w:rsidR="0092781A" w:rsidRPr="000817FB" w:rsidRDefault="0092781A" w:rsidP="0092781A">
      <w:pPr>
        <w:jc w:val="both"/>
      </w:pPr>
      <w:r w:rsidRPr="000817FB">
        <w:t xml:space="preserve">Az előadásanyagok az </w:t>
      </w:r>
      <w:r w:rsidRPr="000817FB">
        <w:rPr>
          <w:b/>
          <w:i/>
        </w:rPr>
        <w:t>elearning.undeb.hu</w:t>
      </w:r>
      <w:r w:rsidRPr="000817FB">
        <w:t xml:space="preserve"> oldalon megtalálhatók.</w:t>
      </w:r>
    </w:p>
    <w:p w:rsidR="0092781A" w:rsidRPr="000817FB" w:rsidRDefault="0092781A" w:rsidP="0092781A"/>
    <w:p w:rsidR="0092781A" w:rsidRPr="000817FB" w:rsidRDefault="0092781A" w:rsidP="0092781A">
      <w:pPr>
        <w:rPr>
          <w:b/>
          <w:u w:val="single"/>
        </w:rPr>
      </w:pPr>
      <w:r w:rsidRPr="000817FB">
        <w:rPr>
          <w:b/>
          <w:u w:val="single"/>
        </w:rPr>
        <w:t>Kötelező irodalom:</w:t>
      </w:r>
    </w:p>
    <w:p w:rsidR="0092781A" w:rsidRPr="000817FB" w:rsidRDefault="0092781A" w:rsidP="0092781A">
      <w:r w:rsidRPr="000817FB">
        <w:rPr>
          <w:b/>
          <w:caps/>
        </w:rPr>
        <w:t>Horn Péter</w:t>
      </w:r>
      <w:r w:rsidRPr="000817FB">
        <w:rPr>
          <w:caps/>
        </w:rPr>
        <w:t xml:space="preserve"> </w:t>
      </w:r>
      <w:r w:rsidRPr="000817FB">
        <w:t>(</w:t>
      </w:r>
      <w:proofErr w:type="spellStart"/>
      <w:r w:rsidRPr="000817FB">
        <w:t>szerk</w:t>
      </w:r>
      <w:proofErr w:type="spellEnd"/>
      <w:r w:rsidRPr="000817FB">
        <w:t xml:space="preserve">.)(2000): Állattenyésztés 1. </w:t>
      </w:r>
      <w:r w:rsidRPr="000817FB">
        <w:rPr>
          <w:b/>
        </w:rPr>
        <w:t xml:space="preserve">Szarvasmarha, juh, ló. </w:t>
      </w:r>
      <w:r w:rsidRPr="000817FB">
        <w:t>Mezőgazda kiadó, Budapest. ISBN:963-9239-46-1</w:t>
      </w:r>
    </w:p>
    <w:p w:rsidR="0092781A" w:rsidRPr="000817FB" w:rsidRDefault="0092781A" w:rsidP="0092781A">
      <w:r w:rsidRPr="000817FB">
        <w:t>157.o- 159.. oldalig; 174.o- 300. oldalig; 322.o- 327. oldalig; 390.o- 412. oldalig; 499.o-502. oldalig; 541.o- 576. oldalig</w:t>
      </w:r>
    </w:p>
    <w:p w:rsidR="0092781A" w:rsidRPr="000817FB" w:rsidRDefault="0092781A" w:rsidP="0092781A">
      <w:r w:rsidRPr="000817FB">
        <w:rPr>
          <w:b/>
          <w:caps/>
        </w:rPr>
        <w:t>Horn Péter</w:t>
      </w:r>
      <w:r w:rsidRPr="000817FB">
        <w:rPr>
          <w:caps/>
        </w:rPr>
        <w:t xml:space="preserve"> </w:t>
      </w:r>
      <w:r w:rsidRPr="000817FB">
        <w:t>(</w:t>
      </w:r>
      <w:proofErr w:type="spellStart"/>
      <w:r w:rsidRPr="000817FB">
        <w:t>szerk</w:t>
      </w:r>
      <w:proofErr w:type="spellEnd"/>
      <w:r w:rsidRPr="000817FB">
        <w:t xml:space="preserve">.)(2000): Állattenyésztés 2. </w:t>
      </w:r>
      <w:r w:rsidRPr="000817FB">
        <w:rPr>
          <w:b/>
        </w:rPr>
        <w:t>Baromfi,</w:t>
      </w:r>
      <w:r w:rsidRPr="000817FB">
        <w:t xml:space="preserve"> haszongalamb. Mezőgazda Kiadó, Budapest. ISBN:963-9358-54-1</w:t>
      </w:r>
    </w:p>
    <w:p w:rsidR="0092781A" w:rsidRPr="000817FB" w:rsidRDefault="0092781A" w:rsidP="0092781A">
      <w:r w:rsidRPr="000817FB">
        <w:t>51.o- 55. oldalig; 117.o- 134. oldalig; 139.o- 144. oldalig</w:t>
      </w:r>
    </w:p>
    <w:p w:rsidR="0092781A" w:rsidRPr="000817FB" w:rsidRDefault="0092781A" w:rsidP="0092781A">
      <w:r w:rsidRPr="000817FB">
        <w:rPr>
          <w:b/>
          <w:caps/>
        </w:rPr>
        <w:t>Horn Péter</w:t>
      </w:r>
      <w:r w:rsidRPr="000817FB">
        <w:rPr>
          <w:caps/>
        </w:rPr>
        <w:t xml:space="preserve"> </w:t>
      </w:r>
      <w:r w:rsidRPr="000817FB">
        <w:t>(</w:t>
      </w:r>
      <w:proofErr w:type="spellStart"/>
      <w:r w:rsidRPr="000817FB">
        <w:t>szerk</w:t>
      </w:r>
      <w:proofErr w:type="spellEnd"/>
      <w:r w:rsidRPr="000817FB">
        <w:t xml:space="preserve">.)(2000): Állattenyésztés 3. </w:t>
      </w:r>
      <w:r w:rsidRPr="000817FB">
        <w:rPr>
          <w:b/>
        </w:rPr>
        <w:t>Sertés</w:t>
      </w:r>
      <w:r w:rsidRPr="000817FB">
        <w:t>, nyúl, prémes állatok, hal. Mezőgazda kiadó, Budapest. ISBN: 963-9239-51-8.</w:t>
      </w:r>
    </w:p>
    <w:p w:rsidR="0092781A" w:rsidRPr="000817FB" w:rsidRDefault="0092781A" w:rsidP="0092781A">
      <w:r w:rsidRPr="000817FB">
        <w:t>43.o- 54. oldalig; 196.o- 258. oldalig</w:t>
      </w:r>
    </w:p>
    <w:p w:rsidR="0092781A" w:rsidRPr="000817FB" w:rsidRDefault="0092781A" w:rsidP="0092781A">
      <w:pPr>
        <w:jc w:val="both"/>
      </w:pPr>
      <w:r w:rsidRPr="000817FB">
        <w:rPr>
          <w:b/>
          <w:caps/>
        </w:rPr>
        <w:t>Rafai Pál</w:t>
      </w:r>
      <w:r w:rsidRPr="000817FB">
        <w:rPr>
          <w:b/>
          <w:smallCaps/>
        </w:rPr>
        <w:t xml:space="preserve">: </w:t>
      </w:r>
      <w:r w:rsidRPr="000817FB">
        <w:t xml:space="preserve">Állathigiénia. </w:t>
      </w:r>
      <w:proofErr w:type="spellStart"/>
      <w:r w:rsidRPr="000817FB">
        <w:t>Agroinform</w:t>
      </w:r>
      <w:proofErr w:type="spellEnd"/>
      <w:r w:rsidRPr="000817FB">
        <w:t xml:space="preserve"> Kiadó, Budapest, 2003 ISBN:963-502-793-1</w:t>
      </w:r>
    </w:p>
    <w:p w:rsidR="009A3466" w:rsidRDefault="009A3466" w:rsidP="0092781A">
      <w:pPr>
        <w:rPr>
          <w:b/>
          <w:u w:val="single"/>
        </w:rPr>
      </w:pPr>
    </w:p>
    <w:p w:rsidR="009A3466" w:rsidRPr="000817FB" w:rsidRDefault="0092781A" w:rsidP="0092781A">
      <w:pPr>
        <w:rPr>
          <w:b/>
          <w:u w:val="single"/>
        </w:rPr>
      </w:pPr>
      <w:r w:rsidRPr="000817FB">
        <w:rPr>
          <w:b/>
          <w:u w:val="single"/>
        </w:rPr>
        <w:t>Ajánlott irodalom:</w:t>
      </w:r>
    </w:p>
    <w:p w:rsidR="0092781A" w:rsidRPr="000817FB" w:rsidRDefault="0092781A" w:rsidP="0092781A">
      <w:pPr>
        <w:pStyle w:val="Listaszerbekezds1"/>
        <w:ind w:left="0"/>
        <w:rPr>
          <w:sz w:val="24"/>
          <w:szCs w:val="24"/>
        </w:rPr>
      </w:pPr>
      <w:r w:rsidRPr="000817FB">
        <w:rPr>
          <w:b/>
          <w:caps/>
          <w:sz w:val="24"/>
          <w:szCs w:val="24"/>
        </w:rPr>
        <w:t xml:space="preserve">Gere Tibor </w:t>
      </w:r>
      <w:r w:rsidRPr="000817FB">
        <w:rPr>
          <w:caps/>
          <w:sz w:val="24"/>
          <w:szCs w:val="24"/>
        </w:rPr>
        <w:t>(2003)</w:t>
      </w:r>
      <w:r w:rsidRPr="000817FB">
        <w:rPr>
          <w:sz w:val="24"/>
          <w:szCs w:val="24"/>
        </w:rPr>
        <w:t>: Gazdasági állatok viselkedése I-II-III- IV. Szaktudás Kiadóház, Budapest.</w:t>
      </w:r>
    </w:p>
    <w:p w:rsidR="0092781A" w:rsidRPr="00445BE6" w:rsidRDefault="0092781A" w:rsidP="0092781A">
      <w:r w:rsidRPr="000817FB">
        <w:rPr>
          <w:b/>
        </w:rPr>
        <w:t>NOVOTNI PÉTER</w:t>
      </w:r>
      <w:r w:rsidRPr="000817FB">
        <w:t xml:space="preserve"> (2011): A ló viselkedése. Mezőgazda Kiadó, Budapest. ISBN:978-963-993-619-2</w:t>
      </w:r>
    </w:p>
    <w:p w:rsidR="0092781A" w:rsidRPr="000D2E7D" w:rsidRDefault="0092781A" w:rsidP="0092781A">
      <w:pPr>
        <w:rPr>
          <w:b/>
        </w:rPr>
      </w:pPr>
    </w:p>
    <w:p w:rsidR="0092781A" w:rsidRDefault="0092781A">
      <w:pPr>
        <w:spacing w:after="160" w:line="259" w:lineRule="auto"/>
      </w:pPr>
      <w:r>
        <w:br w:type="page"/>
      </w:r>
    </w:p>
    <w:p w:rsidR="00401494" w:rsidRPr="001A1241" w:rsidRDefault="00401494" w:rsidP="00401494">
      <w:pPr>
        <w:jc w:val="center"/>
        <w:rPr>
          <w:b/>
        </w:rPr>
      </w:pPr>
      <w:r w:rsidRPr="001A1241">
        <w:rPr>
          <w:b/>
        </w:rPr>
        <w:lastRenderedPageBreak/>
        <w:t>KÖVETELMÉNYRENDSZER</w:t>
      </w:r>
    </w:p>
    <w:p w:rsidR="00401494" w:rsidRPr="001A1241" w:rsidRDefault="00401494" w:rsidP="00401494">
      <w:pPr>
        <w:jc w:val="center"/>
        <w:rPr>
          <w:b/>
          <w:bCs/>
        </w:rPr>
      </w:pPr>
      <w:r w:rsidRPr="2C593C81">
        <w:rPr>
          <w:b/>
          <w:bCs/>
        </w:rPr>
        <w:t>202</w:t>
      </w:r>
      <w:r>
        <w:rPr>
          <w:b/>
          <w:bCs/>
        </w:rPr>
        <w:t>3</w:t>
      </w:r>
      <w:r w:rsidRPr="2C593C81">
        <w:rPr>
          <w:b/>
          <w:bCs/>
        </w:rPr>
        <w:t>/202</w:t>
      </w:r>
      <w:r>
        <w:rPr>
          <w:b/>
          <w:bCs/>
        </w:rPr>
        <w:t>4</w:t>
      </w:r>
      <w:r w:rsidRPr="2C593C81">
        <w:rPr>
          <w:b/>
          <w:bCs/>
        </w:rPr>
        <w:t>. tanév II. félév</w:t>
      </w:r>
    </w:p>
    <w:p w:rsidR="00401494" w:rsidRPr="001A1241" w:rsidRDefault="00401494" w:rsidP="00401494">
      <w:pPr>
        <w:jc w:val="center"/>
        <w:rPr>
          <w:b/>
        </w:rPr>
      </w:pPr>
    </w:p>
    <w:p w:rsidR="00401494" w:rsidRPr="001A1241" w:rsidRDefault="00401494" w:rsidP="00401494">
      <w:r w:rsidRPr="1230C820">
        <w:rPr>
          <w:b/>
          <w:bCs/>
        </w:rPr>
        <w:t>A tantárgy neve, kódja: Szerves és biokémia (MTB7009B)</w:t>
      </w:r>
    </w:p>
    <w:p w:rsidR="00401494" w:rsidRPr="001A1241" w:rsidRDefault="00401494" w:rsidP="00401494">
      <w:r w:rsidRPr="001A1241">
        <w:rPr>
          <w:b/>
        </w:rPr>
        <w:t>A tantárgyfelelős neve, beosztása:</w:t>
      </w:r>
      <w:r w:rsidRPr="001A1241">
        <w:t xml:space="preserve"> Kincses Sándorné dr.,</w:t>
      </w:r>
      <w:r>
        <w:t xml:space="preserve"> egyetemi docen</w:t>
      </w:r>
      <w:r w:rsidRPr="001A1241">
        <w:t>s</w:t>
      </w:r>
    </w:p>
    <w:p w:rsidR="00401494" w:rsidRPr="001A1241" w:rsidRDefault="00401494" w:rsidP="00401494">
      <w:pPr>
        <w:rPr>
          <w:b/>
        </w:rPr>
      </w:pPr>
      <w:r w:rsidRPr="001A1241">
        <w:rPr>
          <w:b/>
        </w:rPr>
        <w:t>A tantárgy oktatásába bevont további oktatók:</w:t>
      </w:r>
      <w:r>
        <w:rPr>
          <w:b/>
        </w:rPr>
        <w:t xml:space="preserve"> </w:t>
      </w:r>
      <w:r>
        <w:t>Dr. Juhász Evelin Kármen, tanársegéd</w:t>
      </w:r>
    </w:p>
    <w:p w:rsidR="00401494" w:rsidRPr="001A1241" w:rsidRDefault="00401494" w:rsidP="00401494">
      <w:r w:rsidRPr="001A1241">
        <w:rPr>
          <w:b/>
        </w:rPr>
        <w:t>Szak neve, szintje:</w:t>
      </w:r>
      <w:r w:rsidRPr="001A1241">
        <w:t xml:space="preserve"> Lótenyésztő, </w:t>
      </w:r>
      <w:proofErr w:type="gramStart"/>
      <w:r w:rsidRPr="001A1241">
        <w:t>lovassport szervező</w:t>
      </w:r>
      <w:proofErr w:type="gramEnd"/>
      <w:r w:rsidRPr="001A1241">
        <w:t xml:space="preserve"> agrármérnöki </w:t>
      </w:r>
      <w:proofErr w:type="spellStart"/>
      <w:r w:rsidRPr="001A1241">
        <w:t>Bsc</w:t>
      </w:r>
      <w:proofErr w:type="spellEnd"/>
      <w:r w:rsidRPr="001A1241">
        <w:t xml:space="preserve">. </w:t>
      </w:r>
    </w:p>
    <w:p w:rsidR="00401494" w:rsidRPr="001A1241" w:rsidRDefault="00401494" w:rsidP="00401494">
      <w:r w:rsidRPr="001A1241">
        <w:rPr>
          <w:b/>
        </w:rPr>
        <w:t>Tantárgy típusa: kötelező</w:t>
      </w:r>
    </w:p>
    <w:p w:rsidR="00401494" w:rsidRPr="001A1241" w:rsidRDefault="00401494" w:rsidP="00401494">
      <w:r w:rsidRPr="001A1241">
        <w:rPr>
          <w:b/>
        </w:rPr>
        <w:t>A tantárgy vizsga típusa: 2+1 K</w:t>
      </w:r>
    </w:p>
    <w:p w:rsidR="00401494" w:rsidRDefault="00401494" w:rsidP="00401494">
      <w:pPr>
        <w:rPr>
          <w:b/>
          <w:bCs/>
        </w:rPr>
      </w:pPr>
      <w:r w:rsidRPr="1230C820">
        <w:rPr>
          <w:b/>
          <w:bCs/>
        </w:rPr>
        <w:t>A tantárgy kredit értéke: 3</w:t>
      </w:r>
    </w:p>
    <w:p w:rsidR="00D10E74" w:rsidRPr="001A1241" w:rsidRDefault="00D10E74" w:rsidP="00401494"/>
    <w:p w:rsidR="00D10E74" w:rsidRDefault="00401494" w:rsidP="00401494">
      <w:pPr>
        <w:jc w:val="both"/>
        <w:rPr>
          <w:b/>
        </w:rPr>
      </w:pPr>
      <w:r w:rsidRPr="001A1241">
        <w:rPr>
          <w:b/>
        </w:rPr>
        <w:t xml:space="preserve">A tárgy oktatásának célja: </w:t>
      </w:r>
    </w:p>
    <w:p w:rsidR="00F32FCA" w:rsidRPr="00F32FCA" w:rsidRDefault="00F32FCA" w:rsidP="00401494">
      <w:pPr>
        <w:jc w:val="both"/>
        <w:rPr>
          <w:b/>
          <w:sz w:val="12"/>
          <w:szCs w:val="12"/>
        </w:rPr>
      </w:pPr>
    </w:p>
    <w:p w:rsidR="00401494" w:rsidRPr="001A1241" w:rsidRDefault="00401494" w:rsidP="00401494">
      <w:pPr>
        <w:jc w:val="both"/>
      </w:pPr>
      <w:r w:rsidRPr="001A1241">
        <w:t xml:space="preserve">A természetben (növényi, állati szervezetekben) előforduló szerves vegyületek (intermedierek, monomerek, makromolekulák) felépítésének, szerkezetének, biológiai jelentőségének megismerése.  A növényi és állati sejtekben végbemenő folyamatok (makromolekulák felépítése és lebontása) és azok szabályozásának tanulmányozása. A makromolekulák lebontásának és felépítésének energiamérlege, </w:t>
      </w:r>
      <w:proofErr w:type="gramStart"/>
      <w:r w:rsidRPr="001A1241">
        <w:t>ezen</w:t>
      </w:r>
      <w:proofErr w:type="gramEnd"/>
      <w:r w:rsidRPr="001A1241">
        <w:t xml:space="preserve"> folyamatok kapcsolata egymással. Az oktatott anyag a takarmányozástan, az élettan, a mezőgazdasági mikrobiológia, a </w:t>
      </w:r>
      <w:proofErr w:type="gramStart"/>
      <w:r w:rsidRPr="001A1241">
        <w:t>genetika</w:t>
      </w:r>
      <w:proofErr w:type="gramEnd"/>
      <w:r w:rsidRPr="001A1241">
        <w:t xml:space="preserve"> szaktárgyak ismereteinek sikeres elsajátítását alapozza meg. Fontos cél a készségek kialakítása az új ismeretek szelektálására, alkalmazására, illetve befogadására.</w:t>
      </w:r>
    </w:p>
    <w:p w:rsidR="00401494" w:rsidRPr="001A1241" w:rsidRDefault="00401494" w:rsidP="00401494">
      <w:pPr>
        <w:rPr>
          <w:b/>
        </w:rPr>
      </w:pPr>
    </w:p>
    <w:p w:rsidR="00401494" w:rsidRDefault="00401494" w:rsidP="00401494">
      <w:r w:rsidRPr="001A1241">
        <w:rPr>
          <w:b/>
        </w:rPr>
        <w:t>A tantárgy tartalma</w:t>
      </w:r>
      <w:r w:rsidRPr="001A1241">
        <w:t xml:space="preserve">: </w:t>
      </w:r>
    </w:p>
    <w:p w:rsidR="00F32FCA" w:rsidRPr="00F32FCA" w:rsidRDefault="00F32FCA" w:rsidP="00401494">
      <w:pPr>
        <w:rPr>
          <w:sz w:val="12"/>
          <w:szCs w:val="12"/>
        </w:rPr>
      </w:pPr>
    </w:p>
    <w:p w:rsidR="00401494" w:rsidRPr="001A1241" w:rsidRDefault="00401494" w:rsidP="00D10E74">
      <w:pPr>
        <w:ind w:left="720" w:hanging="720"/>
        <w:jc w:val="both"/>
      </w:pPr>
      <w:r w:rsidRPr="001A1241">
        <w:t xml:space="preserve">1. hét: A C-hibridállapotai. A szerves vegyületek szénváz és funkciós csoportok szerinti csoportosítása. Rendűség, értékűség, fogalma a szerves kémiában. Izoméria lehetőségek. Szénhidrogének. </w:t>
      </w:r>
      <w:proofErr w:type="spellStart"/>
      <w:r w:rsidRPr="001A1241">
        <w:t>Izoprénvázas</w:t>
      </w:r>
      <w:proofErr w:type="spellEnd"/>
      <w:r w:rsidRPr="001A1241">
        <w:t xml:space="preserve"> vegyületek kémiai sajátságai.</w:t>
      </w:r>
    </w:p>
    <w:p w:rsidR="00401494" w:rsidRPr="001A1241" w:rsidRDefault="00401494" w:rsidP="00D10E74">
      <w:pPr>
        <w:ind w:left="720" w:hanging="720"/>
        <w:jc w:val="both"/>
      </w:pPr>
      <w:r w:rsidRPr="001A1241">
        <w:t xml:space="preserve">2. hét: Alkoholok csoportosítása, jellemzése. Alifás </w:t>
      </w:r>
      <w:proofErr w:type="spellStart"/>
      <w:r w:rsidRPr="001A1241">
        <w:t>oxovegyületek</w:t>
      </w:r>
      <w:proofErr w:type="spellEnd"/>
      <w:r w:rsidRPr="001A1241">
        <w:t xml:space="preserve"> (aldehidek, ketonok) csoportosítása fizikai és kémiai sajátságaik. Szénhidrátok. </w:t>
      </w:r>
      <w:proofErr w:type="spellStart"/>
      <w:r w:rsidRPr="001A1241">
        <w:t>Monoszacharidok</w:t>
      </w:r>
      <w:proofErr w:type="spellEnd"/>
      <w:r w:rsidRPr="001A1241">
        <w:t xml:space="preserve"> csoportosítása, kémiai tulajdonságaik, fontosabb képviselőik. Cukrok gyűrűs szerkezete. </w:t>
      </w:r>
    </w:p>
    <w:p w:rsidR="00401494" w:rsidRPr="001A1241" w:rsidRDefault="00401494" w:rsidP="00D10E74">
      <w:pPr>
        <w:ind w:left="720" w:hanging="720"/>
        <w:jc w:val="both"/>
      </w:pPr>
      <w:r w:rsidRPr="001A1241">
        <w:t xml:space="preserve">3. hét: Cukrok egymás közötti reakciója. Redukáló és nem redukáló </w:t>
      </w:r>
      <w:proofErr w:type="spellStart"/>
      <w:r w:rsidRPr="001A1241">
        <w:t>diszacharidok</w:t>
      </w:r>
      <w:proofErr w:type="spellEnd"/>
      <w:r w:rsidRPr="001A1241">
        <w:t xml:space="preserve">. Váz –és tartaléktápanyag </w:t>
      </w:r>
      <w:proofErr w:type="spellStart"/>
      <w:r w:rsidRPr="001A1241">
        <w:t>poliszacharidok</w:t>
      </w:r>
      <w:proofErr w:type="spellEnd"/>
      <w:r w:rsidRPr="001A1241">
        <w:t>.</w:t>
      </w:r>
    </w:p>
    <w:p w:rsidR="00401494" w:rsidRPr="001A1241" w:rsidRDefault="00401494" w:rsidP="00D10E74">
      <w:pPr>
        <w:ind w:left="720" w:hanging="720"/>
        <w:jc w:val="both"/>
      </w:pPr>
      <w:r w:rsidRPr="001A1241">
        <w:t xml:space="preserve">4. hét: Karbonsavak csoportosítása, fizikai és kémiai tulajdonságaik. Nyíltláncú telített és telítetlen egyértékű karbonsavak. (Különös tekintettel a zsírsavakra.) Nyíltláncú telített és telítetlen di – és </w:t>
      </w:r>
      <w:proofErr w:type="spellStart"/>
      <w:r w:rsidRPr="001A1241">
        <w:t>trikarbonsavak</w:t>
      </w:r>
      <w:proofErr w:type="spellEnd"/>
      <w:r w:rsidRPr="001A1241">
        <w:t xml:space="preserve">. </w:t>
      </w:r>
      <w:proofErr w:type="spellStart"/>
      <w:r w:rsidRPr="001A1241">
        <w:t>Lipidek</w:t>
      </w:r>
      <w:proofErr w:type="spellEnd"/>
      <w:r w:rsidRPr="001A1241">
        <w:t xml:space="preserve">. </w:t>
      </w:r>
      <w:proofErr w:type="spellStart"/>
      <w:r w:rsidRPr="001A1241">
        <w:t>Elszappanosítható</w:t>
      </w:r>
      <w:proofErr w:type="spellEnd"/>
      <w:r w:rsidRPr="001A1241">
        <w:t xml:space="preserve"> </w:t>
      </w:r>
      <w:proofErr w:type="spellStart"/>
      <w:r w:rsidRPr="001A1241">
        <w:t>lipidek</w:t>
      </w:r>
      <w:proofErr w:type="spellEnd"/>
      <w:r w:rsidRPr="001A1241">
        <w:t xml:space="preserve"> csoportosítása, fizikai, kémiai, biológiai tulajdonságaik. </w:t>
      </w:r>
    </w:p>
    <w:p w:rsidR="00401494" w:rsidRPr="001A1241" w:rsidRDefault="00401494" w:rsidP="00D10E74">
      <w:pPr>
        <w:ind w:left="720" w:hanging="720"/>
        <w:jc w:val="both"/>
      </w:pPr>
      <w:r w:rsidRPr="001A1241">
        <w:t xml:space="preserve">5. hét: El nem </w:t>
      </w:r>
      <w:proofErr w:type="spellStart"/>
      <w:r w:rsidRPr="001A1241">
        <w:t>szappanosítható</w:t>
      </w:r>
      <w:proofErr w:type="spellEnd"/>
      <w:r w:rsidRPr="001A1241">
        <w:t xml:space="preserve"> </w:t>
      </w:r>
      <w:proofErr w:type="spellStart"/>
      <w:r w:rsidRPr="001A1241">
        <w:t>lipidek</w:t>
      </w:r>
      <w:proofErr w:type="spellEnd"/>
      <w:r w:rsidRPr="001A1241">
        <w:t xml:space="preserve"> csoportosítása. A </w:t>
      </w:r>
      <w:proofErr w:type="spellStart"/>
      <w:r w:rsidRPr="001A1241">
        <w:t>szteránvázas</w:t>
      </w:r>
      <w:proofErr w:type="spellEnd"/>
      <w:r w:rsidRPr="001A1241">
        <w:t xml:space="preserve"> vegyületek. Helyettesített (</w:t>
      </w:r>
      <w:proofErr w:type="spellStart"/>
      <w:r w:rsidRPr="001A1241">
        <w:t>hidroxi</w:t>
      </w:r>
      <w:proofErr w:type="spellEnd"/>
      <w:r w:rsidRPr="001A1241">
        <w:t xml:space="preserve"> -, </w:t>
      </w:r>
      <w:proofErr w:type="spellStart"/>
      <w:r w:rsidRPr="001A1241">
        <w:t>oxi</w:t>
      </w:r>
      <w:proofErr w:type="spellEnd"/>
      <w:r w:rsidRPr="001A1241">
        <w:t xml:space="preserve"> -, </w:t>
      </w:r>
      <w:proofErr w:type="spellStart"/>
      <w:r w:rsidRPr="001A1241">
        <w:t>amino</w:t>
      </w:r>
      <w:proofErr w:type="spellEnd"/>
      <w:r w:rsidRPr="001A1241">
        <w:t xml:space="preserve"> -) karbonsavak legfontosabb képviselői. Aminosavak csoportosítása, kémiai jellemzőik. (Ikerionos szerkezetük, </w:t>
      </w:r>
      <w:proofErr w:type="spellStart"/>
      <w:r w:rsidRPr="001A1241">
        <w:t>pufferoló</w:t>
      </w:r>
      <w:proofErr w:type="spellEnd"/>
      <w:r w:rsidRPr="001A1241">
        <w:t xml:space="preserve"> képességük bemutatása.) </w:t>
      </w:r>
    </w:p>
    <w:p w:rsidR="00401494" w:rsidRPr="001A1241" w:rsidRDefault="00401494" w:rsidP="00D10E74">
      <w:pPr>
        <w:ind w:left="720" w:hanging="720"/>
        <w:jc w:val="both"/>
      </w:pPr>
      <w:r w:rsidRPr="001A1241">
        <w:t xml:space="preserve">6. hét: Dipeptidek, </w:t>
      </w:r>
      <w:proofErr w:type="spellStart"/>
      <w:r w:rsidRPr="001A1241">
        <w:t>polipeptidek</w:t>
      </w:r>
      <w:proofErr w:type="spellEnd"/>
      <w:r w:rsidRPr="001A1241">
        <w:t xml:space="preserve">. Fehérjék szerkezete, csoportosítása. A fehérjék biológiai </w:t>
      </w:r>
      <w:proofErr w:type="gramStart"/>
      <w:r w:rsidRPr="001A1241">
        <w:t>funkciói</w:t>
      </w:r>
      <w:proofErr w:type="gramEnd"/>
      <w:r w:rsidRPr="001A1241">
        <w:t>.</w:t>
      </w:r>
    </w:p>
    <w:p w:rsidR="00401494" w:rsidRPr="001A1241" w:rsidRDefault="00401494" w:rsidP="00D10E74">
      <w:pPr>
        <w:ind w:left="720" w:hanging="720"/>
        <w:jc w:val="both"/>
      </w:pPr>
      <w:r w:rsidRPr="001A1241">
        <w:t xml:space="preserve">7. hét: Aromás </w:t>
      </w:r>
      <w:proofErr w:type="spellStart"/>
      <w:r w:rsidRPr="001A1241">
        <w:t>heterociklikus</w:t>
      </w:r>
      <w:proofErr w:type="spellEnd"/>
      <w:r w:rsidRPr="001A1241">
        <w:t xml:space="preserve"> vegyületek. A ciklikus </w:t>
      </w:r>
      <w:proofErr w:type="spellStart"/>
      <w:r w:rsidRPr="001A1241">
        <w:t>tetrapirrol</w:t>
      </w:r>
      <w:proofErr w:type="spellEnd"/>
      <w:r w:rsidRPr="001A1241">
        <w:t xml:space="preserve"> és lineáris </w:t>
      </w:r>
      <w:proofErr w:type="spellStart"/>
      <w:r w:rsidRPr="001A1241">
        <w:t>tetrapirrol</w:t>
      </w:r>
      <w:proofErr w:type="spellEnd"/>
      <w:r w:rsidRPr="001A1241">
        <w:t xml:space="preserve"> rendszerek szerkezete, tulajdonságaik, biológiai feladataik, főbb képviselőik.   Hattagú </w:t>
      </w:r>
      <w:proofErr w:type="spellStart"/>
      <w:r w:rsidRPr="001A1241">
        <w:t>heterociklikus</w:t>
      </w:r>
      <w:proofErr w:type="spellEnd"/>
      <w:r w:rsidRPr="001A1241">
        <w:t xml:space="preserve"> vegyületek. Piridin-, </w:t>
      </w:r>
      <w:proofErr w:type="spellStart"/>
      <w:r w:rsidRPr="001A1241">
        <w:t>pirimidin</w:t>
      </w:r>
      <w:proofErr w:type="spellEnd"/>
      <w:r w:rsidRPr="001A1241">
        <w:t xml:space="preserve">- és purinszármazékok szerkezete, biológiai </w:t>
      </w:r>
      <w:proofErr w:type="gramStart"/>
      <w:r w:rsidRPr="001A1241">
        <w:t>funkcióik</w:t>
      </w:r>
      <w:proofErr w:type="gramEnd"/>
      <w:r w:rsidRPr="001A1241">
        <w:t>.</w:t>
      </w:r>
    </w:p>
    <w:p w:rsidR="00401494" w:rsidRPr="001A1241" w:rsidRDefault="00401494" w:rsidP="00D10E74">
      <w:pPr>
        <w:ind w:left="720" w:hanging="720"/>
        <w:jc w:val="both"/>
      </w:pPr>
      <w:r w:rsidRPr="001A1241">
        <w:t xml:space="preserve">8. hét: Nukleinsavak </w:t>
      </w:r>
      <w:proofErr w:type="gramStart"/>
      <w:r w:rsidRPr="001A1241">
        <w:t>primer</w:t>
      </w:r>
      <w:proofErr w:type="gramEnd"/>
      <w:r w:rsidRPr="001A1241">
        <w:t xml:space="preserve"> szerkezete, szekunder struktúrája. A nukleinsavak szerkezetének és biológiai </w:t>
      </w:r>
      <w:proofErr w:type="gramStart"/>
      <w:r w:rsidRPr="001A1241">
        <w:t>funkciójának</w:t>
      </w:r>
      <w:proofErr w:type="gramEnd"/>
      <w:r w:rsidRPr="001A1241">
        <w:t xml:space="preserve"> összefüggése.  Az élő szervezetek anyagi felépítése, </w:t>
      </w:r>
      <w:proofErr w:type="spellStart"/>
      <w:r w:rsidRPr="001A1241">
        <w:t>szupramolekuláris</w:t>
      </w:r>
      <w:proofErr w:type="spellEnd"/>
      <w:r w:rsidRPr="001A1241">
        <w:t xml:space="preserve"> és sejtes szerveződése. Az élőlények és környezetük. A víz szerepe az élőlények életében. </w:t>
      </w:r>
    </w:p>
    <w:p w:rsidR="00401494" w:rsidRPr="001A1241" w:rsidRDefault="00401494" w:rsidP="00D10E74">
      <w:pPr>
        <w:ind w:left="720" w:hanging="720"/>
        <w:jc w:val="both"/>
      </w:pPr>
      <w:r w:rsidRPr="001A1241">
        <w:t>9. hét: Az enzimek. Az enzim</w:t>
      </w:r>
      <w:proofErr w:type="gramStart"/>
      <w:r w:rsidRPr="001A1241">
        <w:t>aktivitást</w:t>
      </w:r>
      <w:proofErr w:type="gramEnd"/>
      <w:r w:rsidRPr="001A1241">
        <w:t xml:space="preserve"> befolyásoló tényezők. Vitaminok csoportosítása, hatásuk az élő szervezetre. Hormonok csoportosítása, hatásuk az anyagcsere folyamatokra. </w:t>
      </w:r>
    </w:p>
    <w:p w:rsidR="00401494" w:rsidRPr="001A1241" w:rsidRDefault="00401494" w:rsidP="00D10E74">
      <w:pPr>
        <w:ind w:left="720" w:hanging="720"/>
        <w:jc w:val="both"/>
      </w:pPr>
      <w:r w:rsidRPr="001A1241">
        <w:t>10. hét: A fotoszintézis. A fotoszintézis fény- és sötétszakasza. Szacharóz és keményítő szintézis.</w:t>
      </w:r>
    </w:p>
    <w:p w:rsidR="00401494" w:rsidRPr="001A1241" w:rsidRDefault="00401494" w:rsidP="00D10E74">
      <w:pPr>
        <w:ind w:left="720" w:hanging="720"/>
        <w:jc w:val="both"/>
      </w:pPr>
      <w:r w:rsidRPr="001A1241">
        <w:t xml:space="preserve">11. hét. Szénhidrátok lebontása. A </w:t>
      </w:r>
      <w:proofErr w:type="spellStart"/>
      <w:r w:rsidRPr="001A1241">
        <w:t>Glikolízis</w:t>
      </w:r>
      <w:proofErr w:type="spellEnd"/>
      <w:r w:rsidRPr="001A1241">
        <w:t xml:space="preserve">, a Citromsav-ciklus és a Terminális oxidáció reakciósora, energiamérlege. A glükóz </w:t>
      </w:r>
      <w:proofErr w:type="gramStart"/>
      <w:r w:rsidRPr="001A1241">
        <w:t>direkt</w:t>
      </w:r>
      <w:proofErr w:type="gramEnd"/>
      <w:r w:rsidRPr="001A1241">
        <w:t xml:space="preserve"> oxidációja (</w:t>
      </w:r>
      <w:proofErr w:type="spellStart"/>
      <w:r w:rsidRPr="001A1241">
        <w:t>pentóz</w:t>
      </w:r>
      <w:proofErr w:type="spellEnd"/>
      <w:r w:rsidRPr="001A1241">
        <w:t>-foszfát-ciklus).</w:t>
      </w:r>
    </w:p>
    <w:p w:rsidR="00401494" w:rsidRPr="001A1241" w:rsidRDefault="00401494" w:rsidP="00D10E74">
      <w:pPr>
        <w:ind w:left="720" w:hanging="720"/>
        <w:jc w:val="both"/>
      </w:pPr>
      <w:r w:rsidRPr="001A1241">
        <w:lastRenderedPageBreak/>
        <w:t>12. hét: Erjedési folyamatok. Glikogén- anyagcsere (</w:t>
      </w:r>
      <w:proofErr w:type="spellStart"/>
      <w:r w:rsidRPr="001A1241">
        <w:t>Cori</w:t>
      </w:r>
      <w:proofErr w:type="spellEnd"/>
      <w:r w:rsidRPr="001A1241">
        <w:t xml:space="preserve">-kör). A glükóz </w:t>
      </w:r>
      <w:proofErr w:type="spellStart"/>
      <w:r w:rsidRPr="001A1241">
        <w:t>reszintézise</w:t>
      </w:r>
      <w:proofErr w:type="spellEnd"/>
      <w:r w:rsidRPr="001A1241">
        <w:t xml:space="preserve">. A zsírok anyagcseréje. A zsírsavak bioszintézise. A telitett, a telítetlen és a páratlan szénatomszámú zsírsavak lebontása, energiamérlege. </w:t>
      </w:r>
    </w:p>
    <w:p w:rsidR="00401494" w:rsidRPr="001A1241" w:rsidRDefault="00401494" w:rsidP="00D10E74">
      <w:pPr>
        <w:ind w:left="720" w:hanging="720"/>
        <w:jc w:val="both"/>
      </w:pPr>
      <w:r w:rsidRPr="001A1241">
        <w:t xml:space="preserve">13. hét: </w:t>
      </w:r>
      <w:proofErr w:type="spellStart"/>
      <w:r w:rsidRPr="001A1241">
        <w:t>Glioxálsav</w:t>
      </w:r>
      <w:proofErr w:type="spellEnd"/>
      <w:r w:rsidRPr="001A1241">
        <w:t xml:space="preserve"> ciklus. Aminosavak felépítése. Aminosavak C-vázának eredete. Fehérjeszintézis. Fehérjeszintézis szakaszai, </w:t>
      </w:r>
      <w:proofErr w:type="gramStart"/>
      <w:r w:rsidRPr="001A1241">
        <w:t>transzkripció</w:t>
      </w:r>
      <w:proofErr w:type="gramEnd"/>
      <w:r w:rsidRPr="001A1241">
        <w:t xml:space="preserve">, transzláció. </w:t>
      </w:r>
      <w:proofErr w:type="spellStart"/>
      <w:r w:rsidRPr="001A1241">
        <w:t>Iniciáció</w:t>
      </w:r>
      <w:proofErr w:type="spellEnd"/>
      <w:r w:rsidRPr="001A1241">
        <w:t xml:space="preserve">, </w:t>
      </w:r>
      <w:proofErr w:type="spellStart"/>
      <w:r w:rsidRPr="001A1241">
        <w:t>elongáció</w:t>
      </w:r>
      <w:proofErr w:type="spellEnd"/>
      <w:r w:rsidRPr="001A1241">
        <w:t xml:space="preserve">, </w:t>
      </w:r>
      <w:proofErr w:type="spellStart"/>
      <w:r w:rsidRPr="001A1241">
        <w:t>termináció</w:t>
      </w:r>
      <w:proofErr w:type="spellEnd"/>
      <w:r w:rsidRPr="001A1241">
        <w:t>.</w:t>
      </w:r>
    </w:p>
    <w:p w:rsidR="00401494" w:rsidRPr="001A1241" w:rsidRDefault="00401494" w:rsidP="00D10E74">
      <w:pPr>
        <w:ind w:left="720" w:hanging="720"/>
        <w:jc w:val="both"/>
      </w:pPr>
      <w:r w:rsidRPr="001A1241">
        <w:t xml:space="preserve">14. hét: Fehérjék hidrolízise, aminosavak lebontása, kapcsolatuk a </w:t>
      </w:r>
      <w:proofErr w:type="spellStart"/>
      <w:r w:rsidRPr="001A1241">
        <w:t>citrát</w:t>
      </w:r>
      <w:proofErr w:type="spellEnd"/>
      <w:r w:rsidRPr="001A1241">
        <w:t xml:space="preserve">-körrel. Karbamid- ciklus. </w:t>
      </w:r>
    </w:p>
    <w:p w:rsidR="00401494" w:rsidRPr="001A1241" w:rsidRDefault="00401494" w:rsidP="00D10E74">
      <w:pPr>
        <w:suppressAutoHyphens/>
        <w:ind w:left="720" w:hanging="720"/>
        <w:jc w:val="both"/>
      </w:pPr>
      <w:r w:rsidRPr="001A1241">
        <w:t xml:space="preserve">            A sejt energiatermelő és energia-felhasználó folyamatainak kapcsolata.</w:t>
      </w:r>
    </w:p>
    <w:p w:rsidR="00401494" w:rsidRDefault="00401494" w:rsidP="00D10E74">
      <w:pPr>
        <w:suppressAutoHyphens/>
        <w:ind w:left="720" w:hanging="720"/>
        <w:jc w:val="both"/>
      </w:pPr>
      <w:r w:rsidRPr="001A1241">
        <w:t xml:space="preserve">            A </w:t>
      </w:r>
      <w:proofErr w:type="spellStart"/>
      <w:r w:rsidRPr="001A1241">
        <w:t>homeosztázis</w:t>
      </w:r>
      <w:proofErr w:type="spellEnd"/>
      <w:r w:rsidRPr="001A1241">
        <w:t xml:space="preserve"> fenntartásának bemutatása példák segítségével.</w:t>
      </w:r>
    </w:p>
    <w:p w:rsidR="009431B2" w:rsidRPr="001A1241" w:rsidRDefault="009431B2" w:rsidP="00D10E74">
      <w:pPr>
        <w:suppressAutoHyphens/>
        <w:ind w:left="720" w:hanging="720"/>
        <w:jc w:val="both"/>
      </w:pPr>
    </w:p>
    <w:p w:rsidR="00401494" w:rsidRPr="001A1241" w:rsidRDefault="00401494" w:rsidP="00401494">
      <w:pPr>
        <w:spacing w:before="120"/>
        <w:jc w:val="both"/>
      </w:pPr>
      <w:r w:rsidRPr="001A1241">
        <w:rPr>
          <w:b/>
        </w:rPr>
        <w:t>Évközi ellenőrzés módja</w:t>
      </w:r>
      <w:r w:rsidRPr="001A1241">
        <w:t>: laboratóriumi gyakorlatokon ZH írás</w:t>
      </w:r>
      <w:r>
        <w:t xml:space="preserve">. </w:t>
      </w:r>
      <w:r w:rsidRPr="001A1241">
        <w:t xml:space="preserve">A gyakorlatokon kötelező a részvétel. (Hiányzás: </w:t>
      </w:r>
      <w:proofErr w:type="spellStart"/>
      <w:r w:rsidRPr="001A1241">
        <w:t>max</w:t>
      </w:r>
      <w:proofErr w:type="spellEnd"/>
      <w:r w:rsidRPr="001A1241">
        <w:t xml:space="preserve">. 30%, 2 alkalom) A gyakorlati ZH-k (mindegyik) megfelelt szintű </w:t>
      </w:r>
      <w:proofErr w:type="gramStart"/>
      <w:r w:rsidRPr="001A1241">
        <w:t>abszolválása</w:t>
      </w:r>
      <w:proofErr w:type="gramEnd"/>
      <w:r w:rsidRPr="001A1241">
        <w:t xml:space="preserve"> (51%) feltétele az aláírásnak. Pótlási, javítási lehetőség a gyakorlatvezető tanárral egyeztetett időpontban a szorgalmi időszak utolsó hetében, illetve a vizsgaidőszak első három hetében.</w:t>
      </w:r>
    </w:p>
    <w:p w:rsidR="00401494" w:rsidRPr="001A1241" w:rsidRDefault="00401494" w:rsidP="00401494">
      <w:pPr>
        <w:spacing w:before="120"/>
        <w:jc w:val="both"/>
      </w:pPr>
      <w:r w:rsidRPr="001A1241">
        <w:rPr>
          <w:b/>
        </w:rPr>
        <w:t xml:space="preserve">Számonkérés módja: </w:t>
      </w:r>
      <w:r w:rsidRPr="001A1241">
        <w:t xml:space="preserve">A vizsgaidőszakban írásbeli és szóbeli kollokvium. </w:t>
      </w:r>
    </w:p>
    <w:p w:rsidR="00401494" w:rsidRPr="001A1241" w:rsidRDefault="00401494" w:rsidP="00401494">
      <w:pPr>
        <w:rPr>
          <w:b/>
        </w:rPr>
      </w:pPr>
    </w:p>
    <w:p w:rsidR="00401494" w:rsidRPr="001A1241" w:rsidRDefault="00401494" w:rsidP="00401494">
      <w:r w:rsidRPr="001A1241">
        <w:rPr>
          <w:b/>
        </w:rPr>
        <w:t xml:space="preserve">Oktatási segédanyagok: </w:t>
      </w:r>
      <w:r w:rsidRPr="001A1241">
        <w:t>az előadások diasorai</w:t>
      </w:r>
    </w:p>
    <w:p w:rsidR="00401494" w:rsidRDefault="00401494" w:rsidP="00401494">
      <w:pPr>
        <w:rPr>
          <w:b/>
        </w:rPr>
      </w:pPr>
    </w:p>
    <w:p w:rsidR="00401494" w:rsidRPr="00CD24F8" w:rsidRDefault="00401494" w:rsidP="00401494">
      <w:pPr>
        <w:rPr>
          <w:b/>
        </w:rPr>
      </w:pPr>
      <w:r w:rsidRPr="00CD24F8">
        <w:rPr>
          <w:b/>
        </w:rPr>
        <w:t>Ajánlott irodalom:</w:t>
      </w:r>
    </w:p>
    <w:p w:rsidR="00401494" w:rsidRPr="00CD24F8" w:rsidRDefault="00401494" w:rsidP="00401494">
      <w:pPr>
        <w:pStyle w:val="Listaszerbekezds"/>
        <w:numPr>
          <w:ilvl w:val="0"/>
          <w:numId w:val="3"/>
        </w:numPr>
        <w:rPr>
          <w:sz w:val="24"/>
          <w:szCs w:val="24"/>
        </w:rPr>
      </w:pPr>
      <w:r w:rsidRPr="00CD24F8">
        <w:rPr>
          <w:sz w:val="24"/>
          <w:szCs w:val="24"/>
        </w:rPr>
        <w:t>Bot György: A szerves kémia alapjai, ISBN:963240150</w:t>
      </w:r>
      <w:proofErr w:type="gramStart"/>
      <w:r w:rsidRPr="00CD24F8">
        <w:rPr>
          <w:sz w:val="24"/>
          <w:szCs w:val="24"/>
        </w:rPr>
        <w:t>;1980</w:t>
      </w:r>
      <w:proofErr w:type="gramEnd"/>
    </w:p>
    <w:p w:rsidR="00401494" w:rsidRPr="00CD24F8" w:rsidRDefault="00401494" w:rsidP="00401494">
      <w:pPr>
        <w:pStyle w:val="Listaszerbekezds"/>
        <w:numPr>
          <w:ilvl w:val="0"/>
          <w:numId w:val="3"/>
        </w:numPr>
        <w:rPr>
          <w:sz w:val="24"/>
          <w:szCs w:val="24"/>
        </w:rPr>
      </w:pPr>
      <w:r w:rsidRPr="00CD24F8">
        <w:rPr>
          <w:sz w:val="24"/>
          <w:szCs w:val="24"/>
        </w:rPr>
        <w:t>Tóth Gyula: Szerves és biokémia (I.) 1984. egyetemi jegyzet</w:t>
      </w:r>
    </w:p>
    <w:p w:rsidR="00401494" w:rsidRPr="00CD24F8" w:rsidRDefault="00401494" w:rsidP="00401494">
      <w:pPr>
        <w:pStyle w:val="Listaszerbekezds"/>
        <w:numPr>
          <w:ilvl w:val="0"/>
          <w:numId w:val="3"/>
        </w:numPr>
        <w:rPr>
          <w:sz w:val="24"/>
          <w:szCs w:val="24"/>
        </w:rPr>
      </w:pPr>
      <w:r w:rsidRPr="00CD24F8">
        <w:rPr>
          <w:sz w:val="24"/>
          <w:szCs w:val="24"/>
        </w:rPr>
        <w:t xml:space="preserve">Gergely Pál - </w:t>
      </w:r>
      <w:proofErr w:type="spellStart"/>
      <w:r w:rsidRPr="00CD24F8">
        <w:rPr>
          <w:sz w:val="24"/>
          <w:szCs w:val="24"/>
        </w:rPr>
        <w:t>Penke</w:t>
      </w:r>
      <w:proofErr w:type="spellEnd"/>
      <w:r w:rsidRPr="00CD24F8">
        <w:rPr>
          <w:sz w:val="24"/>
          <w:szCs w:val="24"/>
        </w:rPr>
        <w:t xml:space="preserve"> Botond - Tóth Gyula: Szerves és </w:t>
      </w:r>
      <w:proofErr w:type="spellStart"/>
      <w:r w:rsidRPr="00CD24F8">
        <w:rPr>
          <w:sz w:val="24"/>
          <w:szCs w:val="24"/>
        </w:rPr>
        <w:t>bioorganikus</w:t>
      </w:r>
      <w:proofErr w:type="spellEnd"/>
      <w:r w:rsidRPr="00CD24F8">
        <w:rPr>
          <w:sz w:val="24"/>
          <w:szCs w:val="24"/>
        </w:rPr>
        <w:t xml:space="preserve"> kémia; ISBN:9638704047; 2006.</w:t>
      </w:r>
    </w:p>
    <w:p w:rsidR="00401494" w:rsidRPr="00CD24F8" w:rsidRDefault="00401494" w:rsidP="00401494">
      <w:pPr>
        <w:pStyle w:val="Listaszerbekezds"/>
        <w:numPr>
          <w:ilvl w:val="0"/>
          <w:numId w:val="3"/>
        </w:numPr>
        <w:rPr>
          <w:sz w:val="24"/>
          <w:szCs w:val="24"/>
        </w:rPr>
      </w:pPr>
      <w:r w:rsidRPr="00CD24F8">
        <w:rPr>
          <w:sz w:val="24"/>
          <w:szCs w:val="24"/>
        </w:rPr>
        <w:t>Kajtár Márton: Változatok négy elemre - Szerves kémia I-II</w:t>
      </w:r>
      <w:proofErr w:type="gramStart"/>
      <w:r w:rsidRPr="00CD24F8">
        <w:rPr>
          <w:sz w:val="24"/>
          <w:szCs w:val="24"/>
        </w:rPr>
        <w:t>.;</w:t>
      </w:r>
      <w:proofErr w:type="gramEnd"/>
      <w:r w:rsidRPr="00CD24F8">
        <w:rPr>
          <w:sz w:val="24"/>
          <w:szCs w:val="24"/>
        </w:rPr>
        <w:t xml:space="preserve"> ISBN:9789632841137; 2009</w:t>
      </w:r>
    </w:p>
    <w:p w:rsidR="00401494" w:rsidRPr="00CD24F8" w:rsidRDefault="00401494" w:rsidP="00401494">
      <w:pPr>
        <w:pStyle w:val="Listaszerbekezds"/>
        <w:numPr>
          <w:ilvl w:val="0"/>
          <w:numId w:val="3"/>
        </w:numPr>
        <w:rPr>
          <w:sz w:val="24"/>
          <w:szCs w:val="24"/>
        </w:rPr>
      </w:pPr>
      <w:r w:rsidRPr="00CD24F8">
        <w:rPr>
          <w:sz w:val="24"/>
          <w:szCs w:val="24"/>
        </w:rPr>
        <w:t xml:space="preserve">Dr Boros László- Dr. Sajgó Mihály: Biokémia alapjai Mezőgazda 2003 ISBN 963286039 X, </w:t>
      </w:r>
    </w:p>
    <w:p w:rsidR="00401494" w:rsidRPr="00CD24F8" w:rsidRDefault="00401494" w:rsidP="00401494">
      <w:pPr>
        <w:pStyle w:val="Listaszerbekezds"/>
        <w:numPr>
          <w:ilvl w:val="0"/>
          <w:numId w:val="3"/>
        </w:numPr>
        <w:rPr>
          <w:b/>
          <w:sz w:val="24"/>
          <w:szCs w:val="24"/>
        </w:rPr>
      </w:pPr>
      <w:r w:rsidRPr="00CD24F8">
        <w:rPr>
          <w:sz w:val="24"/>
          <w:szCs w:val="24"/>
        </w:rPr>
        <w:t>Csapó János: Biokémia állattenyésztőknek ISBN: 9789632863948; 2007</w:t>
      </w:r>
    </w:p>
    <w:p w:rsidR="00401494" w:rsidRPr="00CD24F8" w:rsidRDefault="00401494" w:rsidP="00401494">
      <w:pPr>
        <w:pStyle w:val="Listaszerbekezds"/>
        <w:numPr>
          <w:ilvl w:val="0"/>
          <w:numId w:val="3"/>
        </w:numPr>
        <w:rPr>
          <w:b/>
          <w:sz w:val="24"/>
          <w:szCs w:val="24"/>
        </w:rPr>
      </w:pPr>
      <w:r w:rsidRPr="00CD24F8">
        <w:rPr>
          <w:sz w:val="24"/>
          <w:szCs w:val="24"/>
        </w:rPr>
        <w:t>Gyakorlati anyagból: Kincses Sándorné Dr.</w:t>
      </w:r>
      <w:proofErr w:type="gramStart"/>
      <w:r w:rsidRPr="00CD24F8">
        <w:rPr>
          <w:sz w:val="24"/>
          <w:szCs w:val="24"/>
        </w:rPr>
        <w:t>.:</w:t>
      </w:r>
      <w:proofErr w:type="gramEnd"/>
      <w:r w:rsidRPr="00CD24F8">
        <w:rPr>
          <w:sz w:val="24"/>
          <w:szCs w:val="24"/>
        </w:rPr>
        <w:t xml:space="preserve"> Mezőgazdasági kémiai gyakorlat I. 2. rész </w:t>
      </w:r>
    </w:p>
    <w:p w:rsidR="00401494" w:rsidRPr="00CD24F8" w:rsidRDefault="00401494" w:rsidP="00401494"/>
    <w:p w:rsidR="00401494" w:rsidRPr="00CD24F8" w:rsidRDefault="00401494" w:rsidP="00401494"/>
    <w:p w:rsidR="00401494" w:rsidRDefault="00401494" w:rsidP="00401494"/>
    <w:p w:rsidR="00401494" w:rsidRPr="00CD24F8" w:rsidRDefault="00401494" w:rsidP="00401494">
      <w:pPr>
        <w:ind w:firstLine="4860"/>
      </w:pPr>
      <w:r w:rsidRPr="00CD24F8">
        <w:t>Kincses Sándorné dr.</w:t>
      </w:r>
    </w:p>
    <w:p w:rsidR="00401494" w:rsidRPr="00CD24F8" w:rsidRDefault="00401494" w:rsidP="00401494">
      <w:pPr>
        <w:ind w:firstLine="4860"/>
      </w:pPr>
      <w:proofErr w:type="gramStart"/>
      <w:r w:rsidRPr="00CD24F8">
        <w:rPr>
          <w:b/>
        </w:rPr>
        <w:t>tárgyfelelős</w:t>
      </w:r>
      <w:proofErr w:type="gramEnd"/>
      <w:r w:rsidRPr="00CD24F8">
        <w:rPr>
          <w:b/>
        </w:rPr>
        <w:t xml:space="preserve"> oktató</w:t>
      </w:r>
    </w:p>
    <w:p w:rsidR="00401494" w:rsidRPr="001A1241" w:rsidRDefault="00401494" w:rsidP="00401494"/>
    <w:p w:rsidR="00401494" w:rsidRPr="001A1241" w:rsidRDefault="00401494" w:rsidP="00401494"/>
    <w:p w:rsidR="00401494" w:rsidRDefault="00401494">
      <w:pPr>
        <w:spacing w:after="160" w:line="259" w:lineRule="auto"/>
      </w:pPr>
      <w:r>
        <w:br w:type="page"/>
      </w:r>
    </w:p>
    <w:p w:rsidR="00311417" w:rsidRPr="00D26E4D" w:rsidRDefault="00311417" w:rsidP="00311417">
      <w:pPr>
        <w:jc w:val="center"/>
        <w:rPr>
          <w:b/>
        </w:rPr>
      </w:pPr>
      <w:r w:rsidRPr="00D26E4D">
        <w:rPr>
          <w:b/>
        </w:rPr>
        <w:lastRenderedPageBreak/>
        <w:t>KÖVETELMÉNYRENDSZER</w:t>
      </w:r>
    </w:p>
    <w:p w:rsidR="00311417" w:rsidRPr="00D26E4D" w:rsidRDefault="00311417" w:rsidP="00311417">
      <w:pPr>
        <w:jc w:val="center"/>
        <w:rPr>
          <w:b/>
        </w:rPr>
      </w:pPr>
      <w:r w:rsidRPr="00D26E4D">
        <w:rPr>
          <w:b/>
        </w:rPr>
        <w:t>20</w:t>
      </w:r>
      <w:r>
        <w:rPr>
          <w:b/>
        </w:rPr>
        <w:t>23</w:t>
      </w:r>
      <w:r w:rsidRPr="00D26E4D">
        <w:rPr>
          <w:b/>
        </w:rPr>
        <w:t>/20</w:t>
      </w:r>
      <w:r>
        <w:rPr>
          <w:b/>
        </w:rPr>
        <w:t>24</w:t>
      </w:r>
      <w:r w:rsidRPr="00D26E4D">
        <w:rPr>
          <w:b/>
        </w:rPr>
        <w:t>. tanév II. félév</w:t>
      </w:r>
    </w:p>
    <w:p w:rsidR="00311417" w:rsidRPr="00D26E4D" w:rsidRDefault="00311417" w:rsidP="00311417">
      <w:pPr>
        <w:jc w:val="center"/>
        <w:rPr>
          <w:b/>
        </w:rPr>
      </w:pPr>
    </w:p>
    <w:p w:rsidR="00311417" w:rsidRPr="00D26E4D" w:rsidRDefault="00311417" w:rsidP="00311417">
      <w:r w:rsidRPr="00D26E4D">
        <w:rPr>
          <w:b/>
        </w:rPr>
        <w:t xml:space="preserve">A tantárgy neve, kódja: </w:t>
      </w:r>
      <w:r>
        <w:rPr>
          <w:b/>
        </w:rPr>
        <w:t xml:space="preserve">Környezetgazdálkodás </w:t>
      </w:r>
      <w:r w:rsidRPr="00D26E4D">
        <w:rPr>
          <w:b/>
        </w:rPr>
        <w:t>MTB70</w:t>
      </w:r>
      <w:r>
        <w:rPr>
          <w:b/>
        </w:rPr>
        <w:t>15</w:t>
      </w:r>
    </w:p>
    <w:p w:rsidR="00311417" w:rsidRPr="00D26E4D" w:rsidRDefault="00311417" w:rsidP="00311417">
      <w:r w:rsidRPr="00D26E4D">
        <w:rPr>
          <w:b/>
        </w:rPr>
        <w:t>A tantárgyfelelős neve, beosztása:</w:t>
      </w:r>
      <w:r w:rsidRPr="00D26E4D">
        <w:t xml:space="preserve"> Dr. Juhász Csaba, egyetemi </w:t>
      </w:r>
      <w:r>
        <w:t>tanár</w:t>
      </w:r>
    </w:p>
    <w:p w:rsidR="00311417" w:rsidRPr="00D26E4D" w:rsidRDefault="00311417" w:rsidP="00311417">
      <w:r w:rsidRPr="00D26E4D">
        <w:rPr>
          <w:b/>
        </w:rPr>
        <w:t xml:space="preserve">A tantárgy oktatásába bevont további oktatók: </w:t>
      </w:r>
    </w:p>
    <w:p w:rsidR="00311417" w:rsidRPr="00D26E4D" w:rsidRDefault="00311417" w:rsidP="00311417">
      <w:r w:rsidRPr="00D26E4D">
        <w:rPr>
          <w:b/>
        </w:rPr>
        <w:t>Szak neve, szintje:</w:t>
      </w:r>
      <w:r w:rsidRPr="00D26E4D">
        <w:t xml:space="preserve"> </w:t>
      </w:r>
      <w:r>
        <w:t xml:space="preserve">Állattenyésztő mérnöki-, </w:t>
      </w:r>
      <w:r w:rsidRPr="00D26E4D">
        <w:t xml:space="preserve">Kertészmérnöki-, </w:t>
      </w:r>
      <w:r>
        <w:t xml:space="preserve">Lótenyésztő, </w:t>
      </w:r>
      <w:proofErr w:type="gramStart"/>
      <w:r>
        <w:t>lovassport szervező</w:t>
      </w:r>
      <w:proofErr w:type="gramEnd"/>
      <w:r>
        <w:t xml:space="preserve"> mérnöki-, </w:t>
      </w:r>
      <w:r w:rsidRPr="00D26E4D">
        <w:t xml:space="preserve">Mezőgazdasági mérnöki-, Növénytermesztő mérnöki-, Természetvédelmi mérnöki-, Vadgazda mérnöki </w:t>
      </w:r>
      <w:proofErr w:type="spellStart"/>
      <w:r w:rsidRPr="00D26E4D">
        <w:t>BSc</w:t>
      </w:r>
      <w:proofErr w:type="spellEnd"/>
    </w:p>
    <w:p w:rsidR="00311417" w:rsidRPr="00D26E4D" w:rsidRDefault="00311417" w:rsidP="00311417">
      <w:r w:rsidRPr="00D26E4D">
        <w:rPr>
          <w:b/>
        </w:rPr>
        <w:t xml:space="preserve">Tantárgy típusa: </w:t>
      </w:r>
      <w:r w:rsidRPr="00D26E4D">
        <w:t>kötelező</w:t>
      </w:r>
    </w:p>
    <w:p w:rsidR="00311417" w:rsidRPr="00D26E4D" w:rsidRDefault="00311417" w:rsidP="00311417">
      <w:r w:rsidRPr="00D26E4D">
        <w:rPr>
          <w:b/>
        </w:rPr>
        <w:t xml:space="preserve">A tantárgy oktatási időterve, vizsga típusa: </w:t>
      </w:r>
      <w:r w:rsidRPr="0069754F">
        <w:t>2</w:t>
      </w:r>
      <w:r w:rsidRPr="00D26E4D">
        <w:t>+</w:t>
      </w:r>
      <w:r>
        <w:t>0</w:t>
      </w:r>
      <w:r w:rsidRPr="00D26E4D">
        <w:t xml:space="preserve"> K</w:t>
      </w:r>
    </w:p>
    <w:p w:rsidR="00311417" w:rsidRPr="00D26E4D" w:rsidRDefault="00311417" w:rsidP="00311417">
      <w:r w:rsidRPr="00D26E4D">
        <w:rPr>
          <w:b/>
        </w:rPr>
        <w:t xml:space="preserve">A tantárgy kredit értéke: </w:t>
      </w:r>
      <w:r w:rsidRPr="0069754F">
        <w:t>3</w:t>
      </w:r>
    </w:p>
    <w:p w:rsidR="00311417" w:rsidRPr="00D26E4D" w:rsidRDefault="00311417" w:rsidP="00311417">
      <w:pPr>
        <w:rPr>
          <w:b/>
        </w:rPr>
      </w:pPr>
    </w:p>
    <w:p w:rsidR="00C77316" w:rsidRDefault="00311417" w:rsidP="00311417">
      <w:pPr>
        <w:jc w:val="both"/>
      </w:pPr>
      <w:r w:rsidRPr="00D26E4D">
        <w:rPr>
          <w:b/>
        </w:rPr>
        <w:t>A tárgy oktatásának célja:</w:t>
      </w:r>
      <w:r w:rsidRPr="00D26E4D">
        <w:t xml:space="preserve"> </w:t>
      </w:r>
    </w:p>
    <w:p w:rsidR="00311417" w:rsidRPr="00D26E4D" w:rsidRDefault="00311417" w:rsidP="00311417">
      <w:pPr>
        <w:jc w:val="both"/>
        <w:rPr>
          <w:color w:val="000000"/>
        </w:rPr>
      </w:pPr>
      <w:r w:rsidRPr="0069754F">
        <w:rPr>
          <w:iCs/>
        </w:rPr>
        <w:t xml:space="preserve">Az élő és az élettelen agráriummal kapcsolatos környezeti elemek áttekintése. A tárgy keretében áttekintjük a környezeti </w:t>
      </w:r>
      <w:proofErr w:type="gramStart"/>
      <w:r w:rsidRPr="0069754F">
        <w:rPr>
          <w:iCs/>
        </w:rPr>
        <w:t>problémák</w:t>
      </w:r>
      <w:proofErr w:type="gramEnd"/>
      <w:r w:rsidRPr="0069754F">
        <w:rPr>
          <w:iCs/>
        </w:rPr>
        <w:t xml:space="preserve"> ok, okozati kapcsolatait és a védekezési alapvető lehetőségeit. Cél </w:t>
      </w:r>
      <w:r w:rsidRPr="0069754F">
        <w:t xml:space="preserve">a szennyezés-csökkentés </w:t>
      </w:r>
      <w:proofErr w:type="gramStart"/>
      <w:r w:rsidRPr="0069754F">
        <w:t>input</w:t>
      </w:r>
      <w:proofErr w:type="gramEnd"/>
      <w:r w:rsidRPr="0069754F">
        <w:t xml:space="preserve"> és output módszereinek, a műszaki beavatkozások alapvető tervezési összefüggéseinek elsajátítása.</w:t>
      </w:r>
      <w:r w:rsidRPr="0069754F">
        <w:rPr>
          <w:b/>
        </w:rPr>
        <w:t xml:space="preserve"> </w:t>
      </w:r>
      <w:r w:rsidRPr="0069754F">
        <w:t xml:space="preserve">A természettudományos, </w:t>
      </w:r>
      <w:proofErr w:type="gramStart"/>
      <w:r w:rsidRPr="0069754F">
        <w:t>probléma</w:t>
      </w:r>
      <w:proofErr w:type="gramEnd"/>
      <w:r w:rsidRPr="0069754F">
        <w:t>megoldó gondolkodást hangsúlyozva a gyakorlatias ismeretek nyújtása a környezetgazdálkodás területén.</w:t>
      </w:r>
    </w:p>
    <w:p w:rsidR="00311417" w:rsidRPr="00D26E4D" w:rsidRDefault="00311417" w:rsidP="00311417">
      <w:pPr>
        <w:jc w:val="both"/>
      </w:pPr>
    </w:p>
    <w:p w:rsidR="00311417" w:rsidRPr="00D26E4D" w:rsidRDefault="00311417" w:rsidP="00311417">
      <w:pPr>
        <w:jc w:val="both"/>
      </w:pPr>
      <w:r w:rsidRPr="00D26E4D">
        <w:rPr>
          <w:b/>
        </w:rPr>
        <w:t xml:space="preserve">A tantárgy tartalma </w:t>
      </w:r>
      <w:r w:rsidRPr="00D26E4D">
        <w:t xml:space="preserve">(14 hét bontásban): </w:t>
      </w:r>
    </w:p>
    <w:p w:rsidR="00311417" w:rsidRPr="00D26E4D" w:rsidRDefault="00311417" w:rsidP="00311417">
      <w:pPr>
        <w:jc w:val="both"/>
      </w:pPr>
    </w:p>
    <w:p w:rsidR="00311417" w:rsidRPr="00D26E4D" w:rsidRDefault="00311417" w:rsidP="00311417">
      <w:pPr>
        <w:numPr>
          <w:ilvl w:val="0"/>
          <w:numId w:val="4"/>
        </w:numPr>
        <w:contextualSpacing/>
        <w:jc w:val="both"/>
      </w:pPr>
      <w:r w:rsidRPr="0069754F">
        <w:rPr>
          <w:iCs/>
        </w:rPr>
        <w:t xml:space="preserve">Környezetgazdálkodással kapcsolatos alapvető fogalmak és a fenntarthatóság </w:t>
      </w:r>
      <w:proofErr w:type="gramStart"/>
      <w:r w:rsidRPr="0069754F">
        <w:rPr>
          <w:iCs/>
        </w:rPr>
        <w:t>problémái</w:t>
      </w:r>
      <w:proofErr w:type="gramEnd"/>
      <w:r w:rsidRPr="0069754F">
        <w:rPr>
          <w:iCs/>
        </w:rPr>
        <w:t>.</w:t>
      </w:r>
    </w:p>
    <w:p w:rsidR="00311417" w:rsidRPr="00D26E4D" w:rsidRDefault="00311417" w:rsidP="00311417">
      <w:pPr>
        <w:numPr>
          <w:ilvl w:val="0"/>
          <w:numId w:val="4"/>
        </w:numPr>
        <w:contextualSpacing/>
        <w:jc w:val="both"/>
      </w:pPr>
      <w:r w:rsidRPr="0069754F">
        <w:rPr>
          <w:iCs/>
        </w:rPr>
        <w:t>Természeti erőforrások általános jellemzése.</w:t>
      </w:r>
    </w:p>
    <w:p w:rsidR="00311417" w:rsidRPr="00D26E4D" w:rsidRDefault="00311417" w:rsidP="00311417">
      <w:pPr>
        <w:numPr>
          <w:ilvl w:val="0"/>
          <w:numId w:val="4"/>
        </w:numPr>
        <w:contextualSpacing/>
        <w:jc w:val="both"/>
      </w:pPr>
      <w:r w:rsidRPr="0069754F">
        <w:rPr>
          <w:iCs/>
        </w:rPr>
        <w:t>Éghajlatváltozás és annak várható következményei.</w:t>
      </w:r>
    </w:p>
    <w:p w:rsidR="00311417" w:rsidRPr="00D26E4D" w:rsidRDefault="00311417" w:rsidP="00311417">
      <w:pPr>
        <w:numPr>
          <w:ilvl w:val="0"/>
          <w:numId w:val="4"/>
        </w:numPr>
        <w:contextualSpacing/>
        <w:jc w:val="both"/>
      </w:pPr>
      <w:r w:rsidRPr="0069754F">
        <w:rPr>
          <w:iCs/>
        </w:rPr>
        <w:t>Talaj és a környezet.</w:t>
      </w:r>
    </w:p>
    <w:p w:rsidR="00311417" w:rsidRPr="00D26E4D" w:rsidRDefault="00311417" w:rsidP="00311417">
      <w:pPr>
        <w:numPr>
          <w:ilvl w:val="0"/>
          <w:numId w:val="4"/>
        </w:numPr>
        <w:contextualSpacing/>
        <w:jc w:val="both"/>
      </w:pPr>
      <w:r w:rsidRPr="0069754F">
        <w:rPr>
          <w:iCs/>
        </w:rPr>
        <w:t>Vízkészlet gazdálkodás és vízminőség védelem.</w:t>
      </w:r>
    </w:p>
    <w:p w:rsidR="00311417" w:rsidRPr="00D26E4D" w:rsidRDefault="00311417" w:rsidP="00311417">
      <w:pPr>
        <w:numPr>
          <w:ilvl w:val="0"/>
          <w:numId w:val="4"/>
        </w:numPr>
        <w:contextualSpacing/>
        <w:jc w:val="both"/>
      </w:pPr>
      <w:r w:rsidRPr="0069754F">
        <w:rPr>
          <w:iCs/>
        </w:rPr>
        <w:t>Levegőminőség védelem.</w:t>
      </w:r>
    </w:p>
    <w:p w:rsidR="00311417" w:rsidRPr="00D26E4D" w:rsidRDefault="00311417" w:rsidP="00311417">
      <w:pPr>
        <w:numPr>
          <w:ilvl w:val="0"/>
          <w:numId w:val="4"/>
        </w:numPr>
        <w:contextualSpacing/>
        <w:jc w:val="both"/>
      </w:pPr>
      <w:r w:rsidRPr="0069754F">
        <w:rPr>
          <w:iCs/>
        </w:rPr>
        <w:t>Táj, mint természeti erőforrás.</w:t>
      </w:r>
    </w:p>
    <w:p w:rsidR="00311417" w:rsidRPr="00D26E4D" w:rsidRDefault="00311417" w:rsidP="00311417">
      <w:pPr>
        <w:numPr>
          <w:ilvl w:val="0"/>
          <w:numId w:val="4"/>
        </w:numPr>
        <w:contextualSpacing/>
        <w:jc w:val="both"/>
      </w:pPr>
      <w:r w:rsidRPr="0069754F">
        <w:rPr>
          <w:iCs/>
        </w:rPr>
        <w:t>Zaj és rezgés védelem.</w:t>
      </w:r>
    </w:p>
    <w:p w:rsidR="00311417" w:rsidRPr="002B0323" w:rsidRDefault="00311417" w:rsidP="00311417">
      <w:pPr>
        <w:numPr>
          <w:ilvl w:val="0"/>
          <w:numId w:val="4"/>
        </w:numPr>
        <w:contextualSpacing/>
        <w:jc w:val="both"/>
      </w:pPr>
      <w:r w:rsidRPr="0069754F">
        <w:rPr>
          <w:iCs/>
        </w:rPr>
        <w:t>Megújuló energiaforrások és a mezőgazdaság.</w:t>
      </w:r>
    </w:p>
    <w:p w:rsidR="00311417" w:rsidRPr="00D26E4D" w:rsidRDefault="00311417" w:rsidP="00311417">
      <w:pPr>
        <w:numPr>
          <w:ilvl w:val="0"/>
          <w:numId w:val="4"/>
        </w:numPr>
        <w:contextualSpacing/>
        <w:jc w:val="both"/>
      </w:pPr>
      <w:r w:rsidRPr="0069754F">
        <w:rPr>
          <w:iCs/>
        </w:rPr>
        <w:t>Növénytermesztés környezetgazdálkodási feladatai.</w:t>
      </w:r>
    </w:p>
    <w:p w:rsidR="00311417" w:rsidRPr="00D26E4D" w:rsidRDefault="00311417" w:rsidP="00311417">
      <w:pPr>
        <w:numPr>
          <w:ilvl w:val="0"/>
          <w:numId w:val="4"/>
        </w:numPr>
        <w:contextualSpacing/>
        <w:jc w:val="both"/>
      </w:pPr>
      <w:r w:rsidRPr="0069754F">
        <w:rPr>
          <w:iCs/>
        </w:rPr>
        <w:t>Állattenyésztés környezetgazdálkodási feladatai.</w:t>
      </w:r>
    </w:p>
    <w:p w:rsidR="00311417" w:rsidRPr="00D26E4D" w:rsidRDefault="00311417" w:rsidP="00311417">
      <w:pPr>
        <w:numPr>
          <w:ilvl w:val="0"/>
          <w:numId w:val="4"/>
        </w:numPr>
        <w:contextualSpacing/>
        <w:jc w:val="both"/>
      </w:pPr>
      <w:r w:rsidRPr="0069754F">
        <w:rPr>
          <w:iCs/>
        </w:rPr>
        <w:t xml:space="preserve">Agrárium környezeti állapotára vonatkozó </w:t>
      </w:r>
      <w:proofErr w:type="gramStart"/>
      <w:r w:rsidRPr="0069754F">
        <w:rPr>
          <w:iCs/>
        </w:rPr>
        <w:t>információs</w:t>
      </w:r>
      <w:proofErr w:type="gramEnd"/>
      <w:r w:rsidRPr="0069754F">
        <w:rPr>
          <w:iCs/>
        </w:rPr>
        <w:t xml:space="preserve"> és monitoring rendszer</w:t>
      </w:r>
      <w:r>
        <w:rPr>
          <w:iCs/>
        </w:rPr>
        <w:t>.</w:t>
      </w:r>
    </w:p>
    <w:p w:rsidR="00311417" w:rsidRPr="00D26E4D" w:rsidRDefault="00311417" w:rsidP="00311417">
      <w:pPr>
        <w:numPr>
          <w:ilvl w:val="0"/>
          <w:numId w:val="4"/>
        </w:numPr>
        <w:contextualSpacing/>
        <w:jc w:val="both"/>
      </w:pPr>
      <w:r w:rsidRPr="0069754F">
        <w:rPr>
          <w:iCs/>
        </w:rPr>
        <w:t xml:space="preserve">Vállaltok környezeti teljesítményének mérése, környezeti </w:t>
      </w:r>
      <w:proofErr w:type="gramStart"/>
      <w:r w:rsidRPr="0069754F">
        <w:rPr>
          <w:iCs/>
        </w:rPr>
        <w:t>indikátorok</w:t>
      </w:r>
      <w:proofErr w:type="gramEnd"/>
      <w:r w:rsidRPr="0069754F">
        <w:rPr>
          <w:iCs/>
        </w:rPr>
        <w:t xml:space="preserve"> az agráriumban</w:t>
      </w:r>
      <w:r>
        <w:rPr>
          <w:iCs/>
        </w:rPr>
        <w:t>.</w:t>
      </w:r>
    </w:p>
    <w:p w:rsidR="00311417" w:rsidRPr="00D26E4D" w:rsidRDefault="00311417" w:rsidP="00311417">
      <w:pPr>
        <w:numPr>
          <w:ilvl w:val="0"/>
          <w:numId w:val="4"/>
        </w:numPr>
        <w:contextualSpacing/>
        <w:jc w:val="both"/>
      </w:pPr>
      <w:r w:rsidRPr="0069754F">
        <w:rPr>
          <w:iCs/>
        </w:rPr>
        <w:t>Környezetgazdálkodással kapcsolatos alapvető közigazgatási szabályozások</w:t>
      </w:r>
    </w:p>
    <w:p w:rsidR="00311417" w:rsidRDefault="00311417" w:rsidP="00311417">
      <w:pPr>
        <w:jc w:val="both"/>
        <w:rPr>
          <w:b/>
        </w:rPr>
      </w:pPr>
    </w:p>
    <w:p w:rsidR="00311417" w:rsidRDefault="00311417" w:rsidP="00311417">
      <w:pPr>
        <w:jc w:val="both"/>
        <w:rPr>
          <w:b/>
        </w:rPr>
      </w:pPr>
      <w:r w:rsidRPr="00D26E4D">
        <w:rPr>
          <w:b/>
        </w:rPr>
        <w:t>Évközi ellenőrzés módja:</w:t>
      </w:r>
      <w:r>
        <w:rPr>
          <w:b/>
        </w:rPr>
        <w:t xml:space="preserve"> -</w:t>
      </w:r>
      <w:r w:rsidRPr="00D26E4D">
        <w:rPr>
          <w:b/>
        </w:rPr>
        <w:t xml:space="preserve"> </w:t>
      </w:r>
    </w:p>
    <w:p w:rsidR="00C77316" w:rsidRPr="00D26E4D" w:rsidRDefault="00C77316" w:rsidP="00311417">
      <w:pPr>
        <w:jc w:val="both"/>
        <w:rPr>
          <w:i/>
        </w:rPr>
      </w:pPr>
    </w:p>
    <w:p w:rsidR="00311417" w:rsidRPr="00D26E4D" w:rsidRDefault="00311417" w:rsidP="00311417">
      <w:pPr>
        <w:jc w:val="both"/>
      </w:pPr>
      <w:r w:rsidRPr="00D26E4D">
        <w:rPr>
          <w:b/>
        </w:rPr>
        <w:t>Számonkérés módja</w:t>
      </w:r>
      <w:r w:rsidRPr="00D26E4D">
        <w:t xml:space="preserve"> (</w:t>
      </w:r>
      <w:r w:rsidRPr="00D26E4D">
        <w:rPr>
          <w:i/>
        </w:rPr>
        <w:t>félévi vizsgajegy kialakításának módja – beszámoló, gyakorlati jegy, kollokvium, szigorlat</w:t>
      </w:r>
      <w:r w:rsidRPr="00D26E4D">
        <w:t xml:space="preserve">): Vizsga az előadások anyagából. </w:t>
      </w:r>
    </w:p>
    <w:p w:rsidR="00311417" w:rsidRPr="00D26E4D" w:rsidRDefault="00311417" w:rsidP="00311417">
      <w:pPr>
        <w:jc w:val="both"/>
      </w:pPr>
    </w:p>
    <w:p w:rsidR="00311417" w:rsidRPr="00D26E4D" w:rsidRDefault="00311417" w:rsidP="00311417">
      <w:pPr>
        <w:jc w:val="both"/>
      </w:pPr>
      <w:r w:rsidRPr="00D26E4D">
        <w:rPr>
          <w:b/>
        </w:rPr>
        <w:t>Oktatási segédanyagok:</w:t>
      </w:r>
      <w:r w:rsidRPr="00D26E4D">
        <w:t xml:space="preserve"> az előadások diasorai.</w:t>
      </w:r>
    </w:p>
    <w:p w:rsidR="00311417" w:rsidRPr="00D26E4D" w:rsidRDefault="00311417" w:rsidP="00311417">
      <w:pPr>
        <w:jc w:val="both"/>
        <w:rPr>
          <w:b/>
        </w:rPr>
      </w:pPr>
    </w:p>
    <w:p w:rsidR="00311417" w:rsidRPr="00D26E4D" w:rsidRDefault="00311417" w:rsidP="00311417">
      <w:pPr>
        <w:jc w:val="both"/>
        <w:rPr>
          <w:b/>
        </w:rPr>
      </w:pPr>
      <w:r w:rsidRPr="00D26E4D">
        <w:rPr>
          <w:b/>
        </w:rPr>
        <w:t xml:space="preserve">Ajánlott irodalom: </w:t>
      </w:r>
    </w:p>
    <w:p w:rsidR="00311417" w:rsidRPr="00996443" w:rsidRDefault="00311417" w:rsidP="00311417">
      <w:pPr>
        <w:jc w:val="both"/>
      </w:pPr>
      <w:r w:rsidRPr="00996443">
        <w:t>Barótfi I. (2000): Környezettechnika. Mezőgazda Kiadó, Budapest.</w:t>
      </w:r>
    </w:p>
    <w:p w:rsidR="00311417" w:rsidRPr="00996443" w:rsidRDefault="00311417" w:rsidP="00311417">
      <w:pPr>
        <w:jc w:val="both"/>
      </w:pPr>
      <w:r w:rsidRPr="00996443">
        <w:t xml:space="preserve">Budai Sántha, </w:t>
      </w:r>
      <w:proofErr w:type="gramStart"/>
      <w:r w:rsidRPr="00996443">
        <w:t>A</w:t>
      </w:r>
      <w:proofErr w:type="gramEnd"/>
      <w:r w:rsidRPr="00996443">
        <w:t>. 2006. Környezetgazdálkodás. Dialóg Campus, Budapest – Pécs pp. 245.</w:t>
      </w:r>
    </w:p>
    <w:p w:rsidR="00311417" w:rsidRPr="00996443" w:rsidRDefault="00311417" w:rsidP="00311417">
      <w:pPr>
        <w:jc w:val="both"/>
      </w:pPr>
      <w:r w:rsidRPr="00996443">
        <w:t>Juhász Cs.-Szőllősi N</w:t>
      </w:r>
      <w:proofErr w:type="gramStart"/>
      <w:r w:rsidRPr="00996443">
        <w:t>.:</w:t>
      </w:r>
      <w:proofErr w:type="gramEnd"/>
      <w:r w:rsidRPr="00996443">
        <w:t xml:space="preserve"> (2008): Környezetmenedzsment. A környezetgazdálkodási mérnöki, illetve a természetvédelmi és vadgazda mérnöki alapképzések (</w:t>
      </w:r>
      <w:proofErr w:type="spellStart"/>
      <w:r w:rsidRPr="00996443">
        <w:t>BSc</w:t>
      </w:r>
      <w:proofErr w:type="spellEnd"/>
      <w:r w:rsidRPr="00996443">
        <w:t>) szakok képesítési követelményeinek kidolgozása, a szakok beindítása HEFOP 3.3.1-P2004-09-0071/1.0. ISBN: 978-963-9874-06-0.188. p.</w:t>
      </w:r>
    </w:p>
    <w:p w:rsidR="00311417" w:rsidRPr="00996443" w:rsidRDefault="00311417" w:rsidP="00311417">
      <w:pPr>
        <w:jc w:val="both"/>
      </w:pPr>
      <w:r w:rsidRPr="00996443">
        <w:t>Szlávik, J. 2005. Fenntartható környezet és erőforrásgazdálkodás. KJK KERSZÖV, Budapest</w:t>
      </w:r>
    </w:p>
    <w:p w:rsidR="00311417" w:rsidRPr="00996443" w:rsidRDefault="00311417" w:rsidP="00311417">
      <w:pPr>
        <w:jc w:val="both"/>
      </w:pPr>
      <w:proofErr w:type="spellStart"/>
      <w:r w:rsidRPr="00996443">
        <w:t>Rakonczay</w:t>
      </w:r>
      <w:proofErr w:type="spellEnd"/>
      <w:r w:rsidRPr="00996443">
        <w:t>, Z. 2005. Környezetvédelem. Szaktudás Kiadóház, Budapest</w:t>
      </w:r>
    </w:p>
    <w:p w:rsidR="00311417" w:rsidRPr="00D26E4D" w:rsidRDefault="00311417" w:rsidP="00311417">
      <w:pPr>
        <w:jc w:val="both"/>
      </w:pPr>
      <w:r w:rsidRPr="00996443">
        <w:t>Tamás J. (2008) Agrárium és környezetgazdálkodás. Mezőgazda Kiadó. Budapest. 302.</w:t>
      </w:r>
    </w:p>
    <w:p w:rsidR="00C77316" w:rsidRDefault="00C77316" w:rsidP="00311417">
      <w:pPr>
        <w:jc w:val="center"/>
        <w:rPr>
          <w:b/>
        </w:rPr>
      </w:pPr>
    </w:p>
    <w:p w:rsidR="00311417" w:rsidRDefault="00311417" w:rsidP="00311417">
      <w:pPr>
        <w:jc w:val="center"/>
        <w:rPr>
          <w:b/>
        </w:rPr>
      </w:pPr>
      <w:r>
        <w:rPr>
          <w:b/>
        </w:rPr>
        <w:lastRenderedPageBreak/>
        <w:t>KÖVETELMÉNYRENDSZER</w:t>
      </w:r>
    </w:p>
    <w:p w:rsidR="00311417" w:rsidRDefault="00311417" w:rsidP="00311417">
      <w:pPr>
        <w:jc w:val="center"/>
        <w:rPr>
          <w:b/>
        </w:rPr>
      </w:pPr>
      <w:r>
        <w:rPr>
          <w:b/>
        </w:rPr>
        <w:t>2023/2024. tanév II. félév</w:t>
      </w:r>
    </w:p>
    <w:p w:rsidR="00311417" w:rsidRDefault="00311417" w:rsidP="00311417">
      <w:pPr>
        <w:jc w:val="center"/>
        <w:rPr>
          <w:b/>
        </w:rPr>
      </w:pPr>
    </w:p>
    <w:p w:rsidR="00311417" w:rsidRPr="00B95F0A" w:rsidRDefault="00311417" w:rsidP="00311417">
      <w:r w:rsidRPr="00B95F0A">
        <w:rPr>
          <w:b/>
        </w:rPr>
        <w:t>A tantárgy neve</w:t>
      </w:r>
      <w:r>
        <w:rPr>
          <w:b/>
        </w:rPr>
        <w:t>, kódja</w:t>
      </w:r>
      <w:r w:rsidRPr="00B95F0A">
        <w:rPr>
          <w:b/>
        </w:rPr>
        <w:t>:</w:t>
      </w:r>
      <w:r>
        <w:rPr>
          <w:b/>
        </w:rPr>
        <w:t xml:space="preserve"> Lovaskultúra, lovashagyományok, MTBLTE7008</w:t>
      </w:r>
    </w:p>
    <w:p w:rsidR="00311417" w:rsidRDefault="00311417" w:rsidP="00311417">
      <w:r>
        <w:rPr>
          <w:b/>
        </w:rPr>
        <w:t>A t</w:t>
      </w:r>
      <w:r w:rsidRPr="00B95F0A">
        <w:rPr>
          <w:b/>
        </w:rPr>
        <w:t>antárgyfelelős neve, beosztása:</w:t>
      </w:r>
      <w:r>
        <w:t xml:space="preserve"> Dr. </w:t>
      </w:r>
      <w:proofErr w:type="spellStart"/>
      <w:r>
        <w:t>Kutasy</w:t>
      </w:r>
      <w:proofErr w:type="spellEnd"/>
      <w:r>
        <w:t xml:space="preserve"> Erika Tünde, adjunktus</w:t>
      </w:r>
    </w:p>
    <w:p w:rsidR="00311417" w:rsidRPr="00B14F70" w:rsidRDefault="00311417" w:rsidP="00311417">
      <w:pPr>
        <w:rPr>
          <w:b/>
        </w:rPr>
      </w:pPr>
      <w:r w:rsidRPr="00B14F70">
        <w:rPr>
          <w:b/>
        </w:rPr>
        <w:t xml:space="preserve">A tantárgy oktatásába bevont további oktatók: </w:t>
      </w:r>
    </w:p>
    <w:p w:rsidR="00311417" w:rsidRPr="00B14F70" w:rsidRDefault="00311417" w:rsidP="00311417">
      <w:r w:rsidRPr="00B14F70">
        <w:rPr>
          <w:b/>
        </w:rPr>
        <w:t>Szak neve, szintje:</w:t>
      </w:r>
      <w:r w:rsidRPr="00B14F70">
        <w:t xml:space="preserve"> </w:t>
      </w:r>
      <w:r>
        <w:t xml:space="preserve">Lótenyésztő, </w:t>
      </w:r>
      <w:proofErr w:type="gramStart"/>
      <w:r>
        <w:t>lovassport szervező</w:t>
      </w:r>
      <w:proofErr w:type="gramEnd"/>
      <w:r>
        <w:t xml:space="preserve"> agrármérnöki, </w:t>
      </w:r>
      <w:proofErr w:type="spellStart"/>
      <w:r>
        <w:t>BSc</w:t>
      </w:r>
      <w:proofErr w:type="spellEnd"/>
    </w:p>
    <w:p w:rsidR="00311417" w:rsidRPr="00B14F70" w:rsidRDefault="00311417" w:rsidP="00311417">
      <w:r w:rsidRPr="00B14F70">
        <w:rPr>
          <w:b/>
        </w:rPr>
        <w:t xml:space="preserve">Tantárgy típusa: </w:t>
      </w:r>
      <w:r w:rsidRPr="00F43266">
        <w:t>kötelező</w:t>
      </w:r>
    </w:p>
    <w:p w:rsidR="00311417" w:rsidRPr="00F43266" w:rsidRDefault="00311417" w:rsidP="00311417">
      <w:r w:rsidRPr="00B14F70">
        <w:rPr>
          <w:b/>
        </w:rPr>
        <w:t xml:space="preserve">A tantárgy oktatási időterve, vizsga típusa: </w:t>
      </w:r>
      <w:r w:rsidRPr="00F43266">
        <w:t>2+1, K</w:t>
      </w:r>
    </w:p>
    <w:p w:rsidR="00311417" w:rsidRPr="00B14F70" w:rsidRDefault="00311417" w:rsidP="00311417">
      <w:r w:rsidRPr="00B14F70">
        <w:rPr>
          <w:b/>
        </w:rPr>
        <w:t xml:space="preserve">A tantárgy kredit értéke: </w:t>
      </w:r>
      <w:r>
        <w:rPr>
          <w:b/>
        </w:rPr>
        <w:t>4</w:t>
      </w:r>
    </w:p>
    <w:p w:rsidR="00311417" w:rsidRPr="00B14F70" w:rsidRDefault="00311417" w:rsidP="00311417">
      <w:pPr>
        <w:rPr>
          <w:b/>
        </w:rPr>
      </w:pPr>
    </w:p>
    <w:p w:rsidR="00C77316" w:rsidRDefault="00311417" w:rsidP="00311417">
      <w:pPr>
        <w:jc w:val="both"/>
      </w:pPr>
      <w:r w:rsidRPr="00366E0D">
        <w:rPr>
          <w:b/>
        </w:rPr>
        <w:t>A tárgy oktatásának célja:</w:t>
      </w:r>
      <w:r w:rsidRPr="00366E0D">
        <w:t xml:space="preserve"> </w:t>
      </w:r>
    </w:p>
    <w:p w:rsidR="00311417" w:rsidRPr="00B14F70" w:rsidRDefault="00311417" w:rsidP="00311417">
      <w:pPr>
        <w:jc w:val="both"/>
        <w:rPr>
          <w:b/>
        </w:rPr>
      </w:pPr>
      <w:r w:rsidRPr="00366E0D">
        <w:t>A hallgatók ismerjék meg a ló és az emberi kultúra szerteágazó összefüggéseit, az emberi életminőségre gyakorolt hatását, a ló és ember kapcsolatának történeti alakulását a kezdetektől a modern lovassportokig.</w:t>
      </w:r>
    </w:p>
    <w:p w:rsidR="00311417" w:rsidRPr="00B14F70" w:rsidRDefault="00311417" w:rsidP="00311417">
      <w:pPr>
        <w:rPr>
          <w:b/>
        </w:rPr>
      </w:pPr>
    </w:p>
    <w:p w:rsidR="00311417" w:rsidRPr="00B14F70" w:rsidRDefault="00311417" w:rsidP="00311417">
      <w:r w:rsidRPr="00B14F70">
        <w:rPr>
          <w:b/>
        </w:rPr>
        <w:t xml:space="preserve">A tantárgy tartalma </w:t>
      </w:r>
      <w:r w:rsidRPr="00B14F70">
        <w:t>(</w:t>
      </w:r>
      <w:r>
        <w:t>13</w:t>
      </w:r>
      <w:r w:rsidRPr="00B14F70">
        <w:t xml:space="preserve"> hét bontásban): </w:t>
      </w:r>
    </w:p>
    <w:p w:rsidR="00311417" w:rsidRPr="00F43266" w:rsidRDefault="00311417" w:rsidP="00311417">
      <w:pPr>
        <w:numPr>
          <w:ilvl w:val="0"/>
          <w:numId w:val="5"/>
        </w:numPr>
        <w:spacing w:before="60"/>
        <w:ind w:left="714" w:hanging="357"/>
        <w:jc w:val="both"/>
      </w:pPr>
      <w:r w:rsidRPr="00F43266">
        <w:t xml:space="preserve">A ló és ember kapcsolatának kezdetei, a ló domesztikációja. A </w:t>
      </w:r>
      <w:proofErr w:type="spellStart"/>
      <w:r w:rsidRPr="00F43266">
        <w:t>nomadizmus</w:t>
      </w:r>
      <w:proofErr w:type="spellEnd"/>
      <w:r w:rsidRPr="00F43266">
        <w:t xml:space="preserve"> kialakulása. A ló szerepe a nomád </w:t>
      </w:r>
      <w:proofErr w:type="gramStart"/>
      <w:r w:rsidRPr="00F43266">
        <w:t>adaptációs</w:t>
      </w:r>
      <w:proofErr w:type="gramEnd"/>
      <w:r w:rsidRPr="00F43266">
        <w:t xml:space="preserve"> életformában.</w:t>
      </w:r>
    </w:p>
    <w:p w:rsidR="00311417" w:rsidRPr="00F43266" w:rsidRDefault="00311417" w:rsidP="00311417">
      <w:pPr>
        <w:numPr>
          <w:ilvl w:val="0"/>
          <w:numId w:val="5"/>
        </w:numPr>
        <w:spacing w:before="60"/>
        <w:ind w:left="714" w:hanging="357"/>
        <w:jc w:val="both"/>
      </w:pPr>
      <w:r w:rsidRPr="00F43266">
        <w:t>Ókori lovaskultúrák: Szkíták, perzsák, sumérek, egyiptomiak, görögök, rómaiak. A kocsi és a lovaglás hadászati és gazdasági jelentősége az egyes ókori kultúrákban (</w:t>
      </w:r>
      <w:proofErr w:type="spellStart"/>
      <w:r w:rsidRPr="00F43266">
        <w:t>Kikkuli</w:t>
      </w:r>
      <w:proofErr w:type="spellEnd"/>
      <w:r w:rsidRPr="00F43266">
        <w:t xml:space="preserve">, </w:t>
      </w:r>
      <w:proofErr w:type="spellStart"/>
      <w:r w:rsidRPr="00F43266">
        <w:t>Xenophon</w:t>
      </w:r>
      <w:proofErr w:type="spellEnd"/>
      <w:r w:rsidRPr="00F43266">
        <w:t>).</w:t>
      </w:r>
    </w:p>
    <w:p w:rsidR="00311417" w:rsidRPr="00F43266" w:rsidRDefault="00311417" w:rsidP="00311417">
      <w:pPr>
        <w:numPr>
          <w:ilvl w:val="0"/>
          <w:numId w:val="5"/>
        </w:numPr>
        <w:spacing w:before="60"/>
        <w:ind w:left="714" w:hanging="357"/>
        <w:jc w:val="both"/>
      </w:pPr>
      <w:r w:rsidRPr="00F43266">
        <w:t xml:space="preserve">Az európai lovaskultúra története a koraközépkortól napjainkig. Lovagkor, nehézlovasság, könnyűlovasság. </w:t>
      </w:r>
    </w:p>
    <w:p w:rsidR="00311417" w:rsidRPr="00F43266" w:rsidRDefault="00311417" w:rsidP="00311417">
      <w:pPr>
        <w:numPr>
          <w:ilvl w:val="0"/>
          <w:numId w:val="5"/>
        </w:numPr>
        <w:spacing w:before="60"/>
        <w:ind w:left="714" w:hanging="357"/>
        <w:jc w:val="both"/>
      </w:pPr>
      <w:r w:rsidRPr="00F43266">
        <w:t xml:space="preserve">A </w:t>
      </w:r>
      <w:proofErr w:type="gramStart"/>
      <w:r w:rsidRPr="00F43266">
        <w:t>klasszikus</w:t>
      </w:r>
      <w:proofErr w:type="gramEnd"/>
      <w:r w:rsidRPr="00F43266">
        <w:t xml:space="preserve"> iskolák kialakulása, mestereik és jellemzőik. Az első lovasakadémia (</w:t>
      </w:r>
      <w:proofErr w:type="spellStart"/>
      <w:r w:rsidRPr="00F43266">
        <w:t>Grisone</w:t>
      </w:r>
      <w:proofErr w:type="spellEnd"/>
      <w:r w:rsidRPr="00F43266">
        <w:t>, Nápoly).</w:t>
      </w:r>
    </w:p>
    <w:p w:rsidR="00311417" w:rsidRPr="00F43266" w:rsidRDefault="00311417" w:rsidP="00311417">
      <w:pPr>
        <w:numPr>
          <w:ilvl w:val="0"/>
          <w:numId w:val="5"/>
        </w:numPr>
        <w:spacing w:before="60"/>
        <w:ind w:left="714" w:hanging="357"/>
        <w:jc w:val="both"/>
      </w:pPr>
      <w:r w:rsidRPr="00F43266">
        <w:t xml:space="preserve">A ló szerepe a magyarság történelmében. A honfoglalás korának lovaskultúrája. A magyar törzsszövetség és a </w:t>
      </w:r>
      <w:proofErr w:type="spellStart"/>
      <w:r w:rsidRPr="00F43266">
        <w:t>nomadizmus</w:t>
      </w:r>
      <w:proofErr w:type="spellEnd"/>
      <w:r w:rsidRPr="00F43266">
        <w:t xml:space="preserve">. A honfoglaló magyarok lova, </w:t>
      </w:r>
      <w:proofErr w:type="spellStart"/>
      <w:r w:rsidRPr="00F43266">
        <w:t>lószerszámzata</w:t>
      </w:r>
      <w:proofErr w:type="spellEnd"/>
      <w:r w:rsidRPr="00F43266">
        <w:t xml:space="preserve">, könnyűlovas haditechnikája. </w:t>
      </w:r>
    </w:p>
    <w:p w:rsidR="00311417" w:rsidRPr="00F43266" w:rsidRDefault="00311417" w:rsidP="00311417">
      <w:pPr>
        <w:numPr>
          <w:ilvl w:val="0"/>
          <w:numId w:val="5"/>
        </w:numPr>
        <w:spacing w:before="60"/>
        <w:ind w:left="714" w:hanging="357"/>
        <w:jc w:val="both"/>
      </w:pPr>
      <w:r w:rsidRPr="00F43266">
        <w:t xml:space="preserve">A magyar lovaskultúra változása a letelepedéssel. A középkori magyar </w:t>
      </w:r>
      <w:proofErr w:type="gramStart"/>
      <w:r w:rsidRPr="00F43266">
        <w:t>lovaskultúra  (</w:t>
      </w:r>
      <w:proofErr w:type="gramEnd"/>
      <w:r w:rsidRPr="00F43266">
        <w:t xml:space="preserve">az árpád – kor, az </w:t>
      </w:r>
      <w:proofErr w:type="spellStart"/>
      <w:r w:rsidRPr="00F43266">
        <w:t>anjouk</w:t>
      </w:r>
      <w:proofErr w:type="spellEnd"/>
      <w:r w:rsidRPr="00F43266">
        <w:t xml:space="preserve">, a hunyadiak, és a </w:t>
      </w:r>
      <w:proofErr w:type="spellStart"/>
      <w:r w:rsidRPr="00F43266">
        <w:t>jagellók</w:t>
      </w:r>
      <w:proofErr w:type="spellEnd"/>
      <w:r w:rsidRPr="00F43266">
        <w:t>).</w:t>
      </w:r>
      <w:r>
        <w:t xml:space="preserve"> </w:t>
      </w:r>
      <w:r w:rsidRPr="00F43266">
        <w:t>A végvári vitézség kora, a huszárság kialakulása és fénykora. A huszárság Európa hadszínterein.</w:t>
      </w:r>
    </w:p>
    <w:p w:rsidR="00311417" w:rsidRPr="00F43266" w:rsidRDefault="00311417" w:rsidP="00311417">
      <w:pPr>
        <w:numPr>
          <w:ilvl w:val="0"/>
          <w:numId w:val="5"/>
        </w:numPr>
        <w:spacing w:before="60"/>
        <w:ind w:left="714" w:hanging="357"/>
        <w:jc w:val="both"/>
      </w:pPr>
      <w:r w:rsidRPr="00F43266">
        <w:t xml:space="preserve">A modern magyar lovaskultúra megalapozása az újkorban (Mária Terézia, II. József, </w:t>
      </w:r>
      <w:proofErr w:type="spellStart"/>
      <w:r w:rsidRPr="00F43266">
        <w:t>Csekonics</w:t>
      </w:r>
      <w:proofErr w:type="spellEnd"/>
      <w:r w:rsidRPr="00F43266">
        <w:t xml:space="preserve"> József). A magyar ménesek kialakulása.</w:t>
      </w:r>
    </w:p>
    <w:p w:rsidR="00311417" w:rsidRPr="00F43266" w:rsidRDefault="00311417" w:rsidP="00311417">
      <w:pPr>
        <w:numPr>
          <w:ilvl w:val="0"/>
          <w:numId w:val="5"/>
        </w:numPr>
        <w:spacing w:before="60"/>
        <w:ind w:left="714" w:hanging="357"/>
        <w:jc w:val="both"/>
      </w:pPr>
      <w:r w:rsidRPr="00F43266">
        <w:t xml:space="preserve">Útkeresés a honi lótenyésztés megújításában. A </w:t>
      </w:r>
      <w:proofErr w:type="spellStart"/>
      <w:r w:rsidRPr="00F43266">
        <w:t>Czindery</w:t>
      </w:r>
      <w:proofErr w:type="spellEnd"/>
      <w:r w:rsidRPr="00F43266">
        <w:t>-ló. Hazai nagy magánménesek (</w:t>
      </w:r>
      <w:proofErr w:type="spellStart"/>
      <w:r w:rsidRPr="00F43266">
        <w:t>Wesselényiek</w:t>
      </w:r>
      <w:proofErr w:type="spellEnd"/>
      <w:r w:rsidRPr="00F43266">
        <w:t xml:space="preserve">, </w:t>
      </w:r>
      <w:proofErr w:type="spellStart"/>
      <w:r w:rsidRPr="00F43266">
        <w:t>Bánffyak</w:t>
      </w:r>
      <w:proofErr w:type="spellEnd"/>
      <w:r w:rsidRPr="00F43266">
        <w:t xml:space="preserve"> stb.)</w:t>
      </w:r>
    </w:p>
    <w:p w:rsidR="00311417" w:rsidRPr="00F43266" w:rsidRDefault="00311417" w:rsidP="00311417">
      <w:pPr>
        <w:numPr>
          <w:ilvl w:val="0"/>
          <w:numId w:val="5"/>
        </w:numPr>
        <w:spacing w:before="60"/>
        <w:ind w:left="714" w:hanging="357"/>
        <w:jc w:val="both"/>
      </w:pPr>
      <w:r w:rsidRPr="00F43266">
        <w:t>A magyar lovas szaknyelv, szakirodalom kialakulása a XIX. században (</w:t>
      </w:r>
      <w:proofErr w:type="spellStart"/>
      <w:r w:rsidRPr="00F43266">
        <w:t>Máttyus</w:t>
      </w:r>
      <w:proofErr w:type="spellEnd"/>
      <w:r w:rsidRPr="00F43266">
        <w:t xml:space="preserve"> János, Balassa Konstantin, </w:t>
      </w:r>
      <w:proofErr w:type="spellStart"/>
      <w:r w:rsidRPr="00F43266">
        <w:t>Weinckheim</w:t>
      </w:r>
      <w:proofErr w:type="spellEnd"/>
      <w:r w:rsidRPr="00F43266">
        <w:t xml:space="preserve"> József, Széchenyi István, Wesselényi Miklós, Széchényi Dénes. </w:t>
      </w:r>
    </w:p>
    <w:p w:rsidR="00311417" w:rsidRPr="00F43266" w:rsidRDefault="00311417" w:rsidP="00311417">
      <w:pPr>
        <w:numPr>
          <w:ilvl w:val="0"/>
          <w:numId w:val="5"/>
        </w:numPr>
        <w:spacing w:before="60"/>
        <w:ind w:left="714" w:hanging="357"/>
        <w:jc w:val="both"/>
      </w:pPr>
      <w:r w:rsidRPr="00F43266">
        <w:t xml:space="preserve">A századforduló (XIX-XX. </w:t>
      </w:r>
      <w:proofErr w:type="spellStart"/>
      <w:r w:rsidRPr="00F43266">
        <w:t>sz</w:t>
      </w:r>
      <w:proofErr w:type="spellEnd"/>
      <w:r w:rsidRPr="00F43266">
        <w:t xml:space="preserve">) lovaskultúrája, az első lovasversenyek, egyletek. Lovas-szerzők: Balassa György, </w:t>
      </w:r>
      <w:proofErr w:type="spellStart"/>
      <w:r w:rsidRPr="00F43266">
        <w:t>Moys</w:t>
      </w:r>
      <w:proofErr w:type="spellEnd"/>
      <w:r w:rsidRPr="00F43266">
        <w:t xml:space="preserve"> Elemér, </w:t>
      </w:r>
      <w:proofErr w:type="spellStart"/>
      <w:r w:rsidRPr="00F43266">
        <w:t>Josipovich</w:t>
      </w:r>
      <w:proofErr w:type="spellEnd"/>
      <w:r w:rsidRPr="00F43266">
        <w:t xml:space="preserve"> Zsigmond. Az </w:t>
      </w:r>
      <w:proofErr w:type="spellStart"/>
      <w:r w:rsidRPr="00F43266">
        <w:t>örkénytábori</w:t>
      </w:r>
      <w:proofErr w:type="spellEnd"/>
      <w:r w:rsidRPr="00F43266">
        <w:t xml:space="preserve"> lovaglótanár és hajtó képző központ.</w:t>
      </w:r>
    </w:p>
    <w:p w:rsidR="00311417" w:rsidRPr="00F43266" w:rsidRDefault="00311417" w:rsidP="00311417">
      <w:pPr>
        <w:numPr>
          <w:ilvl w:val="0"/>
          <w:numId w:val="5"/>
        </w:numPr>
        <w:spacing w:before="60"/>
        <w:ind w:left="714" w:hanging="357"/>
        <w:jc w:val="both"/>
      </w:pPr>
      <w:r w:rsidRPr="00F43266">
        <w:t xml:space="preserve">A magyar királyi spanyol magasiskola. Lovassport a két világháború között. Magyar lovasszakemberek a II. világháború után itthon és külföldön. </w:t>
      </w:r>
    </w:p>
    <w:p w:rsidR="00311417" w:rsidRPr="00F43266" w:rsidRDefault="00311417" w:rsidP="00311417">
      <w:pPr>
        <w:numPr>
          <w:ilvl w:val="0"/>
          <w:numId w:val="5"/>
        </w:numPr>
        <w:spacing w:before="60"/>
        <w:ind w:left="714" w:hanging="357"/>
        <w:jc w:val="both"/>
      </w:pPr>
      <w:r w:rsidRPr="00F43266">
        <w:t xml:space="preserve">Hajtás, fogatolási módok, lószerszámok. Széchényi Dénes, </w:t>
      </w:r>
      <w:proofErr w:type="spellStart"/>
      <w:r w:rsidRPr="00F43266">
        <w:t>Pettkó-Szandtner</w:t>
      </w:r>
      <w:proofErr w:type="spellEnd"/>
      <w:r w:rsidRPr="00F43266">
        <w:t xml:space="preserve"> Tibor</w:t>
      </w:r>
    </w:p>
    <w:p w:rsidR="00311417" w:rsidRPr="00B14F70" w:rsidRDefault="00311417" w:rsidP="00311417">
      <w:pPr>
        <w:numPr>
          <w:ilvl w:val="0"/>
          <w:numId w:val="5"/>
        </w:numPr>
        <w:spacing w:before="60"/>
        <w:ind w:left="714" w:hanging="357"/>
        <w:jc w:val="both"/>
      </w:pPr>
      <w:r w:rsidRPr="00F43266">
        <w:t xml:space="preserve">A ló a magyar népi kultúrában és gazdaságban. A csikósok mindennapi élete. </w:t>
      </w:r>
    </w:p>
    <w:p w:rsidR="00311417" w:rsidRPr="00B14F70" w:rsidRDefault="00311417" w:rsidP="00311417"/>
    <w:p w:rsidR="00311417" w:rsidRDefault="00311417" w:rsidP="00311417">
      <w:pPr>
        <w:spacing w:after="160" w:line="259" w:lineRule="auto"/>
        <w:rPr>
          <w:b/>
        </w:rPr>
      </w:pPr>
      <w:r>
        <w:rPr>
          <w:b/>
        </w:rPr>
        <w:br w:type="page"/>
      </w:r>
    </w:p>
    <w:p w:rsidR="00311417" w:rsidRPr="00C77316" w:rsidRDefault="00311417" w:rsidP="00C77316">
      <w:pPr>
        <w:spacing w:before="120"/>
        <w:jc w:val="both"/>
        <w:rPr>
          <w:i/>
        </w:rPr>
      </w:pPr>
      <w:r w:rsidRPr="00366E0D">
        <w:rPr>
          <w:b/>
        </w:rPr>
        <w:lastRenderedPageBreak/>
        <w:t>Évközi ellenőrzés módja:</w:t>
      </w:r>
      <w:r w:rsidRPr="00B14F70">
        <w:rPr>
          <w:b/>
        </w:rPr>
        <w:t xml:space="preserve"> </w:t>
      </w:r>
      <w:r w:rsidRPr="00366E0D">
        <w:t>egyéni feladat készítése</w:t>
      </w:r>
    </w:p>
    <w:p w:rsidR="00311417" w:rsidRPr="00B14F70" w:rsidRDefault="00311417" w:rsidP="00311417">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kollokvium</w:t>
      </w:r>
    </w:p>
    <w:p w:rsidR="00311417" w:rsidRPr="00B14F70" w:rsidRDefault="00311417" w:rsidP="00311417"/>
    <w:p w:rsidR="00311417" w:rsidRPr="00B14F70" w:rsidRDefault="00311417" w:rsidP="00311417">
      <w:r w:rsidRPr="00B14F70">
        <w:rPr>
          <w:b/>
        </w:rPr>
        <w:t>Oktatási segédanyagok:</w:t>
      </w:r>
      <w:r w:rsidRPr="00B14F70">
        <w:t xml:space="preserve"> </w:t>
      </w:r>
      <w:r>
        <w:t>előadás anyaga</w:t>
      </w:r>
    </w:p>
    <w:p w:rsidR="00311417" w:rsidRPr="00B14F70" w:rsidRDefault="00311417" w:rsidP="00311417">
      <w:pPr>
        <w:rPr>
          <w:b/>
        </w:rPr>
      </w:pPr>
    </w:p>
    <w:p w:rsidR="00311417" w:rsidRPr="00B14F70" w:rsidRDefault="00311417" w:rsidP="00311417">
      <w:pPr>
        <w:rPr>
          <w:b/>
        </w:rPr>
      </w:pPr>
      <w:r w:rsidRPr="00366E0D">
        <w:rPr>
          <w:b/>
        </w:rPr>
        <w:t>Ajánlott irodalom:</w:t>
      </w:r>
      <w:r w:rsidRPr="00B14F70">
        <w:rPr>
          <w:b/>
        </w:rPr>
        <w:t xml:space="preserve"> </w:t>
      </w:r>
    </w:p>
    <w:p w:rsidR="00311417" w:rsidRDefault="00311417" w:rsidP="00311417">
      <w:pPr>
        <w:jc w:val="both"/>
      </w:pPr>
      <w:r>
        <w:t>Hecker Walter és Karádi Ilona (</w:t>
      </w:r>
      <w:proofErr w:type="spellStart"/>
      <w:r>
        <w:t>szerk</w:t>
      </w:r>
      <w:proofErr w:type="spellEnd"/>
      <w:r>
        <w:t>) (2004): Lovas Nemzet, Helikon Kiadó, Budapest, 199 p. ISBN 9632088298</w:t>
      </w:r>
    </w:p>
    <w:p w:rsidR="00311417" w:rsidRDefault="00311417" w:rsidP="00311417">
      <w:pPr>
        <w:jc w:val="both"/>
      </w:pPr>
      <w:r>
        <w:t>Pataki Balázs (2013): Magyar népi fogatok - Pásztorélet, szekerek, kocsik, fogatolási módok, Mezőgazda Kiadó, Budapest, ISBN 9789632866802</w:t>
      </w:r>
    </w:p>
    <w:p w:rsidR="00311417" w:rsidRDefault="00311417" w:rsidP="00311417">
      <w:pPr>
        <w:jc w:val="both"/>
      </w:pPr>
      <w:r>
        <w:t xml:space="preserve">Ernst József (2008): 100 év a magyar lovassport történetéből. 1. kötet 1872-1914, </w:t>
      </w:r>
      <w:proofErr w:type="spellStart"/>
      <w:r>
        <w:t>Cartaphilus</w:t>
      </w:r>
      <w:proofErr w:type="spellEnd"/>
      <w:r>
        <w:t xml:space="preserve"> Könyvkiadó, Budapest, 310 p. ISBN 9789632660271</w:t>
      </w:r>
    </w:p>
    <w:p w:rsidR="00311417" w:rsidRDefault="00311417" w:rsidP="00311417">
      <w:pPr>
        <w:jc w:val="both"/>
      </w:pPr>
      <w:r>
        <w:t xml:space="preserve">Ernst József (2014): 100 év a magyar lovassport történetéből. 2. kötet 1920-1944, </w:t>
      </w:r>
      <w:proofErr w:type="spellStart"/>
      <w:r>
        <w:t>Bioenergetic</w:t>
      </w:r>
      <w:proofErr w:type="spellEnd"/>
      <w:r>
        <w:t xml:space="preserve"> Kiadó, Budapest, 424 p. ISBN 9789632912158</w:t>
      </w:r>
    </w:p>
    <w:p w:rsidR="00311417" w:rsidRDefault="00311417" w:rsidP="00311417">
      <w:pPr>
        <w:jc w:val="both"/>
      </w:pPr>
      <w:proofErr w:type="spellStart"/>
      <w:r>
        <w:t>Pettkó-Szandtner</w:t>
      </w:r>
      <w:proofErr w:type="spellEnd"/>
      <w:r>
        <w:t xml:space="preserve"> Tibor (1996): A magyar kocsizás. Reprint. Lapu Bt, Székesfehérvár, 288 p. ISBN 9630461137</w:t>
      </w:r>
    </w:p>
    <w:p w:rsidR="00311417" w:rsidRDefault="00311417" w:rsidP="00311417">
      <w:pPr>
        <w:jc w:val="both"/>
      </w:pPr>
      <w:r>
        <w:t xml:space="preserve">Széchényi Dénes gróf (1892): Eszmék a lovaglás és kocsizás köréből, Budapest, </w:t>
      </w:r>
      <w:proofErr w:type="spellStart"/>
      <w:r>
        <w:t>Pallas</w:t>
      </w:r>
      <w:proofErr w:type="spellEnd"/>
      <w:r>
        <w:t xml:space="preserve"> Irodalmi és Nyomdai Rt. 307 p.</w:t>
      </w:r>
    </w:p>
    <w:p w:rsidR="00311417" w:rsidRDefault="00311417" w:rsidP="00311417">
      <w:pPr>
        <w:jc w:val="both"/>
      </w:pPr>
      <w:proofErr w:type="spellStart"/>
      <w:r>
        <w:t>Ann</w:t>
      </w:r>
      <w:proofErr w:type="spellEnd"/>
      <w:r>
        <w:t xml:space="preserve"> </w:t>
      </w:r>
      <w:proofErr w:type="spellStart"/>
      <w:r>
        <w:t>Hyland</w:t>
      </w:r>
      <w:proofErr w:type="spellEnd"/>
      <w:r>
        <w:t xml:space="preserve"> (2003): The </w:t>
      </w:r>
      <w:proofErr w:type="spellStart"/>
      <w:r>
        <w:t>horse</w:t>
      </w:r>
      <w:proofErr w:type="spellEnd"/>
      <w:r>
        <w:t xml:space="preserve"> in </w:t>
      </w:r>
      <w:proofErr w:type="spellStart"/>
      <w:r>
        <w:t>the</w:t>
      </w:r>
      <w:proofErr w:type="spellEnd"/>
      <w:r>
        <w:t xml:space="preserve"> </w:t>
      </w:r>
      <w:proofErr w:type="spellStart"/>
      <w:r>
        <w:t>ancient</w:t>
      </w:r>
      <w:proofErr w:type="spellEnd"/>
      <w:r>
        <w:t xml:space="preserve"> </w:t>
      </w:r>
      <w:proofErr w:type="spellStart"/>
      <w:r>
        <w:t>world</w:t>
      </w:r>
      <w:proofErr w:type="spellEnd"/>
      <w:r>
        <w:t xml:space="preserve">, </w:t>
      </w:r>
      <w:proofErr w:type="spellStart"/>
      <w:r>
        <w:t>Praeger</w:t>
      </w:r>
      <w:proofErr w:type="spellEnd"/>
      <w:r>
        <w:t>, ISBN 0275981142</w:t>
      </w:r>
    </w:p>
    <w:p w:rsidR="00311417" w:rsidRDefault="00311417" w:rsidP="00311417">
      <w:pPr>
        <w:jc w:val="both"/>
      </w:pPr>
    </w:p>
    <w:p w:rsidR="00DA0972" w:rsidRDefault="00DA0972">
      <w:pPr>
        <w:spacing w:after="160" w:line="259" w:lineRule="auto"/>
      </w:pPr>
      <w:r>
        <w:br w:type="page"/>
      </w:r>
    </w:p>
    <w:p w:rsidR="00DA0972" w:rsidRPr="00C77316" w:rsidRDefault="00DA0972" w:rsidP="00DA0972">
      <w:pPr>
        <w:pStyle w:val="Cmsor1"/>
        <w:spacing w:before="77"/>
        <w:ind w:left="2"/>
        <w:rPr>
          <w:i w:val="0"/>
        </w:rPr>
      </w:pPr>
      <w:r w:rsidRPr="00C77316">
        <w:rPr>
          <w:i w:val="0"/>
          <w:spacing w:val="-2"/>
        </w:rPr>
        <w:lastRenderedPageBreak/>
        <w:t>KÖVETELMÉNYRENDSZER</w:t>
      </w:r>
    </w:p>
    <w:p w:rsidR="00DA0972" w:rsidRPr="00C77316" w:rsidRDefault="00DA0972" w:rsidP="00DA0972">
      <w:pPr>
        <w:ind w:right="2"/>
        <w:jc w:val="center"/>
        <w:rPr>
          <w:b/>
        </w:rPr>
      </w:pPr>
      <w:r w:rsidRPr="00C77316">
        <w:rPr>
          <w:b/>
        </w:rPr>
        <w:t>2023/24</w:t>
      </w:r>
      <w:r w:rsidRPr="00C77316">
        <w:rPr>
          <w:b/>
          <w:spacing w:val="-3"/>
        </w:rPr>
        <w:t xml:space="preserve"> </w:t>
      </w:r>
      <w:r w:rsidRPr="00C77316">
        <w:rPr>
          <w:b/>
        </w:rPr>
        <w:t>tanév,</w:t>
      </w:r>
      <w:r w:rsidRPr="00C77316">
        <w:rPr>
          <w:b/>
          <w:spacing w:val="-1"/>
        </w:rPr>
        <w:t xml:space="preserve"> </w:t>
      </w:r>
      <w:r w:rsidRPr="00C77316">
        <w:rPr>
          <w:b/>
        </w:rPr>
        <w:t>II.</w:t>
      </w:r>
      <w:r w:rsidRPr="00C77316">
        <w:rPr>
          <w:b/>
          <w:spacing w:val="-1"/>
        </w:rPr>
        <w:t xml:space="preserve"> </w:t>
      </w:r>
      <w:r w:rsidRPr="00C77316">
        <w:rPr>
          <w:b/>
          <w:spacing w:val="-4"/>
        </w:rPr>
        <w:t>félév</w:t>
      </w:r>
    </w:p>
    <w:p w:rsidR="00DA0972" w:rsidRPr="00C77316" w:rsidRDefault="00DA0972" w:rsidP="00DA0972">
      <w:pPr>
        <w:pStyle w:val="Szvegtrzs"/>
        <w:rPr>
          <w:b/>
        </w:rPr>
      </w:pPr>
    </w:p>
    <w:p w:rsidR="00DA0972" w:rsidRPr="00C77316" w:rsidRDefault="00DA0972" w:rsidP="00DA0972">
      <w:pPr>
        <w:ind w:left="116"/>
      </w:pPr>
      <w:r w:rsidRPr="00C77316">
        <w:rPr>
          <w:b/>
        </w:rPr>
        <w:t>A</w:t>
      </w:r>
      <w:r w:rsidRPr="00C77316">
        <w:rPr>
          <w:b/>
          <w:spacing w:val="-2"/>
        </w:rPr>
        <w:t xml:space="preserve"> </w:t>
      </w:r>
      <w:r w:rsidRPr="00C77316">
        <w:rPr>
          <w:b/>
        </w:rPr>
        <w:t>tantárgy</w:t>
      </w:r>
      <w:r w:rsidRPr="00C77316">
        <w:rPr>
          <w:b/>
          <w:spacing w:val="-2"/>
        </w:rPr>
        <w:t xml:space="preserve"> </w:t>
      </w:r>
      <w:r w:rsidRPr="00C77316">
        <w:rPr>
          <w:b/>
        </w:rPr>
        <w:t>neve,</w:t>
      </w:r>
      <w:r w:rsidRPr="00C77316">
        <w:rPr>
          <w:b/>
          <w:spacing w:val="1"/>
        </w:rPr>
        <w:t xml:space="preserve"> </w:t>
      </w:r>
      <w:r w:rsidRPr="00C77316">
        <w:rPr>
          <w:b/>
        </w:rPr>
        <w:t>kódja:</w:t>
      </w:r>
      <w:r w:rsidRPr="00C77316">
        <w:rPr>
          <w:b/>
          <w:spacing w:val="1"/>
        </w:rPr>
        <w:t xml:space="preserve"> </w:t>
      </w:r>
      <w:r w:rsidRPr="00C77316">
        <w:t>Lovas-</w:t>
      </w:r>
      <w:r w:rsidRPr="00C77316">
        <w:rPr>
          <w:spacing w:val="-2"/>
        </w:rPr>
        <w:t xml:space="preserve"> </w:t>
      </w:r>
      <w:r w:rsidRPr="00C77316">
        <w:t>és</w:t>
      </w:r>
      <w:r w:rsidRPr="00C77316">
        <w:rPr>
          <w:spacing w:val="-2"/>
        </w:rPr>
        <w:t xml:space="preserve"> </w:t>
      </w:r>
      <w:r w:rsidRPr="00C77316">
        <w:t>lóversenysport-szakági</w:t>
      </w:r>
      <w:r w:rsidRPr="00C77316">
        <w:rPr>
          <w:spacing w:val="-1"/>
        </w:rPr>
        <w:t xml:space="preserve"> </w:t>
      </w:r>
      <w:r w:rsidRPr="00C77316">
        <w:t>ismeretek</w:t>
      </w:r>
      <w:r w:rsidRPr="00C77316">
        <w:rPr>
          <w:spacing w:val="-2"/>
        </w:rPr>
        <w:t xml:space="preserve"> MTBLTE7009</w:t>
      </w:r>
    </w:p>
    <w:p w:rsidR="00C77316" w:rsidRPr="00C77316" w:rsidRDefault="00DA0972" w:rsidP="00C77316">
      <w:pPr>
        <w:ind w:left="116" w:right="96"/>
      </w:pPr>
      <w:r w:rsidRPr="00C77316">
        <w:rPr>
          <w:b/>
        </w:rPr>
        <w:t>A</w:t>
      </w:r>
      <w:r w:rsidRPr="00C77316">
        <w:rPr>
          <w:b/>
          <w:spacing w:val="-5"/>
        </w:rPr>
        <w:t xml:space="preserve"> </w:t>
      </w:r>
      <w:r w:rsidRPr="00C77316">
        <w:rPr>
          <w:b/>
        </w:rPr>
        <w:t>tantárgyfelelős</w:t>
      </w:r>
      <w:r w:rsidRPr="00C77316">
        <w:rPr>
          <w:b/>
          <w:spacing w:val="-6"/>
        </w:rPr>
        <w:t xml:space="preserve"> </w:t>
      </w:r>
      <w:r w:rsidRPr="00C77316">
        <w:rPr>
          <w:b/>
        </w:rPr>
        <w:t>neve,</w:t>
      </w:r>
      <w:r w:rsidRPr="00C77316">
        <w:rPr>
          <w:b/>
          <w:spacing w:val="-5"/>
        </w:rPr>
        <w:t xml:space="preserve"> </w:t>
      </w:r>
      <w:r w:rsidRPr="00C77316">
        <w:rPr>
          <w:b/>
        </w:rPr>
        <w:t>beosztása:</w:t>
      </w:r>
      <w:r w:rsidRPr="00C77316">
        <w:rPr>
          <w:b/>
          <w:spacing w:val="-5"/>
        </w:rPr>
        <w:t xml:space="preserve"> </w:t>
      </w:r>
      <w:r w:rsidRPr="00C77316">
        <w:t>Dr.</w:t>
      </w:r>
      <w:r w:rsidRPr="00C77316">
        <w:rPr>
          <w:spacing w:val="-5"/>
        </w:rPr>
        <w:t xml:space="preserve"> </w:t>
      </w:r>
      <w:r w:rsidRPr="00C77316">
        <w:t>Oláh</w:t>
      </w:r>
      <w:r w:rsidRPr="00C77316">
        <w:rPr>
          <w:spacing w:val="-4"/>
        </w:rPr>
        <w:t xml:space="preserve"> </w:t>
      </w:r>
      <w:r w:rsidRPr="00C77316">
        <w:t>János</w:t>
      </w:r>
      <w:r w:rsidRPr="00C77316">
        <w:rPr>
          <w:spacing w:val="-6"/>
        </w:rPr>
        <w:t xml:space="preserve"> </w:t>
      </w:r>
      <w:r w:rsidRPr="00C77316">
        <w:t>tudományos</w:t>
      </w:r>
      <w:r w:rsidR="00C77316" w:rsidRPr="00C77316">
        <w:rPr>
          <w:spacing w:val="-6"/>
        </w:rPr>
        <w:t xml:space="preserve"> </w:t>
      </w:r>
      <w:r w:rsidRPr="00C77316">
        <w:t xml:space="preserve">főmunkatárs </w:t>
      </w:r>
    </w:p>
    <w:p w:rsidR="00C77316" w:rsidRPr="00C77316" w:rsidRDefault="00DA0972" w:rsidP="00C77316">
      <w:pPr>
        <w:ind w:left="116" w:right="-46"/>
        <w:rPr>
          <w:b/>
          <w:spacing w:val="40"/>
        </w:rPr>
      </w:pPr>
      <w:r w:rsidRPr="00C77316">
        <w:rPr>
          <w:b/>
        </w:rPr>
        <w:t xml:space="preserve">A tantárgy oktatásába bevont további </w:t>
      </w:r>
      <w:r w:rsidR="00C77316">
        <w:rPr>
          <w:b/>
        </w:rPr>
        <w:t xml:space="preserve">oktatók: </w:t>
      </w:r>
      <w:r w:rsidRPr="00C77316">
        <w:t>Dr. Szabó Csaba egyetemi docens</w:t>
      </w:r>
      <w:r w:rsidRPr="00C77316">
        <w:rPr>
          <w:b/>
          <w:spacing w:val="40"/>
        </w:rPr>
        <w:t xml:space="preserve"> </w:t>
      </w:r>
    </w:p>
    <w:p w:rsidR="00C77316" w:rsidRPr="00C77316" w:rsidRDefault="00DA0972" w:rsidP="00DA0972">
      <w:pPr>
        <w:ind w:left="116" w:right="1748"/>
        <w:rPr>
          <w:b/>
        </w:rPr>
      </w:pPr>
      <w:r w:rsidRPr="00C77316">
        <w:rPr>
          <w:b/>
        </w:rPr>
        <w:t xml:space="preserve">Szak neve, szintje: </w:t>
      </w:r>
      <w:r w:rsidRPr="00C77316">
        <w:t xml:space="preserve">Lótenyésztő és </w:t>
      </w:r>
      <w:proofErr w:type="gramStart"/>
      <w:r w:rsidRPr="00C77316">
        <w:t>lovassport szervező</w:t>
      </w:r>
      <w:proofErr w:type="gramEnd"/>
      <w:r w:rsidRPr="00C77316">
        <w:t xml:space="preserve"> agrármérnök </w:t>
      </w:r>
      <w:proofErr w:type="spellStart"/>
      <w:r w:rsidRPr="00C77316">
        <w:t>BSc</w:t>
      </w:r>
      <w:proofErr w:type="spellEnd"/>
      <w:r w:rsidRPr="00C77316">
        <w:rPr>
          <w:b/>
        </w:rPr>
        <w:t xml:space="preserve"> </w:t>
      </w:r>
    </w:p>
    <w:p w:rsidR="00DA0972" w:rsidRPr="00C77316" w:rsidRDefault="00DA0972" w:rsidP="00DA0972">
      <w:pPr>
        <w:ind w:left="116" w:right="1748"/>
        <w:rPr>
          <w:b/>
        </w:rPr>
      </w:pPr>
      <w:r w:rsidRPr="00C77316">
        <w:rPr>
          <w:b/>
        </w:rPr>
        <w:t xml:space="preserve">Tantárgy típusa: </w:t>
      </w:r>
      <w:r w:rsidRPr="00C77316">
        <w:t>kötelező</w:t>
      </w:r>
    </w:p>
    <w:p w:rsidR="00DA0972" w:rsidRPr="00C77316" w:rsidRDefault="00DA0972" w:rsidP="00DA0972">
      <w:pPr>
        <w:ind w:left="116"/>
        <w:rPr>
          <w:b/>
        </w:rPr>
      </w:pPr>
      <w:r w:rsidRPr="00C77316">
        <w:rPr>
          <w:b/>
        </w:rPr>
        <w:t>A</w:t>
      </w:r>
      <w:r w:rsidRPr="00C77316">
        <w:rPr>
          <w:b/>
          <w:spacing w:val="-1"/>
        </w:rPr>
        <w:t xml:space="preserve"> </w:t>
      </w:r>
      <w:r w:rsidRPr="00C77316">
        <w:rPr>
          <w:b/>
        </w:rPr>
        <w:t>tantárgy</w:t>
      </w:r>
      <w:r w:rsidRPr="00C77316">
        <w:rPr>
          <w:b/>
          <w:spacing w:val="-2"/>
        </w:rPr>
        <w:t xml:space="preserve"> </w:t>
      </w:r>
      <w:r w:rsidRPr="00C77316">
        <w:rPr>
          <w:b/>
        </w:rPr>
        <w:t>oktatási</w:t>
      </w:r>
      <w:r w:rsidRPr="00C77316">
        <w:rPr>
          <w:b/>
          <w:spacing w:val="-1"/>
        </w:rPr>
        <w:t xml:space="preserve"> </w:t>
      </w:r>
      <w:r w:rsidRPr="00C77316">
        <w:rPr>
          <w:b/>
        </w:rPr>
        <w:t>időterve, vizsga</w:t>
      </w:r>
      <w:r w:rsidRPr="00C77316">
        <w:rPr>
          <w:b/>
          <w:spacing w:val="-1"/>
        </w:rPr>
        <w:t xml:space="preserve"> </w:t>
      </w:r>
      <w:r w:rsidRPr="00C77316">
        <w:rPr>
          <w:b/>
        </w:rPr>
        <w:t>típusa:</w:t>
      </w:r>
      <w:r w:rsidRPr="00C77316">
        <w:rPr>
          <w:b/>
          <w:spacing w:val="-1"/>
        </w:rPr>
        <w:t xml:space="preserve"> </w:t>
      </w:r>
      <w:r w:rsidRPr="00C77316">
        <w:t>0+</w:t>
      </w:r>
      <w:r w:rsidRPr="00C77316">
        <w:rPr>
          <w:spacing w:val="-1"/>
        </w:rPr>
        <w:t xml:space="preserve"> </w:t>
      </w:r>
      <w:r w:rsidRPr="00C77316">
        <w:t xml:space="preserve">3 </w:t>
      </w:r>
      <w:r w:rsidRPr="00C77316">
        <w:rPr>
          <w:spacing w:val="-2"/>
        </w:rPr>
        <w:t>gyakorlat</w:t>
      </w:r>
      <w:r w:rsidR="00B505C2">
        <w:rPr>
          <w:spacing w:val="-2"/>
        </w:rPr>
        <w:t xml:space="preserve">, </w:t>
      </w:r>
      <w:proofErr w:type="spellStart"/>
      <w:r w:rsidR="00B505C2">
        <w:rPr>
          <w:spacing w:val="-2"/>
        </w:rPr>
        <w:t>Gy</w:t>
      </w:r>
      <w:proofErr w:type="spellEnd"/>
    </w:p>
    <w:p w:rsidR="00DA0972" w:rsidRPr="00C77316" w:rsidRDefault="00DA0972" w:rsidP="00DA0972">
      <w:pPr>
        <w:ind w:left="116"/>
        <w:rPr>
          <w:b/>
        </w:rPr>
      </w:pPr>
      <w:r w:rsidRPr="00C77316">
        <w:rPr>
          <w:b/>
        </w:rPr>
        <w:t>A</w:t>
      </w:r>
      <w:r w:rsidRPr="00C77316">
        <w:rPr>
          <w:b/>
          <w:spacing w:val="-1"/>
        </w:rPr>
        <w:t xml:space="preserve"> </w:t>
      </w:r>
      <w:r w:rsidRPr="00C77316">
        <w:rPr>
          <w:b/>
        </w:rPr>
        <w:t>tantárgy</w:t>
      </w:r>
      <w:r w:rsidRPr="00C77316">
        <w:rPr>
          <w:b/>
          <w:spacing w:val="-2"/>
        </w:rPr>
        <w:t xml:space="preserve"> </w:t>
      </w:r>
      <w:r w:rsidRPr="00C77316">
        <w:rPr>
          <w:b/>
        </w:rPr>
        <w:t>kredit</w:t>
      </w:r>
      <w:r w:rsidRPr="00C77316">
        <w:rPr>
          <w:b/>
          <w:spacing w:val="-1"/>
        </w:rPr>
        <w:t xml:space="preserve"> </w:t>
      </w:r>
      <w:r w:rsidRPr="00C77316">
        <w:rPr>
          <w:b/>
        </w:rPr>
        <w:t>értéke:</w:t>
      </w:r>
      <w:r w:rsidRPr="00C77316">
        <w:rPr>
          <w:b/>
          <w:spacing w:val="2"/>
        </w:rPr>
        <w:t xml:space="preserve"> </w:t>
      </w:r>
      <w:r w:rsidR="00B505C2">
        <w:rPr>
          <w:spacing w:val="-10"/>
        </w:rPr>
        <w:t>3</w:t>
      </w:r>
    </w:p>
    <w:p w:rsidR="00DA0972" w:rsidRPr="00C77316" w:rsidRDefault="00DA0972" w:rsidP="00DA0972">
      <w:pPr>
        <w:pStyle w:val="Szvegtrzs"/>
        <w:rPr>
          <w:b/>
        </w:rPr>
      </w:pPr>
    </w:p>
    <w:p w:rsidR="00C77316" w:rsidRPr="00C77316" w:rsidRDefault="00DA0972" w:rsidP="00DA0972">
      <w:pPr>
        <w:pStyle w:val="Cmsor1"/>
        <w:ind w:left="116" w:right="0"/>
        <w:jc w:val="left"/>
        <w:rPr>
          <w:i w:val="0"/>
          <w:spacing w:val="-3"/>
        </w:rPr>
      </w:pPr>
      <w:r w:rsidRPr="00C77316">
        <w:rPr>
          <w:i w:val="0"/>
        </w:rPr>
        <w:t>A</w:t>
      </w:r>
      <w:r w:rsidRPr="00C77316">
        <w:rPr>
          <w:i w:val="0"/>
          <w:spacing w:val="-5"/>
        </w:rPr>
        <w:t xml:space="preserve"> </w:t>
      </w:r>
      <w:r w:rsidRPr="00C77316">
        <w:rPr>
          <w:i w:val="0"/>
        </w:rPr>
        <w:t>tárgy</w:t>
      </w:r>
      <w:r w:rsidRPr="00C77316">
        <w:rPr>
          <w:i w:val="0"/>
          <w:spacing w:val="-4"/>
        </w:rPr>
        <w:t xml:space="preserve"> </w:t>
      </w:r>
      <w:r w:rsidRPr="00C77316">
        <w:rPr>
          <w:i w:val="0"/>
        </w:rPr>
        <w:t>oktatásának</w:t>
      </w:r>
      <w:r w:rsidRPr="00C77316">
        <w:rPr>
          <w:i w:val="0"/>
          <w:spacing w:val="-4"/>
        </w:rPr>
        <w:t xml:space="preserve"> </w:t>
      </w:r>
      <w:r w:rsidRPr="00C77316">
        <w:rPr>
          <w:i w:val="0"/>
        </w:rPr>
        <w:t>célja:</w:t>
      </w:r>
      <w:r w:rsidRPr="00C77316">
        <w:rPr>
          <w:i w:val="0"/>
          <w:spacing w:val="-3"/>
        </w:rPr>
        <w:t xml:space="preserve"> </w:t>
      </w:r>
    </w:p>
    <w:p w:rsidR="00DA0972" w:rsidRPr="00C77316" w:rsidRDefault="00DA0972" w:rsidP="00DA0972">
      <w:pPr>
        <w:pStyle w:val="Cmsor1"/>
        <w:ind w:left="116" w:right="0"/>
        <w:jc w:val="left"/>
        <w:rPr>
          <w:b w:val="0"/>
          <w:i w:val="0"/>
        </w:rPr>
      </w:pPr>
      <w:r w:rsidRPr="00C77316">
        <w:rPr>
          <w:b w:val="0"/>
          <w:i w:val="0"/>
        </w:rPr>
        <w:t>Ismeretbővítés</w:t>
      </w:r>
      <w:r w:rsidRPr="00C77316">
        <w:rPr>
          <w:b w:val="0"/>
          <w:i w:val="0"/>
          <w:spacing w:val="-5"/>
        </w:rPr>
        <w:t xml:space="preserve"> </w:t>
      </w:r>
      <w:r w:rsidRPr="00C77316">
        <w:rPr>
          <w:b w:val="0"/>
          <w:i w:val="0"/>
        </w:rPr>
        <w:t>a</w:t>
      </w:r>
      <w:r w:rsidRPr="00C77316">
        <w:rPr>
          <w:b w:val="0"/>
          <w:i w:val="0"/>
          <w:spacing w:val="-4"/>
        </w:rPr>
        <w:t xml:space="preserve"> </w:t>
      </w:r>
      <w:r w:rsidRPr="00C77316">
        <w:rPr>
          <w:b w:val="0"/>
          <w:i w:val="0"/>
        </w:rPr>
        <w:t>lovassportokban</w:t>
      </w:r>
      <w:r w:rsidRPr="00C77316">
        <w:rPr>
          <w:b w:val="0"/>
          <w:i w:val="0"/>
          <w:spacing w:val="-3"/>
        </w:rPr>
        <w:t xml:space="preserve"> </w:t>
      </w:r>
      <w:r w:rsidRPr="00C77316">
        <w:rPr>
          <w:b w:val="0"/>
          <w:i w:val="0"/>
        </w:rPr>
        <w:t>és</w:t>
      </w:r>
      <w:r w:rsidRPr="00C77316">
        <w:rPr>
          <w:b w:val="0"/>
          <w:i w:val="0"/>
          <w:spacing w:val="-5"/>
        </w:rPr>
        <w:t xml:space="preserve"> </w:t>
      </w:r>
      <w:r w:rsidRPr="00C77316">
        <w:rPr>
          <w:b w:val="0"/>
          <w:i w:val="0"/>
        </w:rPr>
        <w:t>lóversenyzésben</w:t>
      </w:r>
      <w:r w:rsidRPr="00C77316">
        <w:rPr>
          <w:b w:val="0"/>
          <w:i w:val="0"/>
          <w:spacing w:val="-3"/>
        </w:rPr>
        <w:t xml:space="preserve"> </w:t>
      </w:r>
      <w:r w:rsidRPr="00C77316">
        <w:rPr>
          <w:b w:val="0"/>
          <w:i w:val="0"/>
        </w:rPr>
        <w:t>rejlő hasznosítási lehetőségről. A fontosabb lovasport szakágak jellemzése.</w:t>
      </w:r>
    </w:p>
    <w:p w:rsidR="00DA0972" w:rsidRDefault="00DA0972" w:rsidP="00DA0972">
      <w:pPr>
        <w:pStyle w:val="Szvegtrzs"/>
        <w:spacing w:before="1"/>
        <w:rPr>
          <w:b/>
          <w:i/>
        </w:rPr>
      </w:pPr>
    </w:p>
    <w:p w:rsidR="00DA0972" w:rsidRPr="00C77316" w:rsidRDefault="00DA0972" w:rsidP="00DA0972">
      <w:pPr>
        <w:pStyle w:val="Szvegtrzs"/>
        <w:ind w:left="116"/>
        <w:rPr>
          <w:b/>
        </w:rPr>
      </w:pPr>
      <w:r w:rsidRPr="00C77316">
        <w:rPr>
          <w:b/>
        </w:rPr>
        <w:t>A</w:t>
      </w:r>
      <w:r w:rsidRPr="00C77316">
        <w:rPr>
          <w:b/>
          <w:spacing w:val="-2"/>
        </w:rPr>
        <w:t xml:space="preserve"> </w:t>
      </w:r>
      <w:r w:rsidRPr="00C77316">
        <w:rPr>
          <w:b/>
        </w:rPr>
        <w:t>tantárgy</w:t>
      </w:r>
      <w:r w:rsidRPr="00C77316">
        <w:rPr>
          <w:b/>
          <w:spacing w:val="-1"/>
        </w:rPr>
        <w:t xml:space="preserve"> </w:t>
      </w:r>
      <w:r w:rsidRPr="00C77316">
        <w:rPr>
          <w:b/>
        </w:rPr>
        <w:t>tartalma</w:t>
      </w:r>
      <w:r w:rsidRPr="00C77316">
        <w:rPr>
          <w:b/>
          <w:spacing w:val="-1"/>
        </w:rPr>
        <w:t xml:space="preserve"> </w:t>
      </w:r>
      <w:r w:rsidRPr="00C77316">
        <w:rPr>
          <w:b/>
        </w:rPr>
        <w:t>(13</w:t>
      </w:r>
      <w:r w:rsidRPr="00C77316">
        <w:rPr>
          <w:b/>
          <w:spacing w:val="-1"/>
        </w:rPr>
        <w:t xml:space="preserve"> </w:t>
      </w:r>
      <w:r w:rsidRPr="00C77316">
        <w:rPr>
          <w:b/>
        </w:rPr>
        <w:t xml:space="preserve">hét </w:t>
      </w:r>
      <w:r w:rsidRPr="00C77316">
        <w:rPr>
          <w:b/>
          <w:spacing w:val="-2"/>
        </w:rPr>
        <w:t>bontásban):</w:t>
      </w:r>
    </w:p>
    <w:p w:rsidR="00DA0972" w:rsidRDefault="00DA0972" w:rsidP="0070710B">
      <w:pPr>
        <w:pStyle w:val="Listaszerbekezds"/>
        <w:widowControl w:val="0"/>
        <w:numPr>
          <w:ilvl w:val="0"/>
          <w:numId w:val="6"/>
        </w:numPr>
        <w:tabs>
          <w:tab w:val="left" w:pos="392"/>
          <w:tab w:val="left" w:pos="9191"/>
        </w:tabs>
        <w:autoSpaceDE w:val="0"/>
        <w:autoSpaceDN w:val="0"/>
        <w:ind w:right="119" w:firstLine="0"/>
        <w:contextualSpacing w:val="0"/>
        <w:rPr>
          <w:sz w:val="24"/>
        </w:rPr>
      </w:pPr>
      <w:r>
        <w:rPr>
          <w:b/>
          <w:i/>
          <w:sz w:val="24"/>
        </w:rPr>
        <w:t>hét</w:t>
      </w:r>
      <w:r w:rsidR="0070710B">
        <w:rPr>
          <w:b/>
          <w:i/>
          <w:sz w:val="24"/>
        </w:rPr>
        <w:t>:</w:t>
      </w:r>
      <w:r>
        <w:rPr>
          <w:b/>
          <w:i/>
          <w:spacing w:val="32"/>
          <w:sz w:val="24"/>
        </w:rPr>
        <w:t xml:space="preserve"> </w:t>
      </w:r>
      <w:r>
        <w:rPr>
          <w:sz w:val="24"/>
        </w:rPr>
        <w:t>A</w:t>
      </w:r>
      <w:r>
        <w:rPr>
          <w:spacing w:val="31"/>
          <w:sz w:val="24"/>
        </w:rPr>
        <w:t xml:space="preserve"> </w:t>
      </w:r>
      <w:r>
        <w:rPr>
          <w:sz w:val="24"/>
        </w:rPr>
        <w:t>díjlovaglás</w:t>
      </w:r>
      <w:r>
        <w:rPr>
          <w:spacing w:val="31"/>
          <w:sz w:val="24"/>
        </w:rPr>
        <w:t xml:space="preserve"> </w:t>
      </w:r>
      <w:r>
        <w:rPr>
          <w:sz w:val="24"/>
        </w:rPr>
        <w:t>alapjai,</w:t>
      </w:r>
      <w:r>
        <w:rPr>
          <w:spacing w:val="33"/>
          <w:sz w:val="24"/>
        </w:rPr>
        <w:t xml:space="preserve"> </w:t>
      </w:r>
      <w:r>
        <w:rPr>
          <w:sz w:val="24"/>
        </w:rPr>
        <w:t>patanyomfigurák,</w:t>
      </w:r>
      <w:r>
        <w:rPr>
          <w:spacing w:val="32"/>
          <w:sz w:val="24"/>
        </w:rPr>
        <w:t xml:space="preserve"> </w:t>
      </w:r>
      <w:r>
        <w:rPr>
          <w:sz w:val="24"/>
        </w:rPr>
        <w:t>a</w:t>
      </w:r>
      <w:r>
        <w:rPr>
          <w:spacing w:val="33"/>
          <w:sz w:val="24"/>
        </w:rPr>
        <w:t xml:space="preserve"> </w:t>
      </w:r>
      <w:r>
        <w:rPr>
          <w:sz w:val="24"/>
        </w:rPr>
        <w:t>ló</w:t>
      </w:r>
      <w:r>
        <w:rPr>
          <w:spacing w:val="32"/>
          <w:sz w:val="24"/>
        </w:rPr>
        <w:t xml:space="preserve"> </w:t>
      </w:r>
      <w:r>
        <w:rPr>
          <w:sz w:val="24"/>
        </w:rPr>
        <w:t>képzésének</w:t>
      </w:r>
      <w:r>
        <w:rPr>
          <w:spacing w:val="31"/>
          <w:sz w:val="24"/>
        </w:rPr>
        <w:t xml:space="preserve"> </w:t>
      </w:r>
      <w:r>
        <w:rPr>
          <w:sz w:val="24"/>
        </w:rPr>
        <w:t>jellege</w:t>
      </w:r>
      <w:r>
        <w:rPr>
          <w:spacing w:val="30"/>
          <w:sz w:val="24"/>
        </w:rPr>
        <w:t xml:space="preserve"> </w:t>
      </w:r>
      <w:r>
        <w:rPr>
          <w:sz w:val="24"/>
        </w:rPr>
        <w:t>és</w:t>
      </w:r>
      <w:r>
        <w:rPr>
          <w:spacing w:val="31"/>
          <w:sz w:val="24"/>
        </w:rPr>
        <w:t xml:space="preserve"> </w:t>
      </w:r>
      <w:r>
        <w:rPr>
          <w:sz w:val="24"/>
        </w:rPr>
        <w:t>a</w:t>
      </w:r>
      <w:r>
        <w:rPr>
          <w:spacing w:val="30"/>
          <w:sz w:val="24"/>
        </w:rPr>
        <w:t xml:space="preserve"> </w:t>
      </w:r>
      <w:r>
        <w:rPr>
          <w:sz w:val="24"/>
        </w:rPr>
        <w:t xml:space="preserve">képzettségének megfelelő feladatok. A </w:t>
      </w:r>
      <w:proofErr w:type="spellStart"/>
      <w:r>
        <w:rPr>
          <w:sz w:val="24"/>
        </w:rPr>
        <w:t>díjló</w:t>
      </w:r>
      <w:proofErr w:type="spellEnd"/>
      <w:r>
        <w:rPr>
          <w:sz w:val="24"/>
        </w:rPr>
        <w:t xml:space="preserve"> felszerelése</w:t>
      </w:r>
    </w:p>
    <w:p w:rsidR="00DA0972" w:rsidRDefault="00DA0972" w:rsidP="0070710B">
      <w:pPr>
        <w:pStyle w:val="Szvegtrzs"/>
        <w:tabs>
          <w:tab w:val="left" w:pos="9191"/>
        </w:tabs>
      </w:pPr>
    </w:p>
    <w:p w:rsidR="00DA0972" w:rsidRDefault="00DA0972" w:rsidP="0070710B">
      <w:pPr>
        <w:pStyle w:val="Listaszerbekezds"/>
        <w:widowControl w:val="0"/>
        <w:numPr>
          <w:ilvl w:val="0"/>
          <w:numId w:val="6"/>
        </w:numPr>
        <w:tabs>
          <w:tab w:val="left" w:pos="356"/>
          <w:tab w:val="left" w:pos="9191"/>
        </w:tabs>
        <w:autoSpaceDE w:val="0"/>
        <w:autoSpaceDN w:val="0"/>
        <w:ind w:left="356" w:hanging="240"/>
        <w:contextualSpacing w:val="0"/>
        <w:rPr>
          <w:sz w:val="24"/>
        </w:rPr>
      </w:pPr>
      <w:r>
        <w:rPr>
          <w:b/>
          <w:i/>
          <w:sz w:val="24"/>
        </w:rPr>
        <w:t>hét</w:t>
      </w:r>
      <w:r w:rsidR="0070710B">
        <w:rPr>
          <w:b/>
          <w:i/>
          <w:sz w:val="24"/>
        </w:rPr>
        <w:t>:</w:t>
      </w:r>
      <w:r>
        <w:rPr>
          <w:b/>
          <w:i/>
          <w:spacing w:val="-2"/>
          <w:sz w:val="24"/>
        </w:rPr>
        <w:t xml:space="preserve"> </w:t>
      </w:r>
      <w:r>
        <w:rPr>
          <w:sz w:val="24"/>
        </w:rPr>
        <w:t>Díjlovaglási</w:t>
      </w:r>
      <w:r>
        <w:rPr>
          <w:spacing w:val="-2"/>
          <w:sz w:val="24"/>
        </w:rPr>
        <w:t xml:space="preserve"> </w:t>
      </w:r>
      <w:r>
        <w:rPr>
          <w:sz w:val="24"/>
        </w:rPr>
        <w:t>ismeretek,</w:t>
      </w:r>
      <w:r>
        <w:rPr>
          <w:spacing w:val="-2"/>
          <w:sz w:val="24"/>
        </w:rPr>
        <w:t xml:space="preserve"> </w:t>
      </w:r>
      <w:r>
        <w:rPr>
          <w:sz w:val="24"/>
        </w:rPr>
        <w:t>a</w:t>
      </w:r>
      <w:r>
        <w:rPr>
          <w:spacing w:val="-2"/>
          <w:sz w:val="24"/>
        </w:rPr>
        <w:t xml:space="preserve"> </w:t>
      </w:r>
      <w:r>
        <w:rPr>
          <w:sz w:val="24"/>
        </w:rPr>
        <w:t>díjlovas</w:t>
      </w:r>
      <w:r>
        <w:rPr>
          <w:spacing w:val="-3"/>
          <w:sz w:val="24"/>
        </w:rPr>
        <w:t xml:space="preserve"> </w:t>
      </w:r>
      <w:r>
        <w:rPr>
          <w:sz w:val="24"/>
        </w:rPr>
        <w:t>versenyek</w:t>
      </w:r>
      <w:r>
        <w:rPr>
          <w:spacing w:val="-2"/>
          <w:sz w:val="24"/>
        </w:rPr>
        <w:t xml:space="preserve"> </w:t>
      </w:r>
      <w:r>
        <w:rPr>
          <w:sz w:val="24"/>
        </w:rPr>
        <w:t>szintje.</w:t>
      </w:r>
      <w:r>
        <w:rPr>
          <w:spacing w:val="-1"/>
          <w:sz w:val="24"/>
        </w:rPr>
        <w:t xml:space="preserve"> </w:t>
      </w:r>
      <w:r>
        <w:rPr>
          <w:sz w:val="24"/>
        </w:rPr>
        <w:t>A</w:t>
      </w:r>
      <w:r>
        <w:rPr>
          <w:spacing w:val="-3"/>
          <w:sz w:val="24"/>
        </w:rPr>
        <w:t xml:space="preserve"> </w:t>
      </w:r>
      <w:r>
        <w:rPr>
          <w:sz w:val="24"/>
        </w:rPr>
        <w:t>lovas</w:t>
      </w:r>
      <w:r>
        <w:rPr>
          <w:spacing w:val="-2"/>
          <w:sz w:val="24"/>
        </w:rPr>
        <w:t xml:space="preserve"> öltözéke</w:t>
      </w:r>
    </w:p>
    <w:p w:rsidR="00DA0972" w:rsidRDefault="00DA0972" w:rsidP="0070710B">
      <w:pPr>
        <w:pStyle w:val="Szvegtrzs"/>
        <w:tabs>
          <w:tab w:val="left" w:pos="9191"/>
        </w:tabs>
      </w:pPr>
    </w:p>
    <w:p w:rsidR="00DA0972" w:rsidRDefault="00DA0972" w:rsidP="0070710B">
      <w:pPr>
        <w:pStyle w:val="Listaszerbekezds"/>
        <w:widowControl w:val="0"/>
        <w:numPr>
          <w:ilvl w:val="0"/>
          <w:numId w:val="6"/>
        </w:numPr>
        <w:tabs>
          <w:tab w:val="left" w:pos="344"/>
          <w:tab w:val="left" w:pos="9191"/>
        </w:tabs>
        <w:autoSpaceDE w:val="0"/>
        <w:autoSpaceDN w:val="0"/>
        <w:ind w:right="116" w:firstLine="0"/>
        <w:contextualSpacing w:val="0"/>
        <w:rPr>
          <w:sz w:val="24"/>
        </w:rPr>
      </w:pPr>
      <w:r>
        <w:rPr>
          <w:b/>
          <w:i/>
          <w:sz w:val="24"/>
        </w:rPr>
        <w:t>hét</w:t>
      </w:r>
      <w:r w:rsidR="0070710B">
        <w:rPr>
          <w:b/>
          <w:i/>
          <w:sz w:val="24"/>
        </w:rPr>
        <w:t>:</w:t>
      </w:r>
      <w:r>
        <w:rPr>
          <w:b/>
          <w:i/>
          <w:spacing w:val="-15"/>
          <w:sz w:val="24"/>
        </w:rPr>
        <w:t xml:space="preserve"> </w:t>
      </w:r>
      <w:r>
        <w:rPr>
          <w:sz w:val="24"/>
        </w:rPr>
        <w:t>A</w:t>
      </w:r>
      <w:r>
        <w:rPr>
          <w:spacing w:val="-15"/>
          <w:sz w:val="24"/>
        </w:rPr>
        <w:t xml:space="preserve"> </w:t>
      </w:r>
      <w:r>
        <w:rPr>
          <w:sz w:val="24"/>
        </w:rPr>
        <w:t>díjugrató</w:t>
      </w:r>
      <w:r>
        <w:rPr>
          <w:spacing w:val="-15"/>
          <w:sz w:val="24"/>
        </w:rPr>
        <w:t xml:space="preserve"> </w:t>
      </w:r>
      <w:r>
        <w:rPr>
          <w:sz w:val="24"/>
        </w:rPr>
        <w:t>szakág</w:t>
      </w:r>
      <w:r>
        <w:rPr>
          <w:spacing w:val="-15"/>
          <w:sz w:val="24"/>
        </w:rPr>
        <w:t xml:space="preserve"> </w:t>
      </w:r>
      <w:r>
        <w:rPr>
          <w:sz w:val="24"/>
        </w:rPr>
        <w:t>bemutatása,</w:t>
      </w:r>
      <w:r>
        <w:rPr>
          <w:spacing w:val="-15"/>
          <w:sz w:val="24"/>
        </w:rPr>
        <w:t xml:space="preserve"> </w:t>
      </w:r>
      <w:r>
        <w:rPr>
          <w:sz w:val="24"/>
        </w:rPr>
        <w:t>a</w:t>
      </w:r>
      <w:r>
        <w:rPr>
          <w:spacing w:val="-15"/>
          <w:sz w:val="24"/>
        </w:rPr>
        <w:t xml:space="preserve"> </w:t>
      </w:r>
      <w:r>
        <w:rPr>
          <w:sz w:val="24"/>
        </w:rPr>
        <w:t>díjugratás,</w:t>
      </w:r>
      <w:r>
        <w:rPr>
          <w:spacing w:val="-15"/>
          <w:sz w:val="24"/>
        </w:rPr>
        <w:t xml:space="preserve"> </w:t>
      </w:r>
      <w:r>
        <w:rPr>
          <w:sz w:val="24"/>
        </w:rPr>
        <w:t>mint</w:t>
      </w:r>
      <w:r>
        <w:rPr>
          <w:spacing w:val="-15"/>
          <w:sz w:val="24"/>
        </w:rPr>
        <w:t xml:space="preserve"> </w:t>
      </w:r>
      <w:r>
        <w:rPr>
          <w:sz w:val="24"/>
        </w:rPr>
        <w:t>sport</w:t>
      </w:r>
      <w:r>
        <w:rPr>
          <w:spacing w:val="-15"/>
          <w:sz w:val="24"/>
        </w:rPr>
        <w:t xml:space="preserve"> </w:t>
      </w:r>
      <w:r>
        <w:rPr>
          <w:sz w:val="24"/>
        </w:rPr>
        <w:t>versenyszínterei.</w:t>
      </w:r>
      <w:r>
        <w:rPr>
          <w:spacing w:val="-15"/>
          <w:sz w:val="24"/>
        </w:rPr>
        <w:t xml:space="preserve"> </w:t>
      </w:r>
      <w:r>
        <w:rPr>
          <w:sz w:val="24"/>
        </w:rPr>
        <w:t>A</w:t>
      </w:r>
      <w:r>
        <w:rPr>
          <w:spacing w:val="-15"/>
          <w:sz w:val="24"/>
        </w:rPr>
        <w:t xml:space="preserve"> </w:t>
      </w:r>
      <w:r>
        <w:rPr>
          <w:sz w:val="24"/>
        </w:rPr>
        <w:t>ló</w:t>
      </w:r>
      <w:r>
        <w:rPr>
          <w:spacing w:val="-15"/>
          <w:sz w:val="24"/>
        </w:rPr>
        <w:t xml:space="preserve"> </w:t>
      </w:r>
      <w:r>
        <w:rPr>
          <w:sz w:val="24"/>
        </w:rPr>
        <w:t>felkészítése a díjugrató versenyekre.</w:t>
      </w:r>
    </w:p>
    <w:p w:rsidR="00DA0972" w:rsidRDefault="00DA0972" w:rsidP="0070710B">
      <w:pPr>
        <w:pStyle w:val="Szvegtrzs"/>
        <w:tabs>
          <w:tab w:val="left" w:pos="9191"/>
        </w:tabs>
      </w:pPr>
    </w:p>
    <w:p w:rsidR="00DA0972" w:rsidRDefault="00DA0972" w:rsidP="0070710B">
      <w:pPr>
        <w:pStyle w:val="Listaszerbekezds"/>
        <w:widowControl w:val="0"/>
        <w:numPr>
          <w:ilvl w:val="0"/>
          <w:numId w:val="6"/>
        </w:numPr>
        <w:tabs>
          <w:tab w:val="left" w:pos="384"/>
          <w:tab w:val="left" w:pos="9191"/>
        </w:tabs>
        <w:autoSpaceDE w:val="0"/>
        <w:autoSpaceDN w:val="0"/>
        <w:ind w:right="112" w:firstLine="0"/>
        <w:contextualSpacing w:val="0"/>
        <w:rPr>
          <w:sz w:val="24"/>
        </w:rPr>
      </w:pPr>
      <w:r>
        <w:rPr>
          <w:b/>
          <w:i/>
          <w:sz w:val="24"/>
        </w:rPr>
        <w:t>hét</w:t>
      </w:r>
      <w:r w:rsidR="00934726">
        <w:rPr>
          <w:b/>
          <w:i/>
          <w:sz w:val="24"/>
        </w:rPr>
        <w:t>:</w:t>
      </w:r>
      <w:r>
        <w:rPr>
          <w:b/>
          <w:i/>
          <w:sz w:val="24"/>
        </w:rPr>
        <w:t xml:space="preserve"> </w:t>
      </w:r>
      <w:r>
        <w:rPr>
          <w:sz w:val="24"/>
        </w:rPr>
        <w:t>A díjugrató sport pályái, azzal szemben támasztott követelmények.</w:t>
      </w:r>
      <w:r>
        <w:rPr>
          <w:spacing w:val="28"/>
          <w:sz w:val="24"/>
        </w:rPr>
        <w:t xml:space="preserve"> </w:t>
      </w:r>
      <w:r>
        <w:rPr>
          <w:sz w:val="24"/>
        </w:rPr>
        <w:t>A díjugrató sport</w:t>
      </w:r>
      <w:r>
        <w:rPr>
          <w:spacing w:val="80"/>
          <w:sz w:val="24"/>
        </w:rPr>
        <w:t xml:space="preserve"> </w:t>
      </w:r>
      <w:r>
        <w:rPr>
          <w:spacing w:val="-2"/>
          <w:sz w:val="24"/>
        </w:rPr>
        <w:t>akadálytípusai</w:t>
      </w:r>
    </w:p>
    <w:p w:rsidR="00DA0972" w:rsidRDefault="00DA0972" w:rsidP="0070710B">
      <w:pPr>
        <w:pStyle w:val="Szvegtrzs"/>
        <w:tabs>
          <w:tab w:val="left" w:pos="9191"/>
        </w:tabs>
      </w:pPr>
    </w:p>
    <w:p w:rsidR="00DA0972" w:rsidRDefault="00DA0972" w:rsidP="0070710B">
      <w:pPr>
        <w:pStyle w:val="Listaszerbekezds"/>
        <w:widowControl w:val="0"/>
        <w:numPr>
          <w:ilvl w:val="0"/>
          <w:numId w:val="6"/>
        </w:numPr>
        <w:tabs>
          <w:tab w:val="left" w:pos="362"/>
          <w:tab w:val="left" w:pos="9191"/>
        </w:tabs>
        <w:autoSpaceDE w:val="0"/>
        <w:autoSpaceDN w:val="0"/>
        <w:ind w:right="117" w:firstLine="0"/>
        <w:contextualSpacing w:val="0"/>
        <w:rPr>
          <w:sz w:val="24"/>
        </w:rPr>
      </w:pPr>
      <w:r>
        <w:rPr>
          <w:b/>
          <w:i/>
          <w:sz w:val="24"/>
        </w:rPr>
        <w:t>hét</w:t>
      </w:r>
      <w:r w:rsidR="00934726">
        <w:rPr>
          <w:b/>
          <w:i/>
          <w:sz w:val="24"/>
        </w:rPr>
        <w:t>:</w:t>
      </w:r>
      <w:r>
        <w:rPr>
          <w:b/>
          <w:i/>
          <w:sz w:val="24"/>
        </w:rPr>
        <w:t xml:space="preserve"> </w:t>
      </w:r>
      <w:r>
        <w:rPr>
          <w:sz w:val="24"/>
        </w:rPr>
        <w:t xml:space="preserve">A díjugrató pályák akadálytípusai. A díjugrató pályán felállított akadályok elrendezése, </w:t>
      </w:r>
      <w:r>
        <w:rPr>
          <w:spacing w:val="-2"/>
          <w:sz w:val="24"/>
        </w:rPr>
        <w:t>pályaépítés</w:t>
      </w:r>
    </w:p>
    <w:p w:rsidR="00DA0972" w:rsidRDefault="00DA0972" w:rsidP="0070710B">
      <w:pPr>
        <w:pStyle w:val="Szvegtrzs"/>
        <w:tabs>
          <w:tab w:val="left" w:pos="9191"/>
        </w:tabs>
      </w:pPr>
    </w:p>
    <w:p w:rsidR="00DA0972" w:rsidRDefault="00934726" w:rsidP="0070710B">
      <w:pPr>
        <w:pStyle w:val="Listaszerbekezds"/>
        <w:widowControl w:val="0"/>
        <w:numPr>
          <w:ilvl w:val="0"/>
          <w:numId w:val="6"/>
        </w:numPr>
        <w:tabs>
          <w:tab w:val="left" w:pos="353"/>
          <w:tab w:val="left" w:pos="9191"/>
        </w:tabs>
        <w:autoSpaceDE w:val="0"/>
        <w:autoSpaceDN w:val="0"/>
        <w:spacing w:before="1"/>
        <w:ind w:right="113" w:firstLine="0"/>
        <w:contextualSpacing w:val="0"/>
        <w:rPr>
          <w:sz w:val="24"/>
        </w:rPr>
      </w:pPr>
      <w:r>
        <w:rPr>
          <w:b/>
          <w:i/>
          <w:sz w:val="24"/>
        </w:rPr>
        <w:t>hét:</w:t>
      </w:r>
      <w:r w:rsidR="00DA0972">
        <w:rPr>
          <w:b/>
          <w:i/>
          <w:spacing w:val="-5"/>
          <w:sz w:val="24"/>
        </w:rPr>
        <w:t xml:space="preserve"> </w:t>
      </w:r>
      <w:r w:rsidR="00DA0972">
        <w:rPr>
          <w:sz w:val="24"/>
        </w:rPr>
        <w:t>A</w:t>
      </w:r>
      <w:r w:rsidR="00DA0972">
        <w:rPr>
          <w:spacing w:val="-6"/>
          <w:sz w:val="24"/>
        </w:rPr>
        <w:t xml:space="preserve"> </w:t>
      </w:r>
      <w:r w:rsidR="00DA0972">
        <w:rPr>
          <w:sz w:val="24"/>
        </w:rPr>
        <w:t>military</w:t>
      </w:r>
      <w:r w:rsidR="00DA0972">
        <w:rPr>
          <w:spacing w:val="-6"/>
          <w:sz w:val="24"/>
        </w:rPr>
        <w:t xml:space="preserve"> </w:t>
      </w:r>
      <w:r w:rsidR="00DA0972">
        <w:rPr>
          <w:sz w:val="24"/>
        </w:rPr>
        <w:t>szakág</w:t>
      </w:r>
      <w:r w:rsidR="00DA0972">
        <w:rPr>
          <w:spacing w:val="-4"/>
          <w:sz w:val="24"/>
        </w:rPr>
        <w:t xml:space="preserve"> </w:t>
      </w:r>
      <w:r w:rsidR="00DA0972">
        <w:rPr>
          <w:sz w:val="24"/>
        </w:rPr>
        <w:t>jellemzése,</w:t>
      </w:r>
      <w:r w:rsidR="00DA0972">
        <w:rPr>
          <w:spacing w:val="-6"/>
          <w:sz w:val="24"/>
        </w:rPr>
        <w:t xml:space="preserve"> </w:t>
      </w:r>
      <w:r w:rsidR="00DA0972">
        <w:rPr>
          <w:sz w:val="24"/>
        </w:rPr>
        <w:t>a</w:t>
      </w:r>
      <w:r w:rsidR="00DA0972">
        <w:rPr>
          <w:spacing w:val="-7"/>
          <w:sz w:val="24"/>
        </w:rPr>
        <w:t xml:space="preserve"> </w:t>
      </w:r>
      <w:r w:rsidR="00DA0972">
        <w:rPr>
          <w:sz w:val="24"/>
        </w:rPr>
        <w:t>szakág</w:t>
      </w:r>
      <w:r w:rsidR="00DA0972">
        <w:rPr>
          <w:spacing w:val="-4"/>
          <w:sz w:val="24"/>
        </w:rPr>
        <w:t xml:space="preserve"> </w:t>
      </w:r>
      <w:r w:rsidR="00DA0972">
        <w:rPr>
          <w:sz w:val="24"/>
        </w:rPr>
        <w:t>fejlődésének</w:t>
      </w:r>
      <w:r w:rsidR="00DA0972">
        <w:rPr>
          <w:spacing w:val="-6"/>
          <w:sz w:val="24"/>
        </w:rPr>
        <w:t xml:space="preserve"> </w:t>
      </w:r>
      <w:r w:rsidR="00DA0972">
        <w:rPr>
          <w:sz w:val="24"/>
        </w:rPr>
        <w:t>állomásai</w:t>
      </w:r>
      <w:r w:rsidR="00DA0972">
        <w:rPr>
          <w:spacing w:val="-5"/>
          <w:sz w:val="24"/>
        </w:rPr>
        <w:t xml:space="preserve"> </w:t>
      </w:r>
      <w:r w:rsidR="00DA0972">
        <w:rPr>
          <w:sz w:val="24"/>
        </w:rPr>
        <w:t>a</w:t>
      </w:r>
      <w:r w:rsidR="00DA0972">
        <w:rPr>
          <w:spacing w:val="-4"/>
          <w:sz w:val="24"/>
        </w:rPr>
        <w:t xml:space="preserve"> </w:t>
      </w:r>
      <w:r w:rsidR="00DA0972">
        <w:rPr>
          <w:sz w:val="24"/>
        </w:rPr>
        <w:t>Dublini</w:t>
      </w:r>
      <w:r w:rsidR="00DA0972">
        <w:rPr>
          <w:spacing w:val="-5"/>
          <w:sz w:val="24"/>
        </w:rPr>
        <w:t xml:space="preserve"> </w:t>
      </w:r>
      <w:r w:rsidR="00DA0972">
        <w:rPr>
          <w:sz w:val="24"/>
        </w:rPr>
        <w:t>első</w:t>
      </w:r>
      <w:r w:rsidR="00DA0972">
        <w:rPr>
          <w:spacing w:val="-5"/>
          <w:sz w:val="24"/>
        </w:rPr>
        <w:t xml:space="preserve"> </w:t>
      </w:r>
      <w:r w:rsidR="00DA0972">
        <w:rPr>
          <w:sz w:val="24"/>
        </w:rPr>
        <w:t>versenytől az egynapos versenyekig</w:t>
      </w:r>
    </w:p>
    <w:p w:rsidR="00DA0972" w:rsidRDefault="00DA0972" w:rsidP="0070710B">
      <w:pPr>
        <w:pStyle w:val="Listaszerbekezds"/>
        <w:widowControl w:val="0"/>
        <w:numPr>
          <w:ilvl w:val="0"/>
          <w:numId w:val="6"/>
        </w:numPr>
        <w:tabs>
          <w:tab w:val="left" w:pos="389"/>
          <w:tab w:val="left" w:pos="9191"/>
        </w:tabs>
        <w:autoSpaceDE w:val="0"/>
        <w:autoSpaceDN w:val="0"/>
        <w:spacing w:before="276"/>
        <w:ind w:right="115" w:firstLine="0"/>
        <w:contextualSpacing w:val="0"/>
        <w:rPr>
          <w:sz w:val="24"/>
        </w:rPr>
      </w:pPr>
      <w:r>
        <w:rPr>
          <w:b/>
          <w:i/>
          <w:sz w:val="24"/>
        </w:rPr>
        <w:t>hét</w:t>
      </w:r>
      <w:r w:rsidR="00934726">
        <w:rPr>
          <w:b/>
          <w:i/>
          <w:sz w:val="24"/>
        </w:rPr>
        <w:t>:</w:t>
      </w:r>
      <w:r>
        <w:rPr>
          <w:b/>
          <w:i/>
          <w:spacing w:val="31"/>
          <w:sz w:val="24"/>
        </w:rPr>
        <w:t xml:space="preserve"> </w:t>
      </w:r>
      <w:r>
        <w:rPr>
          <w:sz w:val="24"/>
        </w:rPr>
        <w:t>A</w:t>
      </w:r>
      <w:r>
        <w:rPr>
          <w:spacing w:val="29"/>
          <w:sz w:val="24"/>
        </w:rPr>
        <w:t xml:space="preserve"> </w:t>
      </w:r>
      <w:r>
        <w:rPr>
          <w:sz w:val="24"/>
        </w:rPr>
        <w:t>military</w:t>
      </w:r>
      <w:r>
        <w:rPr>
          <w:spacing w:val="30"/>
          <w:sz w:val="24"/>
        </w:rPr>
        <w:t xml:space="preserve"> </w:t>
      </w:r>
      <w:r>
        <w:rPr>
          <w:sz w:val="24"/>
        </w:rPr>
        <w:t>ló</w:t>
      </w:r>
      <w:r>
        <w:rPr>
          <w:spacing w:val="30"/>
          <w:sz w:val="24"/>
        </w:rPr>
        <w:t xml:space="preserve"> </w:t>
      </w:r>
      <w:r>
        <w:rPr>
          <w:sz w:val="24"/>
        </w:rPr>
        <w:t>felkészítése</w:t>
      </w:r>
      <w:r>
        <w:rPr>
          <w:spacing w:val="32"/>
          <w:sz w:val="24"/>
        </w:rPr>
        <w:t xml:space="preserve"> </w:t>
      </w:r>
      <w:r>
        <w:rPr>
          <w:sz w:val="24"/>
        </w:rPr>
        <w:t>a</w:t>
      </w:r>
      <w:r>
        <w:rPr>
          <w:spacing w:val="29"/>
          <w:sz w:val="24"/>
        </w:rPr>
        <w:t xml:space="preserve"> </w:t>
      </w:r>
      <w:r>
        <w:rPr>
          <w:sz w:val="24"/>
        </w:rPr>
        <w:t>versenyekre.</w:t>
      </w:r>
      <w:r>
        <w:rPr>
          <w:spacing w:val="32"/>
          <w:sz w:val="24"/>
        </w:rPr>
        <w:t xml:space="preserve"> </w:t>
      </w:r>
      <w:r>
        <w:rPr>
          <w:sz w:val="24"/>
        </w:rPr>
        <w:t>A</w:t>
      </w:r>
      <w:r>
        <w:rPr>
          <w:spacing w:val="29"/>
          <w:sz w:val="24"/>
        </w:rPr>
        <w:t xml:space="preserve"> </w:t>
      </w:r>
      <w:r>
        <w:rPr>
          <w:sz w:val="24"/>
        </w:rPr>
        <w:t>military</w:t>
      </w:r>
      <w:r>
        <w:rPr>
          <w:spacing w:val="30"/>
          <w:sz w:val="24"/>
        </w:rPr>
        <w:t xml:space="preserve"> </w:t>
      </w:r>
      <w:r>
        <w:rPr>
          <w:sz w:val="24"/>
        </w:rPr>
        <w:t>pályák</w:t>
      </w:r>
      <w:r>
        <w:rPr>
          <w:spacing w:val="29"/>
          <w:sz w:val="24"/>
        </w:rPr>
        <w:t xml:space="preserve"> </w:t>
      </w:r>
      <w:r>
        <w:rPr>
          <w:sz w:val="24"/>
        </w:rPr>
        <w:t>akadályai,</w:t>
      </w:r>
      <w:r>
        <w:rPr>
          <w:spacing w:val="37"/>
          <w:sz w:val="24"/>
        </w:rPr>
        <w:t xml:space="preserve"> </w:t>
      </w:r>
      <w:r>
        <w:rPr>
          <w:sz w:val="24"/>
        </w:rPr>
        <w:t>a</w:t>
      </w:r>
      <w:r>
        <w:rPr>
          <w:spacing w:val="29"/>
          <w:sz w:val="24"/>
        </w:rPr>
        <w:t xml:space="preserve"> </w:t>
      </w:r>
      <w:r>
        <w:rPr>
          <w:sz w:val="24"/>
        </w:rPr>
        <w:t xml:space="preserve">pályaépítés </w:t>
      </w:r>
      <w:r>
        <w:rPr>
          <w:spacing w:val="-2"/>
          <w:sz w:val="24"/>
        </w:rPr>
        <w:t>szabályai</w:t>
      </w:r>
    </w:p>
    <w:p w:rsidR="00DA0972" w:rsidRDefault="00DA0972" w:rsidP="0070710B">
      <w:pPr>
        <w:pStyle w:val="Listaszerbekezds"/>
        <w:widowControl w:val="0"/>
        <w:numPr>
          <w:ilvl w:val="0"/>
          <w:numId w:val="6"/>
        </w:numPr>
        <w:tabs>
          <w:tab w:val="left" w:pos="362"/>
          <w:tab w:val="left" w:pos="9191"/>
        </w:tabs>
        <w:autoSpaceDE w:val="0"/>
        <w:autoSpaceDN w:val="0"/>
        <w:spacing w:before="276"/>
        <w:ind w:right="115" w:firstLine="0"/>
        <w:contextualSpacing w:val="0"/>
        <w:rPr>
          <w:sz w:val="24"/>
        </w:rPr>
      </w:pPr>
      <w:r>
        <w:rPr>
          <w:b/>
          <w:i/>
          <w:sz w:val="24"/>
        </w:rPr>
        <w:t>hét</w:t>
      </w:r>
      <w:r w:rsidR="00934726">
        <w:rPr>
          <w:b/>
          <w:i/>
          <w:sz w:val="24"/>
        </w:rPr>
        <w:t>:</w:t>
      </w:r>
      <w:r>
        <w:rPr>
          <w:b/>
          <w:i/>
          <w:sz w:val="24"/>
        </w:rPr>
        <w:t xml:space="preserve"> </w:t>
      </w:r>
      <w:r>
        <w:rPr>
          <w:sz w:val="24"/>
        </w:rPr>
        <w:t>A fogatsport rövid történeti áttekintése. A magyar fogatsport különleges helyzete, híres magyar fogatversenyzők, világbajnokok.</w:t>
      </w:r>
    </w:p>
    <w:p w:rsidR="00DA0972" w:rsidRDefault="00DA0972" w:rsidP="0070710B">
      <w:pPr>
        <w:pStyle w:val="Szvegtrzs"/>
        <w:tabs>
          <w:tab w:val="left" w:pos="9191"/>
        </w:tabs>
      </w:pPr>
    </w:p>
    <w:p w:rsidR="00DA0972" w:rsidRDefault="00DA0972" w:rsidP="0070710B">
      <w:pPr>
        <w:pStyle w:val="Listaszerbekezds"/>
        <w:widowControl w:val="0"/>
        <w:numPr>
          <w:ilvl w:val="0"/>
          <w:numId w:val="6"/>
        </w:numPr>
        <w:tabs>
          <w:tab w:val="left" w:pos="396"/>
          <w:tab w:val="left" w:pos="9191"/>
        </w:tabs>
        <w:autoSpaceDE w:val="0"/>
        <w:autoSpaceDN w:val="0"/>
        <w:ind w:right="120" w:firstLine="0"/>
        <w:contextualSpacing w:val="0"/>
        <w:rPr>
          <w:sz w:val="24"/>
        </w:rPr>
      </w:pPr>
      <w:r>
        <w:rPr>
          <w:b/>
          <w:i/>
          <w:sz w:val="24"/>
        </w:rPr>
        <w:t>hét</w:t>
      </w:r>
      <w:r w:rsidR="00934726">
        <w:rPr>
          <w:b/>
          <w:i/>
          <w:sz w:val="24"/>
        </w:rPr>
        <w:t>:</w:t>
      </w:r>
      <w:r>
        <w:rPr>
          <w:b/>
          <w:i/>
          <w:spacing w:val="37"/>
          <w:sz w:val="24"/>
        </w:rPr>
        <w:t xml:space="preserve"> </w:t>
      </w:r>
      <w:r>
        <w:rPr>
          <w:sz w:val="24"/>
        </w:rPr>
        <w:t>A</w:t>
      </w:r>
      <w:r>
        <w:rPr>
          <w:spacing w:val="36"/>
          <w:sz w:val="24"/>
        </w:rPr>
        <w:t xml:space="preserve"> </w:t>
      </w:r>
      <w:r>
        <w:rPr>
          <w:sz w:val="24"/>
        </w:rPr>
        <w:t>fogatsport</w:t>
      </w:r>
      <w:r>
        <w:rPr>
          <w:spacing w:val="37"/>
          <w:sz w:val="24"/>
        </w:rPr>
        <w:t xml:space="preserve"> </w:t>
      </w:r>
      <w:r>
        <w:rPr>
          <w:sz w:val="24"/>
        </w:rPr>
        <w:t>jellemzése,</w:t>
      </w:r>
      <w:r>
        <w:rPr>
          <w:spacing w:val="36"/>
          <w:sz w:val="24"/>
        </w:rPr>
        <w:t xml:space="preserve"> </w:t>
      </w:r>
      <w:r>
        <w:rPr>
          <w:sz w:val="24"/>
        </w:rPr>
        <w:t>versenyszámok.</w:t>
      </w:r>
      <w:r>
        <w:rPr>
          <w:spacing w:val="37"/>
          <w:sz w:val="24"/>
        </w:rPr>
        <w:t xml:space="preserve"> </w:t>
      </w:r>
      <w:r>
        <w:rPr>
          <w:sz w:val="24"/>
        </w:rPr>
        <w:t>A</w:t>
      </w:r>
      <w:r>
        <w:rPr>
          <w:spacing w:val="36"/>
          <w:sz w:val="24"/>
        </w:rPr>
        <w:t xml:space="preserve"> </w:t>
      </w:r>
      <w:r>
        <w:rPr>
          <w:sz w:val="24"/>
        </w:rPr>
        <w:t>fogatlovak</w:t>
      </w:r>
      <w:r>
        <w:rPr>
          <w:spacing w:val="36"/>
          <w:sz w:val="24"/>
        </w:rPr>
        <w:t xml:space="preserve"> </w:t>
      </w:r>
      <w:r>
        <w:rPr>
          <w:sz w:val="24"/>
        </w:rPr>
        <w:t>és</w:t>
      </w:r>
      <w:r>
        <w:rPr>
          <w:spacing w:val="36"/>
          <w:sz w:val="24"/>
        </w:rPr>
        <w:t xml:space="preserve"> </w:t>
      </w:r>
      <w:r>
        <w:rPr>
          <w:sz w:val="24"/>
        </w:rPr>
        <w:t>versenyzők</w:t>
      </w:r>
      <w:r>
        <w:rPr>
          <w:spacing w:val="36"/>
          <w:sz w:val="24"/>
        </w:rPr>
        <w:t xml:space="preserve"> </w:t>
      </w:r>
      <w:r>
        <w:rPr>
          <w:sz w:val="24"/>
        </w:rPr>
        <w:t>felkészítése</w:t>
      </w:r>
      <w:r>
        <w:rPr>
          <w:spacing w:val="35"/>
          <w:sz w:val="24"/>
        </w:rPr>
        <w:t xml:space="preserve"> </w:t>
      </w:r>
      <w:r>
        <w:rPr>
          <w:sz w:val="24"/>
        </w:rPr>
        <w:t>a versenyekre. A lóval és hajtóval szemben támasztott követelmények.</w:t>
      </w:r>
    </w:p>
    <w:p w:rsidR="00DA0972" w:rsidRDefault="00DA0972" w:rsidP="0070710B">
      <w:pPr>
        <w:pStyle w:val="Szvegtrzs"/>
        <w:tabs>
          <w:tab w:val="left" w:pos="9191"/>
        </w:tabs>
      </w:pPr>
    </w:p>
    <w:p w:rsidR="00DA0972" w:rsidRDefault="00934726" w:rsidP="0070710B">
      <w:pPr>
        <w:pStyle w:val="Listaszerbekezds"/>
        <w:widowControl w:val="0"/>
        <w:numPr>
          <w:ilvl w:val="0"/>
          <w:numId w:val="6"/>
        </w:numPr>
        <w:tabs>
          <w:tab w:val="left" w:pos="514"/>
          <w:tab w:val="left" w:pos="9191"/>
        </w:tabs>
        <w:autoSpaceDE w:val="0"/>
        <w:autoSpaceDN w:val="0"/>
        <w:ind w:right="118" w:firstLine="0"/>
        <w:contextualSpacing w:val="0"/>
        <w:rPr>
          <w:sz w:val="24"/>
        </w:rPr>
      </w:pPr>
      <w:r>
        <w:rPr>
          <w:b/>
          <w:i/>
          <w:sz w:val="24"/>
        </w:rPr>
        <w:t>hét:</w:t>
      </w:r>
      <w:r w:rsidR="00DA0972">
        <w:rPr>
          <w:b/>
          <w:i/>
          <w:spacing w:val="35"/>
          <w:sz w:val="24"/>
        </w:rPr>
        <w:t xml:space="preserve"> </w:t>
      </w:r>
      <w:r w:rsidR="00DA0972">
        <w:rPr>
          <w:sz w:val="24"/>
        </w:rPr>
        <w:t>A</w:t>
      </w:r>
      <w:r w:rsidR="00DA0972">
        <w:rPr>
          <w:spacing w:val="34"/>
          <w:sz w:val="24"/>
        </w:rPr>
        <w:t xml:space="preserve"> </w:t>
      </w:r>
      <w:r w:rsidR="00DA0972">
        <w:rPr>
          <w:sz w:val="24"/>
        </w:rPr>
        <w:t>lovastorna</w:t>
      </w:r>
      <w:r w:rsidR="00DA0972">
        <w:rPr>
          <w:spacing w:val="33"/>
          <w:sz w:val="24"/>
        </w:rPr>
        <w:t xml:space="preserve"> </w:t>
      </w:r>
      <w:r w:rsidR="00DA0972">
        <w:rPr>
          <w:sz w:val="24"/>
        </w:rPr>
        <w:t>szakág</w:t>
      </w:r>
      <w:r w:rsidR="00DA0972">
        <w:rPr>
          <w:spacing w:val="35"/>
          <w:sz w:val="24"/>
        </w:rPr>
        <w:t xml:space="preserve"> </w:t>
      </w:r>
      <w:r w:rsidR="00DA0972">
        <w:rPr>
          <w:sz w:val="24"/>
        </w:rPr>
        <w:t>bemutatása.</w:t>
      </w:r>
      <w:r w:rsidR="00DA0972">
        <w:rPr>
          <w:spacing w:val="35"/>
          <w:sz w:val="24"/>
        </w:rPr>
        <w:t xml:space="preserve"> </w:t>
      </w:r>
      <w:r w:rsidR="00DA0972">
        <w:rPr>
          <w:sz w:val="24"/>
        </w:rPr>
        <w:t>A</w:t>
      </w:r>
      <w:r w:rsidR="00DA0972">
        <w:rPr>
          <w:spacing w:val="35"/>
          <w:sz w:val="24"/>
        </w:rPr>
        <w:t xml:space="preserve"> </w:t>
      </w:r>
      <w:r w:rsidR="00DA0972">
        <w:rPr>
          <w:sz w:val="24"/>
        </w:rPr>
        <w:t>szakág</w:t>
      </w:r>
      <w:r w:rsidR="00DA0972">
        <w:rPr>
          <w:spacing w:val="35"/>
          <w:sz w:val="24"/>
        </w:rPr>
        <w:t xml:space="preserve"> </w:t>
      </w:r>
      <w:r w:rsidR="00DA0972">
        <w:rPr>
          <w:sz w:val="24"/>
        </w:rPr>
        <w:t>sajátossága</w:t>
      </w:r>
      <w:r w:rsidR="00DA0972">
        <w:rPr>
          <w:spacing w:val="34"/>
          <w:sz w:val="24"/>
        </w:rPr>
        <w:t xml:space="preserve"> </w:t>
      </w:r>
      <w:r w:rsidR="00DA0972">
        <w:rPr>
          <w:sz w:val="24"/>
        </w:rPr>
        <w:t>más</w:t>
      </w:r>
      <w:r w:rsidR="00DA0972">
        <w:rPr>
          <w:spacing w:val="34"/>
          <w:sz w:val="24"/>
        </w:rPr>
        <w:t xml:space="preserve"> </w:t>
      </w:r>
      <w:r w:rsidR="00DA0972">
        <w:rPr>
          <w:sz w:val="24"/>
        </w:rPr>
        <w:t>lovasport</w:t>
      </w:r>
      <w:r w:rsidR="00DA0972">
        <w:rPr>
          <w:spacing w:val="35"/>
          <w:sz w:val="24"/>
        </w:rPr>
        <w:t xml:space="preserve"> </w:t>
      </w:r>
      <w:r w:rsidR="00DA0972">
        <w:rPr>
          <w:sz w:val="24"/>
        </w:rPr>
        <w:t>szakágakkal összevetve. A szakágban jellemző versenyformák.</w:t>
      </w:r>
    </w:p>
    <w:p w:rsidR="00DA0972" w:rsidRDefault="00DA0972" w:rsidP="0070710B">
      <w:pPr>
        <w:pStyle w:val="Szvegtrzs"/>
        <w:tabs>
          <w:tab w:val="left" w:pos="9191"/>
        </w:tabs>
      </w:pPr>
    </w:p>
    <w:p w:rsidR="00DA0972" w:rsidRDefault="00DA0972" w:rsidP="0070710B">
      <w:pPr>
        <w:pStyle w:val="Listaszerbekezds"/>
        <w:widowControl w:val="0"/>
        <w:numPr>
          <w:ilvl w:val="0"/>
          <w:numId w:val="6"/>
        </w:numPr>
        <w:tabs>
          <w:tab w:val="left" w:pos="540"/>
          <w:tab w:val="left" w:pos="9191"/>
        </w:tabs>
        <w:autoSpaceDE w:val="0"/>
        <w:autoSpaceDN w:val="0"/>
        <w:ind w:right="114" w:firstLine="0"/>
        <w:contextualSpacing w:val="0"/>
        <w:rPr>
          <w:sz w:val="24"/>
        </w:rPr>
      </w:pPr>
      <w:r>
        <w:rPr>
          <w:b/>
          <w:i/>
          <w:sz w:val="24"/>
        </w:rPr>
        <w:t>hét</w:t>
      </w:r>
      <w:r w:rsidR="00934726">
        <w:rPr>
          <w:sz w:val="24"/>
        </w:rPr>
        <w:t>:</w:t>
      </w:r>
      <w:r>
        <w:rPr>
          <w:spacing w:val="40"/>
          <w:sz w:val="24"/>
        </w:rPr>
        <w:t xml:space="preserve"> </w:t>
      </w:r>
      <w:r>
        <w:rPr>
          <w:sz w:val="24"/>
        </w:rPr>
        <w:t>Westernlovaglás</w:t>
      </w:r>
      <w:r>
        <w:rPr>
          <w:spacing w:val="40"/>
          <w:sz w:val="24"/>
        </w:rPr>
        <w:t xml:space="preserve"> </w:t>
      </w:r>
      <w:r>
        <w:rPr>
          <w:sz w:val="24"/>
        </w:rPr>
        <w:t>szakági</w:t>
      </w:r>
      <w:r>
        <w:rPr>
          <w:spacing w:val="40"/>
          <w:sz w:val="24"/>
        </w:rPr>
        <w:t xml:space="preserve"> </w:t>
      </w:r>
      <w:r>
        <w:rPr>
          <w:sz w:val="24"/>
        </w:rPr>
        <w:t>bemutatása,</w:t>
      </w:r>
      <w:r>
        <w:rPr>
          <w:spacing w:val="40"/>
          <w:sz w:val="24"/>
        </w:rPr>
        <w:t xml:space="preserve"> </w:t>
      </w:r>
      <w:proofErr w:type="gramStart"/>
      <w:r>
        <w:rPr>
          <w:sz w:val="24"/>
        </w:rPr>
        <w:t>A</w:t>
      </w:r>
      <w:proofErr w:type="gramEnd"/>
      <w:r>
        <w:rPr>
          <w:spacing w:val="40"/>
          <w:sz w:val="24"/>
        </w:rPr>
        <w:t xml:space="preserve"> </w:t>
      </w:r>
      <w:r>
        <w:rPr>
          <w:sz w:val="24"/>
        </w:rPr>
        <w:t>westernlovaglás</w:t>
      </w:r>
      <w:r>
        <w:rPr>
          <w:spacing w:val="40"/>
          <w:sz w:val="24"/>
        </w:rPr>
        <w:t xml:space="preserve"> </w:t>
      </w:r>
      <w:r>
        <w:rPr>
          <w:sz w:val="24"/>
        </w:rPr>
        <w:t>versenytípusai.</w:t>
      </w:r>
      <w:r>
        <w:rPr>
          <w:spacing w:val="40"/>
          <w:sz w:val="24"/>
        </w:rPr>
        <w:t xml:space="preserve"> </w:t>
      </w:r>
      <w:r>
        <w:rPr>
          <w:sz w:val="24"/>
        </w:rPr>
        <w:t>A</w:t>
      </w:r>
      <w:r>
        <w:rPr>
          <w:spacing w:val="40"/>
          <w:sz w:val="24"/>
        </w:rPr>
        <w:t xml:space="preserve"> </w:t>
      </w:r>
      <w:r>
        <w:rPr>
          <w:sz w:val="24"/>
        </w:rPr>
        <w:t>lóval szemben támasztott szakági követelmények. A ló képzése a szakági sikeres szereplésre</w:t>
      </w:r>
    </w:p>
    <w:p w:rsidR="00DA0972" w:rsidRDefault="00DA0972" w:rsidP="0070710B">
      <w:pPr>
        <w:pStyle w:val="Szvegtrzs"/>
        <w:tabs>
          <w:tab w:val="left" w:pos="9191"/>
        </w:tabs>
      </w:pPr>
    </w:p>
    <w:p w:rsidR="00DA0972" w:rsidRDefault="00934726" w:rsidP="0070710B">
      <w:pPr>
        <w:pStyle w:val="Listaszerbekezds"/>
        <w:widowControl w:val="0"/>
        <w:numPr>
          <w:ilvl w:val="0"/>
          <w:numId w:val="6"/>
        </w:numPr>
        <w:tabs>
          <w:tab w:val="left" w:pos="528"/>
          <w:tab w:val="left" w:pos="9191"/>
        </w:tabs>
        <w:autoSpaceDE w:val="0"/>
        <w:autoSpaceDN w:val="0"/>
        <w:ind w:right="118" w:firstLine="0"/>
        <w:contextualSpacing w:val="0"/>
        <w:rPr>
          <w:sz w:val="24"/>
        </w:rPr>
      </w:pPr>
      <w:r>
        <w:rPr>
          <w:b/>
          <w:i/>
          <w:sz w:val="24"/>
        </w:rPr>
        <w:t>hét</w:t>
      </w:r>
      <w:r w:rsidRPr="00934726">
        <w:rPr>
          <w:i/>
          <w:sz w:val="24"/>
        </w:rPr>
        <w:t>:</w:t>
      </w:r>
      <w:r w:rsidR="00DA0972">
        <w:rPr>
          <w:b/>
          <w:i/>
          <w:spacing w:val="40"/>
          <w:sz w:val="24"/>
        </w:rPr>
        <w:t xml:space="preserve"> </w:t>
      </w:r>
      <w:r w:rsidR="00DA0972">
        <w:rPr>
          <w:sz w:val="24"/>
        </w:rPr>
        <w:t>A</w:t>
      </w:r>
      <w:r w:rsidR="00DA0972">
        <w:rPr>
          <w:spacing w:val="40"/>
          <w:sz w:val="24"/>
        </w:rPr>
        <w:t xml:space="preserve"> </w:t>
      </w:r>
      <w:r w:rsidR="00DA0972">
        <w:rPr>
          <w:sz w:val="24"/>
        </w:rPr>
        <w:t>szabadidő</w:t>
      </w:r>
      <w:r w:rsidR="00DA0972">
        <w:rPr>
          <w:spacing w:val="40"/>
          <w:sz w:val="24"/>
        </w:rPr>
        <w:t xml:space="preserve"> </w:t>
      </w:r>
      <w:r w:rsidR="00DA0972">
        <w:rPr>
          <w:sz w:val="24"/>
        </w:rPr>
        <w:t>sportszakág</w:t>
      </w:r>
      <w:r w:rsidR="00DA0972">
        <w:rPr>
          <w:spacing w:val="40"/>
          <w:sz w:val="24"/>
        </w:rPr>
        <w:t xml:space="preserve"> </w:t>
      </w:r>
      <w:r w:rsidR="00DA0972">
        <w:rPr>
          <w:sz w:val="24"/>
        </w:rPr>
        <w:t>bemutatása.</w:t>
      </w:r>
      <w:r w:rsidR="00DA0972">
        <w:rPr>
          <w:spacing w:val="40"/>
          <w:sz w:val="24"/>
        </w:rPr>
        <w:t xml:space="preserve"> </w:t>
      </w:r>
      <w:r w:rsidR="00DA0972">
        <w:rPr>
          <w:sz w:val="24"/>
        </w:rPr>
        <w:t>A</w:t>
      </w:r>
      <w:r w:rsidR="00DA0972">
        <w:rPr>
          <w:spacing w:val="40"/>
          <w:sz w:val="24"/>
        </w:rPr>
        <w:t xml:space="preserve"> </w:t>
      </w:r>
      <w:r w:rsidR="00DA0972">
        <w:rPr>
          <w:sz w:val="24"/>
        </w:rPr>
        <w:t>lovas</w:t>
      </w:r>
      <w:r w:rsidR="00DA0972">
        <w:rPr>
          <w:spacing w:val="40"/>
          <w:sz w:val="24"/>
        </w:rPr>
        <w:t xml:space="preserve"> </w:t>
      </w:r>
      <w:r w:rsidR="00DA0972">
        <w:rPr>
          <w:sz w:val="24"/>
        </w:rPr>
        <w:t>és</w:t>
      </w:r>
      <w:r w:rsidR="00DA0972">
        <w:rPr>
          <w:spacing w:val="40"/>
          <w:sz w:val="24"/>
        </w:rPr>
        <w:t xml:space="preserve"> </w:t>
      </w:r>
      <w:r w:rsidR="00DA0972">
        <w:rPr>
          <w:sz w:val="24"/>
        </w:rPr>
        <w:t>a</w:t>
      </w:r>
      <w:r w:rsidR="00DA0972">
        <w:rPr>
          <w:spacing w:val="40"/>
          <w:sz w:val="24"/>
        </w:rPr>
        <w:t xml:space="preserve"> </w:t>
      </w:r>
      <w:r w:rsidR="00DA0972">
        <w:rPr>
          <w:sz w:val="24"/>
        </w:rPr>
        <w:t>ló</w:t>
      </w:r>
      <w:r w:rsidR="00DA0972">
        <w:rPr>
          <w:spacing w:val="40"/>
          <w:sz w:val="24"/>
        </w:rPr>
        <w:t xml:space="preserve"> </w:t>
      </w:r>
      <w:r w:rsidR="00DA0972">
        <w:rPr>
          <w:sz w:val="24"/>
        </w:rPr>
        <w:t>képzése</w:t>
      </w:r>
      <w:r w:rsidR="00DA0972">
        <w:rPr>
          <w:spacing w:val="40"/>
          <w:sz w:val="24"/>
        </w:rPr>
        <w:t xml:space="preserve"> </w:t>
      </w:r>
      <w:r w:rsidR="00DA0972">
        <w:rPr>
          <w:sz w:val="24"/>
        </w:rPr>
        <w:t>a</w:t>
      </w:r>
      <w:r w:rsidR="00DA0972">
        <w:rPr>
          <w:spacing w:val="40"/>
          <w:sz w:val="24"/>
        </w:rPr>
        <w:t xml:space="preserve"> </w:t>
      </w:r>
      <w:r w:rsidR="00DA0972">
        <w:rPr>
          <w:sz w:val="24"/>
        </w:rPr>
        <w:t>szakági</w:t>
      </w:r>
      <w:r w:rsidR="00DA0972">
        <w:rPr>
          <w:spacing w:val="40"/>
          <w:sz w:val="24"/>
        </w:rPr>
        <w:t xml:space="preserve"> </w:t>
      </w:r>
      <w:r w:rsidR="00DA0972">
        <w:rPr>
          <w:sz w:val="24"/>
        </w:rPr>
        <w:t>sikeres szereplésre. A ló felszerelése, a lovas öltözéke szakági versenyeken.</w:t>
      </w:r>
    </w:p>
    <w:p w:rsidR="00DA0972" w:rsidRDefault="00DA0972" w:rsidP="0070710B">
      <w:pPr>
        <w:tabs>
          <w:tab w:val="left" w:pos="9191"/>
        </w:tabs>
        <w:sectPr w:rsidR="00DA0972" w:rsidSect="00DA0972">
          <w:pgSz w:w="11910" w:h="16840"/>
          <w:pgMar w:top="1320" w:right="1300" w:bottom="280" w:left="1300" w:header="708" w:footer="708" w:gutter="0"/>
          <w:cols w:space="708"/>
        </w:sectPr>
      </w:pPr>
    </w:p>
    <w:p w:rsidR="00DA0972" w:rsidRDefault="00DA0972" w:rsidP="0070710B">
      <w:pPr>
        <w:pStyle w:val="Listaszerbekezds"/>
        <w:widowControl w:val="0"/>
        <w:numPr>
          <w:ilvl w:val="0"/>
          <w:numId w:val="6"/>
        </w:numPr>
        <w:tabs>
          <w:tab w:val="left" w:pos="476"/>
          <w:tab w:val="left" w:pos="9191"/>
        </w:tabs>
        <w:autoSpaceDE w:val="0"/>
        <w:autoSpaceDN w:val="0"/>
        <w:spacing w:before="77"/>
        <w:ind w:right="116" w:firstLine="0"/>
        <w:contextualSpacing w:val="0"/>
        <w:jc w:val="both"/>
        <w:rPr>
          <w:sz w:val="24"/>
        </w:rPr>
      </w:pPr>
      <w:r>
        <w:rPr>
          <w:b/>
          <w:i/>
          <w:sz w:val="24"/>
        </w:rPr>
        <w:lastRenderedPageBreak/>
        <w:t>hét</w:t>
      </w:r>
      <w:r w:rsidR="00934726">
        <w:rPr>
          <w:sz w:val="24"/>
        </w:rPr>
        <w:t>:</w:t>
      </w:r>
      <w:r>
        <w:rPr>
          <w:spacing w:val="-2"/>
          <w:sz w:val="24"/>
        </w:rPr>
        <w:t xml:space="preserve"> </w:t>
      </w:r>
      <w:r>
        <w:rPr>
          <w:sz w:val="24"/>
        </w:rPr>
        <w:t>A</w:t>
      </w:r>
      <w:r>
        <w:rPr>
          <w:spacing w:val="-3"/>
          <w:sz w:val="24"/>
        </w:rPr>
        <w:t xml:space="preserve"> </w:t>
      </w:r>
      <w:proofErr w:type="spellStart"/>
      <w:r>
        <w:rPr>
          <w:sz w:val="24"/>
        </w:rPr>
        <w:t>Working</w:t>
      </w:r>
      <w:proofErr w:type="spellEnd"/>
      <w:r>
        <w:rPr>
          <w:spacing w:val="-2"/>
          <w:sz w:val="24"/>
        </w:rPr>
        <w:t xml:space="preserve"> </w:t>
      </w:r>
      <w:proofErr w:type="spellStart"/>
      <w:r>
        <w:rPr>
          <w:sz w:val="24"/>
        </w:rPr>
        <w:t>Equitation</w:t>
      </w:r>
      <w:proofErr w:type="spellEnd"/>
      <w:r>
        <w:rPr>
          <w:spacing w:val="-1"/>
          <w:sz w:val="24"/>
        </w:rPr>
        <w:t xml:space="preserve"> </w:t>
      </w:r>
      <w:r>
        <w:rPr>
          <w:sz w:val="24"/>
        </w:rPr>
        <w:t>szakág</w:t>
      </w:r>
      <w:r>
        <w:rPr>
          <w:spacing w:val="-2"/>
          <w:sz w:val="24"/>
        </w:rPr>
        <w:t xml:space="preserve"> </w:t>
      </w:r>
      <w:r>
        <w:rPr>
          <w:sz w:val="24"/>
        </w:rPr>
        <w:t>bemutatása, térhódítása</w:t>
      </w:r>
      <w:r>
        <w:rPr>
          <w:spacing w:val="-3"/>
          <w:sz w:val="24"/>
        </w:rPr>
        <w:t xml:space="preserve"> </w:t>
      </w:r>
      <w:r>
        <w:rPr>
          <w:sz w:val="24"/>
        </w:rPr>
        <w:t>Európában</w:t>
      </w:r>
      <w:r>
        <w:rPr>
          <w:spacing w:val="-2"/>
          <w:sz w:val="24"/>
        </w:rPr>
        <w:t xml:space="preserve"> </w:t>
      </w:r>
      <w:r>
        <w:rPr>
          <w:sz w:val="24"/>
        </w:rPr>
        <w:t>és Magyarországon. A szakági versenyzés jellege, versenytípusok. A lóval és lovassal szemben támasztott követelmények az új szakág sikeres művelése érdekében.</w:t>
      </w:r>
    </w:p>
    <w:p w:rsidR="00DA0972" w:rsidRDefault="00DA0972" w:rsidP="0070710B">
      <w:pPr>
        <w:pStyle w:val="Szvegtrzs"/>
        <w:tabs>
          <w:tab w:val="left" w:pos="9191"/>
        </w:tabs>
      </w:pPr>
    </w:p>
    <w:p w:rsidR="00DA0972" w:rsidRDefault="00DA0972" w:rsidP="0070710B">
      <w:pPr>
        <w:pStyle w:val="Szvegtrzs"/>
        <w:tabs>
          <w:tab w:val="left" w:pos="9191"/>
        </w:tabs>
        <w:ind w:left="116" w:right="114"/>
        <w:jc w:val="both"/>
      </w:pPr>
      <w:r>
        <w:t>A hallgatóknak a képzés során részt kell venniük a Debreceni Lovasakadémián szervezett versenyeken,</w:t>
      </w:r>
      <w:r>
        <w:rPr>
          <w:spacing w:val="-15"/>
        </w:rPr>
        <w:t xml:space="preserve"> </w:t>
      </w:r>
      <w:r>
        <w:t>továbbá</w:t>
      </w:r>
      <w:r>
        <w:rPr>
          <w:spacing w:val="-15"/>
        </w:rPr>
        <w:t xml:space="preserve"> </w:t>
      </w:r>
      <w:r>
        <w:t>ugyancsak</w:t>
      </w:r>
      <w:r>
        <w:rPr>
          <w:spacing w:val="-15"/>
        </w:rPr>
        <w:t xml:space="preserve"> </w:t>
      </w:r>
      <w:r>
        <w:t>a</w:t>
      </w:r>
      <w:r>
        <w:rPr>
          <w:spacing w:val="-15"/>
        </w:rPr>
        <w:t xml:space="preserve"> </w:t>
      </w:r>
      <w:r>
        <w:t>Lovasakadémia</w:t>
      </w:r>
      <w:r>
        <w:rPr>
          <w:spacing w:val="-15"/>
        </w:rPr>
        <w:t xml:space="preserve"> </w:t>
      </w:r>
      <w:r>
        <w:t>helyszínnel</w:t>
      </w:r>
      <w:r>
        <w:rPr>
          <w:spacing w:val="-15"/>
        </w:rPr>
        <w:t xml:space="preserve"> </w:t>
      </w:r>
      <w:r>
        <w:t>meghirdetett</w:t>
      </w:r>
      <w:r>
        <w:rPr>
          <w:spacing w:val="-15"/>
        </w:rPr>
        <w:t xml:space="preserve"> </w:t>
      </w:r>
      <w:proofErr w:type="spellStart"/>
      <w:r>
        <w:t>tenyészszemléken</w:t>
      </w:r>
      <w:proofErr w:type="spellEnd"/>
      <w:r>
        <w:t xml:space="preserve">, mint </w:t>
      </w:r>
      <w:proofErr w:type="gramStart"/>
      <w:r>
        <w:t>aktív</w:t>
      </w:r>
      <w:proofErr w:type="gramEnd"/>
      <w:r>
        <w:t xml:space="preserve"> gyakorlati foglalkozáson.</w:t>
      </w:r>
    </w:p>
    <w:p w:rsidR="00DA0972" w:rsidRDefault="00DA0972" w:rsidP="0070710B">
      <w:pPr>
        <w:pStyle w:val="Szvegtrzs"/>
        <w:tabs>
          <w:tab w:val="left" w:pos="9191"/>
        </w:tabs>
      </w:pPr>
    </w:p>
    <w:p w:rsidR="00DA0972" w:rsidRDefault="00DA0972" w:rsidP="0070710B">
      <w:pPr>
        <w:pStyle w:val="Szvegtrzs"/>
        <w:tabs>
          <w:tab w:val="left" w:pos="9191"/>
        </w:tabs>
        <w:ind w:left="116" w:right="114"/>
        <w:jc w:val="both"/>
      </w:pPr>
      <w:r w:rsidRPr="00AA52A3">
        <w:rPr>
          <w:b/>
        </w:rPr>
        <w:t>Az évközi ellenőrzés módja, követelmény:</w:t>
      </w:r>
      <w:r>
        <w:rPr>
          <w:b/>
          <w:i/>
        </w:rPr>
        <w:t xml:space="preserve"> </w:t>
      </w:r>
      <w:r>
        <w:t xml:space="preserve">A félév folyamán a foglalkozások látogatása, továbbá az </w:t>
      </w:r>
      <w:proofErr w:type="gramStart"/>
      <w:r>
        <w:t>aktív</w:t>
      </w:r>
      <w:proofErr w:type="gramEnd"/>
      <w:r>
        <w:t xml:space="preserve"> gyakorlaton való megjelenés kötelező. Ezt az előadók, gyakorlatvezetők folyamatosan ellenőrzik. A szorgalmi időszak elfogadása a foglalkozások legalább 70 százalékos látogatottságához kötött.</w:t>
      </w:r>
    </w:p>
    <w:p w:rsidR="00DA0972" w:rsidRDefault="00DA0972" w:rsidP="0070710B">
      <w:pPr>
        <w:pStyle w:val="Szvegtrzs"/>
        <w:tabs>
          <w:tab w:val="left" w:pos="9191"/>
        </w:tabs>
        <w:spacing w:before="1"/>
      </w:pPr>
    </w:p>
    <w:p w:rsidR="00DA0972" w:rsidRDefault="00DA0972" w:rsidP="0070710B">
      <w:pPr>
        <w:pStyle w:val="Szvegtrzs"/>
        <w:tabs>
          <w:tab w:val="left" w:pos="9191"/>
        </w:tabs>
        <w:ind w:left="116"/>
      </w:pPr>
      <w:r w:rsidRPr="00AA52A3">
        <w:rPr>
          <w:b/>
        </w:rPr>
        <w:t>Számonkérés módja</w:t>
      </w:r>
      <w:r>
        <w:rPr>
          <w:b/>
          <w:i/>
        </w:rPr>
        <w:t xml:space="preserve"> </w:t>
      </w:r>
      <w:r>
        <w:t>(félévi vizsgajegy kialakításának módja – beszámoló, gyakorlati jegy, kollokvium, szigorlat): A vizsga típusa gyakorlati jegy, ami összetevődik a foglalkozásokon mutatott</w:t>
      </w:r>
      <w:r>
        <w:rPr>
          <w:spacing w:val="-5"/>
        </w:rPr>
        <w:t xml:space="preserve"> </w:t>
      </w:r>
      <w:r>
        <w:t>hallgatói</w:t>
      </w:r>
      <w:r>
        <w:rPr>
          <w:spacing w:val="-5"/>
        </w:rPr>
        <w:t xml:space="preserve"> </w:t>
      </w:r>
      <w:r>
        <w:t>teljesítményből,</w:t>
      </w:r>
      <w:r>
        <w:rPr>
          <w:spacing w:val="-5"/>
        </w:rPr>
        <w:t xml:space="preserve"> </w:t>
      </w:r>
      <w:r>
        <w:t>továbbá</w:t>
      </w:r>
      <w:r>
        <w:rPr>
          <w:spacing w:val="-6"/>
        </w:rPr>
        <w:t xml:space="preserve"> </w:t>
      </w:r>
      <w:r>
        <w:t>a</w:t>
      </w:r>
      <w:r>
        <w:rPr>
          <w:spacing w:val="-5"/>
        </w:rPr>
        <w:t xml:space="preserve"> </w:t>
      </w:r>
      <w:r>
        <w:t>gyakorlatok</w:t>
      </w:r>
      <w:r>
        <w:rPr>
          <w:spacing w:val="-5"/>
        </w:rPr>
        <w:t xml:space="preserve"> </w:t>
      </w:r>
      <w:r>
        <w:t>szakmai</w:t>
      </w:r>
      <w:r>
        <w:rPr>
          <w:spacing w:val="-5"/>
        </w:rPr>
        <w:t xml:space="preserve"> </w:t>
      </w:r>
      <w:r>
        <w:t>anyagának</w:t>
      </w:r>
      <w:r>
        <w:rPr>
          <w:spacing w:val="-5"/>
        </w:rPr>
        <w:t xml:space="preserve"> </w:t>
      </w:r>
      <w:r>
        <w:t>elsajátításából.</w:t>
      </w:r>
    </w:p>
    <w:p w:rsidR="00DA0972" w:rsidRDefault="00DA0972" w:rsidP="0070710B">
      <w:pPr>
        <w:pStyle w:val="Szvegtrzs"/>
        <w:tabs>
          <w:tab w:val="left" w:pos="9191"/>
        </w:tabs>
      </w:pPr>
    </w:p>
    <w:p w:rsidR="00DA0972" w:rsidRDefault="00DA0972" w:rsidP="00DA0972">
      <w:pPr>
        <w:tabs>
          <w:tab w:val="left" w:pos="2948"/>
        </w:tabs>
        <w:ind w:left="116"/>
      </w:pPr>
      <w:r w:rsidRPr="00AA52A3">
        <w:rPr>
          <w:b/>
        </w:rPr>
        <w:t>Oktatási</w:t>
      </w:r>
      <w:r w:rsidRPr="00AA52A3">
        <w:rPr>
          <w:b/>
          <w:spacing w:val="-6"/>
        </w:rPr>
        <w:t xml:space="preserve"> </w:t>
      </w:r>
      <w:r w:rsidRPr="00AA52A3">
        <w:rPr>
          <w:b/>
          <w:spacing w:val="-2"/>
        </w:rPr>
        <w:t>segédanyagok</w:t>
      </w:r>
      <w:r>
        <w:rPr>
          <w:spacing w:val="-2"/>
        </w:rPr>
        <w:t>:</w:t>
      </w:r>
      <w:r>
        <w:tab/>
        <w:t>a</w:t>
      </w:r>
      <w:r>
        <w:rPr>
          <w:spacing w:val="-2"/>
        </w:rPr>
        <w:t xml:space="preserve"> </w:t>
      </w:r>
      <w:r>
        <w:t>tanórák</w:t>
      </w:r>
      <w:r>
        <w:rPr>
          <w:spacing w:val="-1"/>
        </w:rPr>
        <w:t xml:space="preserve"> </w:t>
      </w:r>
      <w:r>
        <w:t>ppt.</w:t>
      </w:r>
      <w:r>
        <w:rPr>
          <w:spacing w:val="-1"/>
        </w:rPr>
        <w:t xml:space="preserve"> </w:t>
      </w:r>
      <w:proofErr w:type="gramStart"/>
      <w:r>
        <w:rPr>
          <w:spacing w:val="-2"/>
        </w:rPr>
        <w:t>anyaga</w:t>
      </w:r>
      <w:proofErr w:type="gramEnd"/>
    </w:p>
    <w:p w:rsidR="00DA0972" w:rsidRDefault="00DA0972" w:rsidP="00DA0972">
      <w:pPr>
        <w:pStyle w:val="Szvegtrzs"/>
        <w:ind w:left="2949"/>
      </w:pPr>
      <w:r>
        <w:t>A</w:t>
      </w:r>
      <w:r>
        <w:rPr>
          <w:spacing w:val="-5"/>
        </w:rPr>
        <w:t xml:space="preserve"> </w:t>
      </w:r>
      <w:r>
        <w:t>hazai</w:t>
      </w:r>
      <w:r>
        <w:rPr>
          <w:spacing w:val="-2"/>
        </w:rPr>
        <w:t xml:space="preserve"> </w:t>
      </w:r>
      <w:r>
        <w:t>lótenyésztési</w:t>
      </w:r>
      <w:r>
        <w:rPr>
          <w:spacing w:val="-3"/>
        </w:rPr>
        <w:t xml:space="preserve"> </w:t>
      </w:r>
      <w:r>
        <w:t>szak-</w:t>
      </w:r>
      <w:r>
        <w:rPr>
          <w:spacing w:val="-2"/>
        </w:rPr>
        <w:t xml:space="preserve"> </w:t>
      </w:r>
      <w:r>
        <w:t>és</w:t>
      </w:r>
      <w:r>
        <w:rPr>
          <w:spacing w:val="-3"/>
        </w:rPr>
        <w:t xml:space="preserve"> </w:t>
      </w:r>
      <w:r>
        <w:t>ismeretterjesztő</w:t>
      </w:r>
      <w:r>
        <w:rPr>
          <w:spacing w:val="-2"/>
        </w:rPr>
        <w:t xml:space="preserve"> irodalma</w:t>
      </w:r>
    </w:p>
    <w:p w:rsidR="000C2043" w:rsidRDefault="000C2043">
      <w:pPr>
        <w:spacing w:after="160" w:line="259" w:lineRule="auto"/>
      </w:pPr>
      <w:r>
        <w:br w:type="page"/>
      </w:r>
    </w:p>
    <w:p w:rsidR="0021374E" w:rsidRDefault="0021374E" w:rsidP="0021374E">
      <w:pPr>
        <w:jc w:val="center"/>
        <w:rPr>
          <w:b/>
        </w:rPr>
      </w:pPr>
      <w:r>
        <w:rPr>
          <w:b/>
        </w:rPr>
        <w:lastRenderedPageBreak/>
        <w:t>KÖVETELMÉNYRENDSZER</w:t>
      </w:r>
    </w:p>
    <w:p w:rsidR="0021374E" w:rsidRDefault="0021374E" w:rsidP="0021374E">
      <w:pPr>
        <w:jc w:val="center"/>
        <w:rPr>
          <w:b/>
        </w:rPr>
      </w:pPr>
      <w:r>
        <w:rPr>
          <w:b/>
        </w:rPr>
        <w:t>2023/2024 tanév 2. félév</w:t>
      </w:r>
    </w:p>
    <w:p w:rsidR="0021374E" w:rsidRDefault="0021374E" w:rsidP="0021374E">
      <w:pPr>
        <w:jc w:val="center"/>
        <w:rPr>
          <w:b/>
        </w:rPr>
      </w:pPr>
    </w:p>
    <w:p w:rsidR="0021374E" w:rsidRPr="00D74CE0" w:rsidRDefault="0021374E" w:rsidP="0021374E">
      <w:pPr>
        <w:rPr>
          <w:bCs/>
        </w:rPr>
      </w:pPr>
      <w:r w:rsidRPr="00B95F0A">
        <w:rPr>
          <w:b/>
        </w:rPr>
        <w:t>A tantárgy neve</w:t>
      </w:r>
      <w:r>
        <w:rPr>
          <w:b/>
        </w:rPr>
        <w:t>, kódja</w:t>
      </w:r>
      <w:r w:rsidRPr="00B95F0A">
        <w:rPr>
          <w:b/>
        </w:rPr>
        <w:t>:</w:t>
      </w:r>
      <w:r>
        <w:rPr>
          <w:b/>
        </w:rPr>
        <w:t xml:space="preserve"> </w:t>
      </w:r>
      <w:r w:rsidRPr="00500411">
        <w:rPr>
          <w:bCs/>
        </w:rPr>
        <w:t>Lovaglás</w:t>
      </w:r>
      <w:r>
        <w:rPr>
          <w:bCs/>
        </w:rPr>
        <w:t xml:space="preserve">i és </w:t>
      </w:r>
      <w:r w:rsidRPr="00500411">
        <w:rPr>
          <w:bCs/>
        </w:rPr>
        <w:t>hajtási ismeretek</w:t>
      </w:r>
      <w:r>
        <w:rPr>
          <w:b/>
        </w:rPr>
        <w:t xml:space="preserve"> </w:t>
      </w:r>
      <w:r w:rsidRPr="00D74CE0">
        <w:rPr>
          <w:bCs/>
        </w:rPr>
        <w:t>MT</w:t>
      </w:r>
      <w:r>
        <w:rPr>
          <w:bCs/>
        </w:rPr>
        <w:t>BLTE7010</w:t>
      </w:r>
    </w:p>
    <w:p w:rsidR="0021374E" w:rsidRDefault="0021374E" w:rsidP="0021374E">
      <w:r>
        <w:rPr>
          <w:b/>
        </w:rPr>
        <w:t>A t</w:t>
      </w:r>
      <w:r w:rsidRPr="00B95F0A">
        <w:rPr>
          <w:b/>
        </w:rPr>
        <w:t>antárgyfelelős neve, beosztása:</w:t>
      </w:r>
      <w:r>
        <w:t xml:space="preserve"> Szikszai Zoltánné</w:t>
      </w:r>
    </w:p>
    <w:p w:rsidR="0021374E" w:rsidRPr="005B4D9A" w:rsidRDefault="0021374E" w:rsidP="0021374E">
      <w:pPr>
        <w:rPr>
          <w:bCs/>
        </w:rPr>
      </w:pPr>
      <w:r w:rsidRPr="00B14F70">
        <w:rPr>
          <w:b/>
        </w:rPr>
        <w:t>A tantárgy oktatásába bevont további oktatók</w:t>
      </w:r>
      <w:r w:rsidRPr="005B4D9A">
        <w:rPr>
          <w:bCs/>
        </w:rPr>
        <w:t xml:space="preserve">: </w:t>
      </w:r>
      <w:proofErr w:type="spellStart"/>
      <w:r>
        <w:rPr>
          <w:bCs/>
        </w:rPr>
        <w:t>Számel</w:t>
      </w:r>
      <w:proofErr w:type="spellEnd"/>
      <w:r>
        <w:rPr>
          <w:bCs/>
        </w:rPr>
        <w:t xml:space="preserve"> Ildikó</w:t>
      </w:r>
    </w:p>
    <w:p w:rsidR="0021374E" w:rsidRPr="00B14F70" w:rsidRDefault="0021374E" w:rsidP="0021374E">
      <w:r w:rsidRPr="00B14F70">
        <w:rPr>
          <w:b/>
        </w:rPr>
        <w:t>Szak neve, szintje:</w:t>
      </w:r>
      <w:r w:rsidRPr="00B14F70">
        <w:t xml:space="preserve"> </w:t>
      </w:r>
      <w:r>
        <w:t>Lótenyésztő és lóversenyszervező BSC</w:t>
      </w:r>
    </w:p>
    <w:p w:rsidR="0021374E" w:rsidRPr="00500411" w:rsidRDefault="0021374E" w:rsidP="0021374E">
      <w:pPr>
        <w:rPr>
          <w:bCs/>
        </w:rPr>
      </w:pPr>
      <w:r w:rsidRPr="00B14F70">
        <w:rPr>
          <w:b/>
        </w:rPr>
        <w:t>Tantárgy típusa</w:t>
      </w:r>
      <w:r w:rsidRPr="00500411">
        <w:rPr>
          <w:bCs/>
        </w:rPr>
        <w:t>: kötelező</w:t>
      </w:r>
    </w:p>
    <w:p w:rsidR="0021374E" w:rsidRPr="00B14F70" w:rsidRDefault="0021374E" w:rsidP="0021374E">
      <w:r w:rsidRPr="00B14F70">
        <w:rPr>
          <w:b/>
        </w:rPr>
        <w:t>A tantárgy oktatási időterve, vizsga típusa</w:t>
      </w:r>
      <w:r w:rsidRPr="002B646F">
        <w:rPr>
          <w:bCs/>
        </w:rPr>
        <w:t>: 0+6, Gyakorlat</w:t>
      </w:r>
    </w:p>
    <w:p w:rsidR="0021374E" w:rsidRPr="002B646F" w:rsidRDefault="0021374E" w:rsidP="0021374E">
      <w:pPr>
        <w:rPr>
          <w:bCs/>
        </w:rPr>
      </w:pPr>
      <w:r w:rsidRPr="00B14F70">
        <w:rPr>
          <w:b/>
        </w:rPr>
        <w:t xml:space="preserve">A tantárgy kredit értéke: </w:t>
      </w:r>
      <w:r w:rsidRPr="002B646F">
        <w:rPr>
          <w:bCs/>
        </w:rPr>
        <w:t>6</w:t>
      </w:r>
    </w:p>
    <w:p w:rsidR="0021374E" w:rsidRPr="00B14F70" w:rsidRDefault="0021374E" w:rsidP="0021374E">
      <w:pPr>
        <w:rPr>
          <w:b/>
        </w:rPr>
      </w:pPr>
    </w:p>
    <w:p w:rsidR="0021374E" w:rsidRDefault="0021374E" w:rsidP="0021374E">
      <w:r w:rsidRPr="00B14F70">
        <w:rPr>
          <w:b/>
        </w:rPr>
        <w:t>A tárgy oktatásának célja:</w:t>
      </w:r>
      <w:r w:rsidRPr="00B14F70">
        <w:t xml:space="preserve"> </w:t>
      </w:r>
    </w:p>
    <w:p w:rsidR="0021374E" w:rsidRDefault="0021374E" w:rsidP="00AA52A3">
      <w:pPr>
        <w:jc w:val="both"/>
      </w:pPr>
      <w:r>
        <w:t xml:space="preserve">Az oktatásának alapvető célja, hogy a tanulók elsajátítsák a ló tartásának napi és időszakos munkáit, az istállórend kialakításának lépéseit, begyakorolják a ló szakszerű ápolásának fogásait, a lovak mozgatásának módjait. Ismerjék a szerszámok szabályos felhelyezésének, beállításának lehetőségeit, valamint a szerszámok napi és időszakos ellenőrzésének, karbantartásának feladatait. Elsajátítják a lovaglás alapjait, a lovardai alap- és iskolagyakorlatok végrehajtási technikáját. Kepéssé válnak alapfokú szinten lovagolni, három </w:t>
      </w:r>
      <w:proofErr w:type="spellStart"/>
      <w:r>
        <w:t>alapjármódban</w:t>
      </w:r>
      <w:proofErr w:type="spellEnd"/>
      <w:r>
        <w:t xml:space="preserve"> a megfelelő segítségek alkalmazásával uralni </w:t>
      </w:r>
      <w:proofErr w:type="spellStart"/>
      <w:r>
        <w:t>lovukat</w:t>
      </w:r>
      <w:proofErr w:type="spellEnd"/>
      <w:r>
        <w:t xml:space="preserve">. Elvárás, hogy a tanulók a gyakorlat teljesítése folyamán biztos lovaglási alapokra tegyenek szert. </w:t>
      </w:r>
    </w:p>
    <w:p w:rsidR="0021374E" w:rsidRPr="00B14F70" w:rsidRDefault="0021374E" w:rsidP="0021374E">
      <w:pPr>
        <w:rPr>
          <w:b/>
        </w:rPr>
      </w:pPr>
    </w:p>
    <w:p w:rsidR="0021374E" w:rsidRPr="00B14F70" w:rsidRDefault="0021374E" w:rsidP="0021374E">
      <w:r w:rsidRPr="00B14F70">
        <w:rPr>
          <w:b/>
        </w:rPr>
        <w:t xml:space="preserve">A tantárgy tartalma </w:t>
      </w:r>
      <w:r w:rsidRPr="00B14F70">
        <w:t xml:space="preserve">(14 hét bontásban): </w:t>
      </w:r>
    </w:p>
    <w:p w:rsidR="0021374E" w:rsidRDefault="0021374E" w:rsidP="00AA52A3">
      <w:pPr>
        <w:jc w:val="both"/>
      </w:pPr>
      <w:r>
        <w:t xml:space="preserve">Az előző félévben megszerzett tapasztalatok és tudás felhasználása a lovak mindennapi jártatásában és mozgatásában. </w:t>
      </w:r>
      <w:proofErr w:type="spellStart"/>
      <w:r>
        <w:t>Futószárazás</w:t>
      </w:r>
      <w:proofErr w:type="spellEnd"/>
      <w:r>
        <w:t xml:space="preserve">, kettős futószárázás végrehajtása. Részvétel a fiatal hátasló kiképzése során a </w:t>
      </w:r>
      <w:proofErr w:type="spellStart"/>
      <w:r>
        <w:t>futószárazás</w:t>
      </w:r>
      <w:proofErr w:type="spellEnd"/>
      <w:r>
        <w:t xml:space="preserve"> előkészítésében és végrehajtásában. Tapasztalat szerzés a fiatal hátasló kiképzésében. </w:t>
      </w:r>
    </w:p>
    <w:p w:rsidR="0021374E" w:rsidRDefault="0021374E" w:rsidP="0021374E"/>
    <w:p w:rsidR="0021374E" w:rsidRDefault="0021374E" w:rsidP="00AA52A3">
      <w:pPr>
        <w:jc w:val="both"/>
      </w:pPr>
      <w:r>
        <w:t xml:space="preserve">Lovaglási feladatok: </w:t>
      </w:r>
    </w:p>
    <w:p w:rsidR="0021374E" w:rsidRDefault="0021374E" w:rsidP="00AA52A3">
      <w:pPr>
        <w:jc w:val="both"/>
      </w:pPr>
      <w:r>
        <w:t xml:space="preserve">Három </w:t>
      </w:r>
      <w:proofErr w:type="spellStart"/>
      <w:r>
        <w:t>alapjármódban</w:t>
      </w:r>
      <w:proofErr w:type="spellEnd"/>
      <w:r>
        <w:t xml:space="preserve"> való lovardai lovaglás egyénileg és csoportosan. A csoportos lovardai lovaglás módjai, a </w:t>
      </w:r>
      <w:proofErr w:type="spellStart"/>
      <w:r>
        <w:t>vezényszavak</w:t>
      </w:r>
      <w:proofErr w:type="spellEnd"/>
      <w:r>
        <w:t xml:space="preserve"> alkalmazása. Lovaglás osztályban vezető lovas után és eloszlásban. A lovardai rend betartása/betartatása és a lovardai szabályok alkalmazása.</w:t>
      </w:r>
    </w:p>
    <w:p w:rsidR="0021374E" w:rsidRDefault="0021374E" w:rsidP="0021374E">
      <w:r>
        <w:t xml:space="preserve"> </w:t>
      </w:r>
    </w:p>
    <w:p w:rsidR="0021374E" w:rsidRDefault="0021374E" w:rsidP="0021374E">
      <w:r>
        <w:t>1-4 hét:</w:t>
      </w:r>
    </w:p>
    <w:p w:rsidR="0021374E" w:rsidRDefault="0021374E" w:rsidP="00AA52A3">
      <w:pPr>
        <w:jc w:val="both"/>
      </w:pPr>
      <w:r>
        <w:t xml:space="preserve">Lovaglás osztályban eloszlásban. Az </w:t>
      </w:r>
      <w:proofErr w:type="spellStart"/>
      <w:r>
        <w:t>alapjármódok</w:t>
      </w:r>
      <w:proofErr w:type="spellEnd"/>
      <w:r>
        <w:t xml:space="preserve"> nyugodt lovaglása a segítségek helyes alkalmazásával. Üléskorrekciók </w:t>
      </w:r>
      <w:proofErr w:type="spellStart"/>
      <w:r>
        <w:t>szabadszáron</w:t>
      </w:r>
      <w:proofErr w:type="spellEnd"/>
      <w:r>
        <w:t xml:space="preserve"> – kengyel nélküli </w:t>
      </w:r>
      <w:proofErr w:type="gramStart"/>
      <w:r>
        <w:t>lovaglás ügetésben</w:t>
      </w:r>
      <w:proofErr w:type="gramEnd"/>
      <w:r>
        <w:t xml:space="preserve"> és vágtában. Az alapgyakorlatok </w:t>
      </w:r>
      <w:proofErr w:type="spellStart"/>
      <w:r>
        <w:t>kézszég</w:t>
      </w:r>
      <w:proofErr w:type="spellEnd"/>
      <w:r>
        <w:t xml:space="preserve"> szintű fejlesztése – állítás és hajlítás, félfelvétel és felvétel, az átmenetek gyakorlása.</w:t>
      </w:r>
    </w:p>
    <w:p w:rsidR="0021374E" w:rsidRDefault="0021374E" w:rsidP="0021374E"/>
    <w:p w:rsidR="0021374E" w:rsidRDefault="0021374E" w:rsidP="0021374E">
      <w:r>
        <w:t>5-8 hét:</w:t>
      </w:r>
    </w:p>
    <w:p w:rsidR="0021374E" w:rsidRDefault="0021374E" w:rsidP="00AA52A3">
      <w:pPr>
        <w:jc w:val="both"/>
      </w:pPr>
      <w:r>
        <w:t xml:space="preserve">Járóiskola és </w:t>
      </w:r>
      <w:proofErr w:type="spellStart"/>
      <w:r>
        <w:t>cavaletti</w:t>
      </w:r>
      <w:proofErr w:type="spellEnd"/>
      <w:r>
        <w:t xml:space="preserve"> munka megismerése és használata. Tehermentesítő ülés kialakítása és fejlesztése, az ugratás előkészítése.</w:t>
      </w:r>
    </w:p>
    <w:p w:rsidR="0021374E" w:rsidRDefault="0021374E" w:rsidP="0021374E"/>
    <w:p w:rsidR="0021374E" w:rsidRDefault="0021374E" w:rsidP="0021374E">
      <w:r>
        <w:t>9-13 hét:</w:t>
      </w:r>
    </w:p>
    <w:p w:rsidR="0021374E" w:rsidRDefault="0021374E" w:rsidP="00AA52A3">
      <w:pPr>
        <w:jc w:val="both"/>
      </w:pPr>
      <w:r>
        <w:t xml:space="preserve">Tereplovaglás bevezetése, szabályainak megismerése és alkalmazása a gyakorlatban. </w:t>
      </w:r>
    </w:p>
    <w:p w:rsidR="0021374E" w:rsidRDefault="0021374E" w:rsidP="00AA52A3">
      <w:pPr>
        <w:jc w:val="both"/>
      </w:pPr>
      <w:r>
        <w:t>Szabadon ugró folyosó felépítése, alkalmazása a fiatal hátasló kiképzésében, illetve az idősebb lovak napi mozgatásában.</w:t>
      </w:r>
    </w:p>
    <w:p w:rsidR="0021374E" w:rsidRDefault="0021374E" w:rsidP="0021374E"/>
    <w:p w:rsidR="0021374E" w:rsidRDefault="0021374E" w:rsidP="0021374E">
      <w:r>
        <w:t>14. hét:</w:t>
      </w:r>
    </w:p>
    <w:p w:rsidR="0021374E" w:rsidRPr="00B14F70" w:rsidRDefault="0021374E" w:rsidP="0021374E">
      <w:r>
        <w:t>Az eddigi tanultak bemutatása, számonkérés.</w:t>
      </w:r>
    </w:p>
    <w:p w:rsidR="0021374E" w:rsidRDefault="0021374E" w:rsidP="0021374E"/>
    <w:p w:rsidR="0021374E" w:rsidRDefault="0021374E" w:rsidP="0021374E">
      <w:pPr>
        <w:spacing w:before="120"/>
        <w:jc w:val="both"/>
      </w:pPr>
      <w:r w:rsidRPr="00B14F70">
        <w:rPr>
          <w:b/>
        </w:rPr>
        <w:t xml:space="preserve">Évközi ellenőrzés módja: </w:t>
      </w:r>
      <w:r>
        <w:t>A gyakorlatokon a részvétel kötelező, maximum 4 alkalom igazolatlan hiányzás elfogadott, ennél nagyobb mértékű indokolatlan hiányzás nem megengedett.</w:t>
      </w:r>
    </w:p>
    <w:p w:rsidR="0021374E" w:rsidRDefault="0021374E" w:rsidP="0021374E">
      <w:pPr>
        <w:spacing w:before="120"/>
        <w:jc w:val="both"/>
        <w:rPr>
          <w:i/>
        </w:rPr>
      </w:pPr>
      <w:r>
        <w:t>Az aláírás megszerzésnek feltétele a gyakorlatokon való részvétel.</w:t>
      </w:r>
    </w:p>
    <w:p w:rsidR="0021374E" w:rsidRPr="004814A1" w:rsidRDefault="0021374E" w:rsidP="0021374E">
      <w:pPr>
        <w:spacing w:before="120"/>
        <w:jc w:val="both"/>
        <w:rPr>
          <w:i/>
        </w:rPr>
      </w:pPr>
    </w:p>
    <w:p w:rsidR="0021374E" w:rsidRDefault="0021374E" w:rsidP="0021374E">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gyakorlati jegy</w:t>
      </w:r>
    </w:p>
    <w:p w:rsidR="0021374E" w:rsidRPr="00283548" w:rsidRDefault="0021374E" w:rsidP="0021374E">
      <w:pPr>
        <w:spacing w:before="120"/>
        <w:jc w:val="both"/>
        <w:rPr>
          <w:b/>
          <w:bCs/>
        </w:rPr>
      </w:pPr>
      <w:r w:rsidRPr="00283548">
        <w:rPr>
          <w:b/>
          <w:bCs/>
        </w:rPr>
        <w:t>Oktatási segédanyag</w:t>
      </w:r>
      <w:proofErr w:type="gramStart"/>
      <w:r w:rsidRPr="00283548">
        <w:t>:  elméleti</w:t>
      </w:r>
      <w:proofErr w:type="gramEnd"/>
      <w:r w:rsidRPr="00283548">
        <w:t xml:space="preserve"> oktatás diasorozatai,</w:t>
      </w:r>
      <w:r>
        <w:rPr>
          <w:b/>
          <w:bCs/>
        </w:rPr>
        <w:t xml:space="preserve"> </w:t>
      </w:r>
    </w:p>
    <w:p w:rsidR="0021374E" w:rsidRPr="00B14F70" w:rsidRDefault="0021374E" w:rsidP="0021374E">
      <w:pPr>
        <w:rPr>
          <w:b/>
        </w:rPr>
      </w:pPr>
    </w:p>
    <w:p w:rsidR="0021374E" w:rsidRDefault="0021374E" w:rsidP="0021374E">
      <w:pPr>
        <w:rPr>
          <w:b/>
        </w:rPr>
      </w:pPr>
      <w:r w:rsidRPr="00B14F70">
        <w:rPr>
          <w:b/>
        </w:rPr>
        <w:t xml:space="preserve">Ajánlott irodalom: </w:t>
      </w:r>
    </w:p>
    <w:p w:rsidR="0021374E" w:rsidRDefault="0021374E" w:rsidP="0021374E">
      <w:pPr>
        <w:rPr>
          <w:bCs/>
        </w:rPr>
      </w:pPr>
      <w:proofErr w:type="spellStart"/>
      <w:r w:rsidRPr="00984F7E">
        <w:rPr>
          <w:bCs/>
        </w:rPr>
        <w:t>S</w:t>
      </w:r>
      <w:proofErr w:type="gramStart"/>
      <w:r w:rsidRPr="00984F7E">
        <w:rPr>
          <w:bCs/>
        </w:rPr>
        <w:t>.Miesuer</w:t>
      </w:r>
      <w:proofErr w:type="spellEnd"/>
      <w:proofErr w:type="gramEnd"/>
      <w:r>
        <w:rPr>
          <w:bCs/>
        </w:rPr>
        <w:t xml:space="preserve"> </w:t>
      </w:r>
      <w:r w:rsidRPr="00984F7E">
        <w:rPr>
          <w:bCs/>
        </w:rPr>
        <w:t>-</w:t>
      </w:r>
      <w:r>
        <w:rPr>
          <w:bCs/>
        </w:rPr>
        <w:t xml:space="preserve"> </w:t>
      </w:r>
      <w:proofErr w:type="spellStart"/>
      <w:r w:rsidRPr="00984F7E">
        <w:rPr>
          <w:bCs/>
        </w:rPr>
        <w:t>M.Plutz</w:t>
      </w:r>
      <w:proofErr w:type="spellEnd"/>
      <w:r>
        <w:rPr>
          <w:bCs/>
        </w:rPr>
        <w:t xml:space="preserve"> </w:t>
      </w:r>
      <w:r w:rsidRPr="00984F7E">
        <w:rPr>
          <w:bCs/>
        </w:rPr>
        <w:t>-</w:t>
      </w:r>
      <w:r>
        <w:rPr>
          <w:bCs/>
        </w:rPr>
        <w:t xml:space="preserve"> </w:t>
      </w:r>
      <w:proofErr w:type="spellStart"/>
      <w:r>
        <w:rPr>
          <w:bCs/>
        </w:rPr>
        <w:t>M.Plewa</w:t>
      </w:r>
      <w:proofErr w:type="spellEnd"/>
      <w:r>
        <w:rPr>
          <w:bCs/>
        </w:rPr>
        <w:t xml:space="preserve">  -</w:t>
      </w:r>
      <w:proofErr w:type="spellStart"/>
      <w:r>
        <w:rPr>
          <w:bCs/>
        </w:rPr>
        <w:t>E.Meyners</w:t>
      </w:r>
      <w:proofErr w:type="spellEnd"/>
      <w:r>
        <w:rPr>
          <w:bCs/>
        </w:rPr>
        <w:t xml:space="preserve"> - </w:t>
      </w:r>
      <w:proofErr w:type="spellStart"/>
      <w:r>
        <w:rPr>
          <w:bCs/>
        </w:rPr>
        <w:t>A.Frömming</w:t>
      </w:r>
      <w:proofErr w:type="spellEnd"/>
      <w:r>
        <w:rPr>
          <w:bCs/>
        </w:rPr>
        <w:t>: A jól képzett lovas Mezőgazda Kiadó, Budapest 2005</w:t>
      </w:r>
    </w:p>
    <w:p w:rsidR="0021374E" w:rsidRDefault="0021374E" w:rsidP="0021374E">
      <w:pPr>
        <w:rPr>
          <w:bCs/>
        </w:rPr>
      </w:pPr>
      <w:r>
        <w:rPr>
          <w:bCs/>
        </w:rPr>
        <w:t xml:space="preserve">Wilhelm </w:t>
      </w:r>
      <w:proofErr w:type="spellStart"/>
      <w:r>
        <w:rPr>
          <w:bCs/>
        </w:rPr>
        <w:t>Müseler</w:t>
      </w:r>
      <w:proofErr w:type="spellEnd"/>
      <w:r>
        <w:rPr>
          <w:bCs/>
        </w:rPr>
        <w:t>: A lovasoktatás kézikönyve Mezőgazda Kiadó, Budapest 2000</w:t>
      </w:r>
    </w:p>
    <w:p w:rsidR="0021374E" w:rsidRDefault="0089599E" w:rsidP="0021374E">
      <w:pPr>
        <w:outlineLvl w:val="1"/>
        <w:rPr>
          <w:lang w:val="sk-SK" w:eastAsia="sk-SK"/>
        </w:rPr>
      </w:pPr>
      <w:hyperlink r:id="rId6" w:history="1">
        <w:r w:rsidR="0021374E" w:rsidRPr="001848BC">
          <w:rPr>
            <w:color w:val="000000"/>
            <w:lang w:val="sk-SK" w:eastAsia="sk-SK"/>
          </w:rPr>
          <w:t>Dr. M</w:t>
        </w:r>
        <w:r w:rsidR="0021374E">
          <w:rPr>
            <w:color w:val="000000"/>
            <w:lang w:val="sk-SK" w:eastAsia="sk-SK"/>
          </w:rPr>
          <w:t>.</w:t>
        </w:r>
        <w:r w:rsidR="0021374E" w:rsidRPr="001848BC">
          <w:rPr>
            <w:color w:val="000000"/>
            <w:lang w:val="sk-SK" w:eastAsia="sk-SK"/>
          </w:rPr>
          <w:t>Düle</w:t>
        </w:r>
      </w:hyperlink>
      <w:r w:rsidR="0021374E" w:rsidRPr="001848BC">
        <w:rPr>
          <w:lang w:val="sk-SK" w:eastAsia="sk-SK"/>
        </w:rPr>
        <w:t> </w:t>
      </w:r>
      <w:r w:rsidR="0021374E">
        <w:rPr>
          <w:lang w:val="sk-SK" w:eastAsia="sk-SK"/>
        </w:rPr>
        <w:t>–</w:t>
      </w:r>
      <w:r w:rsidR="0021374E" w:rsidRPr="001848BC">
        <w:rPr>
          <w:lang w:val="sk-SK" w:eastAsia="sk-SK"/>
        </w:rPr>
        <w:t> </w:t>
      </w:r>
      <w:hyperlink r:id="rId7" w:history="1">
        <w:r w:rsidR="0021374E" w:rsidRPr="001848BC">
          <w:rPr>
            <w:color w:val="000000"/>
            <w:lang w:val="sk-SK" w:eastAsia="sk-SK"/>
          </w:rPr>
          <w:t>S</w:t>
        </w:r>
        <w:r w:rsidR="0021374E">
          <w:rPr>
            <w:color w:val="000000"/>
            <w:lang w:val="sk-SK" w:eastAsia="sk-SK"/>
          </w:rPr>
          <w:t>.</w:t>
        </w:r>
        <w:r w:rsidR="0021374E" w:rsidRPr="001848BC">
          <w:rPr>
            <w:color w:val="000000"/>
            <w:lang w:val="sk-SK" w:eastAsia="sk-SK"/>
          </w:rPr>
          <w:t>Miesner</w:t>
        </w:r>
      </w:hyperlink>
      <w:r w:rsidR="0021374E" w:rsidRPr="001848BC">
        <w:rPr>
          <w:lang w:val="sk-SK" w:eastAsia="sk-SK"/>
        </w:rPr>
        <w:t> - </w:t>
      </w:r>
      <w:hyperlink r:id="rId8" w:history="1">
        <w:r w:rsidR="0021374E" w:rsidRPr="001848BC">
          <w:rPr>
            <w:color w:val="000000"/>
            <w:lang w:val="sk-SK" w:eastAsia="sk-SK"/>
          </w:rPr>
          <w:t>Dr. K</w:t>
        </w:r>
        <w:r w:rsidR="0021374E">
          <w:rPr>
            <w:color w:val="000000"/>
            <w:lang w:val="sk-SK" w:eastAsia="sk-SK"/>
          </w:rPr>
          <w:t>.</w:t>
        </w:r>
        <w:r w:rsidR="0021374E" w:rsidRPr="001848BC">
          <w:rPr>
            <w:color w:val="000000"/>
            <w:lang w:val="sk-SK" w:eastAsia="sk-SK"/>
          </w:rPr>
          <w:t xml:space="preserve"> Miesner</w:t>
        </w:r>
      </w:hyperlink>
      <w:r w:rsidR="0021374E" w:rsidRPr="001848BC">
        <w:rPr>
          <w:lang w:val="sk-SK" w:eastAsia="sk-SK"/>
        </w:rPr>
        <w:t> </w:t>
      </w:r>
      <w:r w:rsidR="0021374E">
        <w:rPr>
          <w:lang w:val="sk-SK" w:eastAsia="sk-SK"/>
        </w:rPr>
        <w:t>–</w:t>
      </w:r>
      <w:r w:rsidR="0021374E" w:rsidRPr="001848BC">
        <w:rPr>
          <w:lang w:val="sk-SK" w:eastAsia="sk-SK"/>
        </w:rPr>
        <w:t> </w:t>
      </w:r>
      <w:hyperlink r:id="rId9" w:history="1">
        <w:r w:rsidR="0021374E" w:rsidRPr="001848BC">
          <w:rPr>
            <w:color w:val="000000"/>
            <w:lang w:val="sk-SK" w:eastAsia="sk-SK"/>
          </w:rPr>
          <w:t>M</w:t>
        </w:r>
        <w:r w:rsidR="0021374E">
          <w:rPr>
            <w:color w:val="000000"/>
            <w:lang w:val="sk-SK" w:eastAsia="sk-SK"/>
          </w:rPr>
          <w:t>.</w:t>
        </w:r>
        <w:r w:rsidR="0021374E" w:rsidRPr="001848BC">
          <w:rPr>
            <w:color w:val="000000"/>
            <w:lang w:val="sk-SK" w:eastAsia="sk-SK"/>
          </w:rPr>
          <w:t xml:space="preserve"> Plewa</w:t>
        </w:r>
      </w:hyperlink>
      <w:r w:rsidR="0021374E" w:rsidRPr="001848BC">
        <w:rPr>
          <w:lang w:val="sk-SK" w:eastAsia="sk-SK"/>
        </w:rPr>
        <w:t> </w:t>
      </w:r>
      <w:r w:rsidR="0021374E">
        <w:rPr>
          <w:lang w:val="sk-SK" w:eastAsia="sk-SK"/>
        </w:rPr>
        <w:t>–</w:t>
      </w:r>
      <w:r w:rsidR="0021374E" w:rsidRPr="001848BC">
        <w:rPr>
          <w:lang w:val="sk-SK" w:eastAsia="sk-SK"/>
        </w:rPr>
        <w:t> </w:t>
      </w:r>
      <w:hyperlink r:id="rId10" w:history="1">
        <w:r w:rsidR="0021374E" w:rsidRPr="001848BC">
          <w:rPr>
            <w:color w:val="000000"/>
            <w:lang w:val="sk-SK" w:eastAsia="sk-SK"/>
          </w:rPr>
          <w:t>M</w:t>
        </w:r>
        <w:r w:rsidR="0021374E">
          <w:rPr>
            <w:color w:val="000000"/>
            <w:lang w:val="sk-SK" w:eastAsia="sk-SK"/>
          </w:rPr>
          <w:t>.</w:t>
        </w:r>
        <w:r w:rsidR="0021374E" w:rsidRPr="001848BC">
          <w:rPr>
            <w:color w:val="000000"/>
            <w:lang w:val="sk-SK" w:eastAsia="sk-SK"/>
          </w:rPr>
          <w:t xml:space="preserve"> Putz</w:t>
        </w:r>
      </w:hyperlink>
      <w:r w:rsidR="0021374E" w:rsidRPr="001848BC">
        <w:rPr>
          <w:lang w:val="sk-SK" w:eastAsia="sk-SK"/>
        </w:rPr>
        <w:t> </w:t>
      </w:r>
      <w:r w:rsidR="0021374E">
        <w:rPr>
          <w:lang w:val="sk-SK" w:eastAsia="sk-SK"/>
        </w:rPr>
        <w:t>–</w:t>
      </w:r>
      <w:r w:rsidR="0021374E" w:rsidRPr="001848BC">
        <w:rPr>
          <w:lang w:val="sk-SK" w:eastAsia="sk-SK"/>
        </w:rPr>
        <w:t> </w:t>
      </w:r>
      <w:hyperlink r:id="rId11" w:history="1">
        <w:r w:rsidR="0021374E" w:rsidRPr="001848BC">
          <w:rPr>
            <w:color w:val="000000"/>
            <w:lang w:val="sk-SK" w:eastAsia="sk-SK"/>
          </w:rPr>
          <w:t>C</w:t>
        </w:r>
        <w:r w:rsidR="0021374E">
          <w:rPr>
            <w:color w:val="000000"/>
            <w:lang w:val="sk-SK" w:eastAsia="sk-SK"/>
          </w:rPr>
          <w:t>.</w:t>
        </w:r>
        <w:r w:rsidR="0021374E" w:rsidRPr="001848BC">
          <w:rPr>
            <w:color w:val="000000"/>
            <w:lang w:val="sk-SK" w:eastAsia="sk-SK"/>
          </w:rPr>
          <w:t xml:space="preserve"> Veltjens-Otto-Erley</w:t>
        </w:r>
      </w:hyperlink>
      <w:r w:rsidR="0021374E">
        <w:rPr>
          <w:lang w:val="sk-SK" w:eastAsia="sk-SK"/>
        </w:rPr>
        <w:t>: A jól kézett ló, Mezőgazdasági Kiadó, Budapest 2005</w:t>
      </w:r>
    </w:p>
    <w:p w:rsidR="0021374E" w:rsidRDefault="0021374E" w:rsidP="0021374E">
      <w:pPr>
        <w:outlineLvl w:val="1"/>
        <w:rPr>
          <w:lang w:val="sk-SK" w:eastAsia="sk-SK"/>
        </w:rPr>
      </w:pPr>
      <w:r>
        <w:rPr>
          <w:lang w:val="sk-SK" w:eastAsia="sk-SK"/>
        </w:rPr>
        <w:t>Némethy Bertalan: Díjugratás a Némethy módszerrel, Mezőgazda Kiadó, Budapest 2002</w:t>
      </w:r>
    </w:p>
    <w:p w:rsidR="0021374E" w:rsidRDefault="0021374E" w:rsidP="0021374E">
      <w:pPr>
        <w:outlineLvl w:val="1"/>
        <w:rPr>
          <w:lang w:val="sk-SK" w:eastAsia="sk-SK"/>
        </w:rPr>
      </w:pPr>
      <w:r>
        <w:rPr>
          <w:lang w:val="sk-SK" w:eastAsia="sk-SK"/>
        </w:rPr>
        <w:t>Reiner Klimke: A fiatal hátasló alapkiképzése, Mezőgazda Kiadó, Budapest 1996</w:t>
      </w:r>
    </w:p>
    <w:p w:rsidR="0021374E" w:rsidRDefault="0021374E" w:rsidP="0021374E">
      <w:pPr>
        <w:outlineLvl w:val="1"/>
        <w:rPr>
          <w:lang w:val="sk-SK" w:eastAsia="sk-SK"/>
        </w:rPr>
      </w:pPr>
      <w:r>
        <w:rPr>
          <w:lang w:val="sk-SK" w:eastAsia="sk-SK"/>
        </w:rPr>
        <w:t>Ingrid Klimke – Reiner Klimke: Cavaletti: díjlovaglás, díjugratás, Mezőgazda Kiadó, Budapest 2008</w:t>
      </w:r>
    </w:p>
    <w:p w:rsidR="0021374E" w:rsidRDefault="0021374E" w:rsidP="0021374E">
      <w:pPr>
        <w:outlineLvl w:val="1"/>
        <w:rPr>
          <w:lang w:val="sk-SK" w:eastAsia="sk-SK"/>
        </w:rPr>
      </w:pPr>
      <w:r>
        <w:rPr>
          <w:lang w:val="sk-SK" w:eastAsia="sk-SK"/>
        </w:rPr>
        <w:t>Pettkó-Szandtner Tibor : A magyar kocsizás, Lapu Bt, Budapest 1996</w:t>
      </w:r>
    </w:p>
    <w:p w:rsidR="0021374E" w:rsidRPr="001848BC" w:rsidRDefault="0021374E" w:rsidP="0021374E">
      <w:pPr>
        <w:outlineLvl w:val="1"/>
        <w:rPr>
          <w:lang w:val="sk-SK" w:eastAsia="sk-SK"/>
        </w:rPr>
      </w:pPr>
    </w:p>
    <w:p w:rsidR="0021374E" w:rsidRDefault="0021374E" w:rsidP="0021374E">
      <w:pPr>
        <w:rPr>
          <w:bCs/>
        </w:rPr>
      </w:pPr>
    </w:p>
    <w:p w:rsidR="0021374E" w:rsidRPr="00984F7E" w:rsidRDefault="0021374E" w:rsidP="0021374E">
      <w:pPr>
        <w:rPr>
          <w:bCs/>
        </w:rPr>
      </w:pPr>
    </w:p>
    <w:p w:rsidR="0021374E" w:rsidRDefault="0021374E" w:rsidP="0021374E"/>
    <w:p w:rsidR="0021374E" w:rsidRDefault="0021374E" w:rsidP="0021374E"/>
    <w:p w:rsidR="0094035C" w:rsidRDefault="0021374E">
      <w:pPr>
        <w:spacing w:after="160" w:line="259" w:lineRule="auto"/>
      </w:pPr>
      <w:r>
        <w:br w:type="page"/>
      </w:r>
    </w:p>
    <w:p w:rsidR="0094035C" w:rsidRPr="0094035C" w:rsidRDefault="0094035C" w:rsidP="0094035C">
      <w:pPr>
        <w:jc w:val="center"/>
        <w:rPr>
          <w:b/>
        </w:rPr>
      </w:pPr>
    </w:p>
    <w:p w:rsidR="0094035C" w:rsidRPr="0094035C" w:rsidRDefault="0094035C" w:rsidP="0094035C">
      <w:pPr>
        <w:jc w:val="center"/>
        <w:rPr>
          <w:b/>
        </w:rPr>
      </w:pPr>
      <w:r w:rsidRPr="0094035C">
        <w:rPr>
          <w:b/>
        </w:rPr>
        <w:t>KÖVETELMÉNYRENDSZER</w:t>
      </w:r>
    </w:p>
    <w:p w:rsidR="0094035C" w:rsidRPr="0094035C" w:rsidRDefault="0094035C" w:rsidP="0094035C">
      <w:pPr>
        <w:jc w:val="center"/>
        <w:rPr>
          <w:b/>
        </w:rPr>
      </w:pPr>
      <w:r w:rsidRPr="0094035C">
        <w:rPr>
          <w:b/>
        </w:rPr>
        <w:t>2023/2024. tanév II. félév</w:t>
      </w:r>
    </w:p>
    <w:p w:rsidR="0094035C" w:rsidRPr="0094035C" w:rsidRDefault="0094035C" w:rsidP="0094035C">
      <w:pPr>
        <w:jc w:val="center"/>
        <w:rPr>
          <w:b/>
        </w:rPr>
      </w:pPr>
    </w:p>
    <w:p w:rsidR="0094035C" w:rsidRPr="0094035C" w:rsidRDefault="0094035C" w:rsidP="0094035C">
      <w:pPr>
        <w:rPr>
          <w:b/>
        </w:rPr>
      </w:pPr>
    </w:p>
    <w:p w:rsidR="0094035C" w:rsidRPr="0094035C" w:rsidRDefault="0094035C" w:rsidP="0094035C">
      <w:r w:rsidRPr="0094035C">
        <w:rPr>
          <w:b/>
        </w:rPr>
        <w:t xml:space="preserve">A tantárgy neve, kódja: MTB7NY2 Szakmai </w:t>
      </w:r>
      <w:r w:rsidRPr="0094035C">
        <w:rPr>
          <w:b/>
          <w:sz w:val="22"/>
          <w:szCs w:val="22"/>
        </w:rPr>
        <w:t>idegen nyelv II.</w:t>
      </w:r>
    </w:p>
    <w:p w:rsidR="0094035C" w:rsidRPr="0094035C" w:rsidRDefault="0094035C" w:rsidP="0094035C">
      <w:r w:rsidRPr="0094035C">
        <w:rPr>
          <w:b/>
        </w:rPr>
        <w:t>A tantárgyfelelős neve, beosztása:</w:t>
      </w:r>
      <w:r w:rsidRPr="0094035C">
        <w:t xml:space="preserve"> </w:t>
      </w:r>
      <w:proofErr w:type="spellStart"/>
      <w:r w:rsidRPr="0094035C">
        <w:t>Domonyi</w:t>
      </w:r>
      <w:proofErr w:type="spellEnd"/>
      <w:r w:rsidRPr="0094035C">
        <w:t xml:space="preserve"> Renáta</w:t>
      </w:r>
    </w:p>
    <w:p w:rsidR="0094035C" w:rsidRPr="0094035C" w:rsidRDefault="0094035C" w:rsidP="0094035C">
      <w:pPr>
        <w:rPr>
          <w:b/>
        </w:rPr>
      </w:pPr>
      <w:r w:rsidRPr="0094035C">
        <w:rPr>
          <w:b/>
        </w:rPr>
        <w:t xml:space="preserve">A tantárgy oktatásába bevont további oktatók: Dr. Nagyné Bodnár Klára, </w:t>
      </w:r>
      <w:proofErr w:type="spellStart"/>
      <w:r w:rsidRPr="0094035C">
        <w:rPr>
          <w:b/>
        </w:rPr>
        <w:t>Domonyi</w:t>
      </w:r>
      <w:proofErr w:type="spellEnd"/>
      <w:r w:rsidRPr="0094035C">
        <w:rPr>
          <w:b/>
        </w:rPr>
        <w:t xml:space="preserve"> Renáta, Dr. Lázár Tímea, Dr. Hajdu Zita</w:t>
      </w:r>
    </w:p>
    <w:p w:rsidR="0094035C" w:rsidRPr="0094035C" w:rsidRDefault="0094035C" w:rsidP="0094035C">
      <w:r w:rsidRPr="0094035C">
        <w:rPr>
          <w:b/>
        </w:rPr>
        <w:t>Szak neve, szintje:</w:t>
      </w:r>
      <w:r w:rsidRPr="0094035C">
        <w:t xml:space="preserve"> </w:t>
      </w:r>
      <w:proofErr w:type="spellStart"/>
      <w:r w:rsidRPr="0094035C">
        <w:t>BSc</w:t>
      </w:r>
      <w:proofErr w:type="spellEnd"/>
      <w:r w:rsidRPr="0094035C">
        <w:t xml:space="preserve"> minden szak </w:t>
      </w:r>
    </w:p>
    <w:p w:rsidR="0094035C" w:rsidRPr="0094035C" w:rsidRDefault="0094035C" w:rsidP="0094035C">
      <w:r w:rsidRPr="0094035C">
        <w:rPr>
          <w:b/>
        </w:rPr>
        <w:t xml:space="preserve">Tantárgy típusa: </w:t>
      </w:r>
      <w:r w:rsidRPr="0094035C">
        <w:t>kötelező</w:t>
      </w:r>
    </w:p>
    <w:p w:rsidR="0094035C" w:rsidRPr="0094035C" w:rsidRDefault="0094035C" w:rsidP="0094035C">
      <w:r w:rsidRPr="0094035C">
        <w:rPr>
          <w:b/>
        </w:rPr>
        <w:t>A tantárgy oktatási időterve, vizsga típusa:</w:t>
      </w:r>
      <w:r>
        <w:rPr>
          <w:b/>
        </w:rPr>
        <w:t xml:space="preserve"> 0+4</w:t>
      </w:r>
      <w:r w:rsidRPr="0094035C">
        <w:rPr>
          <w:b/>
        </w:rPr>
        <w:t xml:space="preserve"> </w:t>
      </w:r>
      <w:proofErr w:type="spellStart"/>
      <w:r w:rsidRPr="0094035C">
        <w:rPr>
          <w:b/>
        </w:rPr>
        <w:t>Gy</w:t>
      </w:r>
      <w:proofErr w:type="spellEnd"/>
    </w:p>
    <w:p w:rsidR="0094035C" w:rsidRPr="0094035C" w:rsidRDefault="0094035C" w:rsidP="0094035C">
      <w:r w:rsidRPr="0094035C">
        <w:rPr>
          <w:b/>
        </w:rPr>
        <w:t>A tantárgy kredit értéke: 3</w:t>
      </w:r>
    </w:p>
    <w:p w:rsidR="0094035C" w:rsidRPr="0094035C" w:rsidRDefault="0094035C" w:rsidP="0094035C">
      <w:pPr>
        <w:rPr>
          <w:b/>
        </w:rPr>
      </w:pPr>
    </w:p>
    <w:p w:rsidR="0094035C" w:rsidRPr="0094035C" w:rsidRDefault="0094035C" w:rsidP="0094035C">
      <w:pPr>
        <w:jc w:val="both"/>
      </w:pPr>
      <w:r w:rsidRPr="0094035C">
        <w:rPr>
          <w:b/>
        </w:rPr>
        <w:t>A tárgy oktatásának célja:</w:t>
      </w:r>
      <w:r w:rsidRPr="0094035C">
        <w:t xml:space="preserve"> A gyakorlat általános célja hogy a hallgatók a Közös Európai Referenciakeret (CEFR) által meghatározott </w:t>
      </w:r>
      <w:proofErr w:type="gramStart"/>
      <w:r w:rsidRPr="0094035C">
        <w:t>komplex</w:t>
      </w:r>
      <w:proofErr w:type="gramEnd"/>
      <w:r w:rsidRPr="0094035C">
        <w:t xml:space="preserve"> középfokú nyelvvizsga szintjének megfelelő tudásra tegyenek szert mind a négy fő nyelvi készség terén. Ezen a szinten a nyelvhasználó meg tudja érteni az összetettebb általános és szakszövegek fő mondanivalóját és fontosabb </w:t>
      </w:r>
      <w:proofErr w:type="gramStart"/>
      <w:r w:rsidRPr="0094035C">
        <w:t>információit</w:t>
      </w:r>
      <w:proofErr w:type="gramEnd"/>
      <w:r w:rsidRPr="0094035C">
        <w:t xml:space="preserve">. Képes részletes és világos szövegalkotásra szóban és írásban az elvárt általános és szaknyelvi témakörökben. Ezen célok elérése érdekében a </w:t>
      </w:r>
      <w:proofErr w:type="gramStart"/>
      <w:r w:rsidRPr="0094035C">
        <w:t>kurzus</w:t>
      </w:r>
      <w:proofErr w:type="gramEnd"/>
      <w:r w:rsidRPr="0094035C">
        <w:t xml:space="preserve"> során a hallgatók jelentős szókincsre tesznek szert a nyelvvizsgán elvárt általános témakörök tekintetében, valamint megismerkednek a legfontosabb mezőgazdasági szakterületekkel idegen nyelven, és ezeken keresztül elsajátítják a szakterület jellemző szakszókincsét. A második félévében folytatódik az angol nyelvtan gerincét alkotó szerkezetek átismétlése, begyakorlás és elmélyítése, ami szükséges a további szaknyelvi </w:t>
      </w:r>
      <w:proofErr w:type="gramStart"/>
      <w:r w:rsidRPr="0094035C">
        <w:t>tanulmányokhoz</w:t>
      </w:r>
      <w:proofErr w:type="gramEnd"/>
      <w:r w:rsidRPr="0094035C">
        <w:t xml:space="preserve"> és hogy a hallgató a kurzus végén hatékonyan, a kommunikációt zavaró nyelvhasználati hibák nélkül tudjon részt venni a társalgásban általános és szakterületéhez kapcsolódó témákban. A nyelvi készségek közül elsődlegesen az írott-és hangzó szöveg </w:t>
      </w:r>
      <w:proofErr w:type="gramStart"/>
      <w:r w:rsidRPr="0094035C">
        <w:t>értése ,</w:t>
      </w:r>
      <w:proofErr w:type="gramEnd"/>
      <w:r w:rsidRPr="0094035C">
        <w:t xml:space="preserve"> a beszédkészség és az íráskészség fejlesztése kap különös hangsúlyt.  </w:t>
      </w:r>
    </w:p>
    <w:p w:rsidR="0094035C" w:rsidRPr="0094035C" w:rsidRDefault="0094035C" w:rsidP="0094035C">
      <w:pPr>
        <w:jc w:val="both"/>
        <w:rPr>
          <w:b/>
        </w:rPr>
      </w:pPr>
    </w:p>
    <w:p w:rsidR="0094035C" w:rsidRPr="0094035C" w:rsidRDefault="0094035C" w:rsidP="0094035C">
      <w:r w:rsidRPr="0094035C">
        <w:rPr>
          <w:b/>
        </w:rPr>
        <w:t xml:space="preserve">A tantárgy tartalma </w:t>
      </w:r>
      <w:r w:rsidRPr="0094035C">
        <w:t xml:space="preserve">(14 hét bontásban): </w:t>
      </w:r>
    </w:p>
    <w:p w:rsidR="0094035C" w:rsidRPr="0094035C" w:rsidRDefault="0094035C" w:rsidP="0094035C">
      <w:pPr>
        <w:spacing w:before="60"/>
        <w:jc w:val="both"/>
        <w:rPr>
          <w:sz w:val="22"/>
          <w:szCs w:val="22"/>
        </w:rPr>
      </w:pPr>
      <w:r w:rsidRPr="0094035C">
        <w:t xml:space="preserve">1. B2 szintű </w:t>
      </w:r>
      <w:proofErr w:type="gramStart"/>
      <w:r w:rsidRPr="0094035C">
        <w:t>komplex</w:t>
      </w:r>
      <w:proofErr w:type="gramEnd"/>
      <w:r w:rsidRPr="0094035C">
        <w:t xml:space="preserve"> próbanyelvvizsga feladatainak gyakorlása Írott és hallott szöveg értése, beszédkészség, íráskészség</w:t>
      </w:r>
    </w:p>
    <w:p w:rsidR="0094035C" w:rsidRPr="0094035C" w:rsidRDefault="0094035C" w:rsidP="0094035C">
      <w:pPr>
        <w:spacing w:before="60"/>
        <w:jc w:val="both"/>
      </w:pPr>
      <w:r w:rsidRPr="0094035C">
        <w:t xml:space="preserve">2. Az első félévben áttekintett nyelvtani elemek ismétlése, gyakorlása Szabadidő 1. (hobbi, kisállatok tartása) Talajok, talajtan </w:t>
      </w:r>
    </w:p>
    <w:p w:rsidR="0094035C" w:rsidRPr="0094035C" w:rsidRDefault="0094035C" w:rsidP="0094035C">
      <w:pPr>
        <w:spacing w:before="60"/>
        <w:jc w:val="both"/>
      </w:pPr>
      <w:r w:rsidRPr="0094035C">
        <w:t xml:space="preserve">3. Szabadidő 2. (mozi, színház, </w:t>
      </w:r>
      <w:proofErr w:type="gramStart"/>
      <w:r w:rsidRPr="0094035C">
        <w:t>koncertek</w:t>
      </w:r>
      <w:proofErr w:type="gramEnd"/>
      <w:r w:rsidRPr="0094035C">
        <w:t xml:space="preserve">, kiállítások, olvasás) </w:t>
      </w:r>
    </w:p>
    <w:p w:rsidR="0094035C" w:rsidRPr="0094035C" w:rsidRDefault="0094035C" w:rsidP="0094035C">
      <w:pPr>
        <w:spacing w:before="60"/>
        <w:jc w:val="both"/>
      </w:pPr>
      <w:r w:rsidRPr="0094035C">
        <w:t xml:space="preserve">Gabonatermesztés a </w:t>
      </w:r>
      <w:proofErr w:type="gramStart"/>
      <w:r w:rsidRPr="0094035C">
        <w:t>világ különböző</w:t>
      </w:r>
      <w:proofErr w:type="gramEnd"/>
      <w:r w:rsidRPr="0094035C">
        <w:t xml:space="preserve"> részein </w:t>
      </w:r>
    </w:p>
    <w:p w:rsidR="0094035C" w:rsidRPr="0094035C" w:rsidRDefault="0094035C" w:rsidP="0094035C">
      <w:pPr>
        <w:spacing w:before="60"/>
        <w:jc w:val="both"/>
      </w:pPr>
      <w:r w:rsidRPr="0094035C">
        <w:t xml:space="preserve">4. Szabadidő 3. Sport </w:t>
      </w:r>
    </w:p>
    <w:p w:rsidR="0094035C" w:rsidRPr="0094035C" w:rsidRDefault="0094035C" w:rsidP="0094035C">
      <w:pPr>
        <w:spacing w:before="60"/>
        <w:jc w:val="both"/>
      </w:pPr>
      <w:r w:rsidRPr="0094035C">
        <w:t xml:space="preserve">Gabonatermesztés a </w:t>
      </w:r>
      <w:proofErr w:type="gramStart"/>
      <w:r w:rsidRPr="0094035C">
        <w:t>világ különböző</w:t>
      </w:r>
      <w:proofErr w:type="gramEnd"/>
      <w:r w:rsidRPr="0094035C">
        <w:t xml:space="preserve"> részein </w:t>
      </w:r>
    </w:p>
    <w:p w:rsidR="0094035C" w:rsidRPr="0094035C" w:rsidRDefault="0094035C" w:rsidP="0094035C">
      <w:pPr>
        <w:spacing w:before="60"/>
        <w:jc w:val="both"/>
      </w:pPr>
      <w:r w:rsidRPr="0094035C">
        <w:t xml:space="preserve">5. Telekommunikáció (mobiltelefon, számítógép) Kertészet, zöldség és gyümölcstermesztés </w:t>
      </w:r>
    </w:p>
    <w:p w:rsidR="0094035C" w:rsidRPr="0094035C" w:rsidRDefault="0094035C" w:rsidP="0094035C">
      <w:pPr>
        <w:spacing w:before="60"/>
        <w:jc w:val="both"/>
      </w:pPr>
      <w:r w:rsidRPr="0094035C">
        <w:t xml:space="preserve">6. Félévközi teszt, az eddig elsajátított ismeretek, készségek felmérés </w:t>
      </w:r>
    </w:p>
    <w:p w:rsidR="0094035C" w:rsidRPr="0094035C" w:rsidRDefault="0094035C" w:rsidP="0094035C">
      <w:pPr>
        <w:spacing w:before="60"/>
        <w:jc w:val="both"/>
      </w:pPr>
      <w:r w:rsidRPr="0094035C">
        <w:t xml:space="preserve">7. Étkezés 1. </w:t>
      </w:r>
    </w:p>
    <w:p w:rsidR="0094035C" w:rsidRPr="0094035C" w:rsidRDefault="0094035C" w:rsidP="0094035C">
      <w:pPr>
        <w:spacing w:before="60"/>
        <w:jc w:val="both"/>
      </w:pPr>
      <w:r w:rsidRPr="0094035C">
        <w:t>Kertészet, zöldség és gyümölcstermesztés</w:t>
      </w:r>
    </w:p>
    <w:p w:rsidR="0094035C" w:rsidRPr="0094035C" w:rsidRDefault="0094035C" w:rsidP="0094035C">
      <w:pPr>
        <w:spacing w:before="60"/>
        <w:jc w:val="both"/>
      </w:pPr>
      <w:r w:rsidRPr="0094035C">
        <w:t>A nyelvvizsgához szükséges (üzleti) levelezés: panaszlevél, válasz panaszlevélre</w:t>
      </w:r>
    </w:p>
    <w:p w:rsidR="0094035C" w:rsidRPr="0094035C" w:rsidRDefault="0094035C" w:rsidP="0094035C">
      <w:pPr>
        <w:spacing w:before="60"/>
        <w:jc w:val="both"/>
      </w:pPr>
      <w:r w:rsidRPr="0094035C">
        <w:t xml:space="preserve">8.Egészséges táplálkozás, receptek </w:t>
      </w:r>
    </w:p>
    <w:p w:rsidR="0094035C" w:rsidRPr="0094035C" w:rsidRDefault="0094035C" w:rsidP="0094035C">
      <w:pPr>
        <w:spacing w:before="60"/>
        <w:jc w:val="both"/>
      </w:pPr>
      <w:r w:rsidRPr="0094035C">
        <w:t>Mezőgazdasági technológiák alkalmazása</w:t>
      </w:r>
    </w:p>
    <w:p w:rsidR="0094035C" w:rsidRPr="0094035C" w:rsidRDefault="0094035C" w:rsidP="0094035C">
      <w:pPr>
        <w:spacing w:before="60"/>
        <w:jc w:val="both"/>
      </w:pPr>
      <w:r w:rsidRPr="0094035C">
        <w:t xml:space="preserve">9. Egészséges életmód </w:t>
      </w:r>
    </w:p>
    <w:p w:rsidR="0094035C" w:rsidRPr="0094035C" w:rsidRDefault="0094035C" w:rsidP="0094035C">
      <w:pPr>
        <w:spacing w:before="60"/>
        <w:jc w:val="both"/>
      </w:pPr>
      <w:r w:rsidRPr="0094035C">
        <w:t>Mezőgazdasági technológiák alkalmazása 2.</w:t>
      </w:r>
    </w:p>
    <w:p w:rsidR="0094035C" w:rsidRPr="0094035C" w:rsidRDefault="0094035C" w:rsidP="0094035C">
      <w:pPr>
        <w:spacing w:before="60"/>
        <w:jc w:val="both"/>
      </w:pPr>
      <w:r w:rsidRPr="0094035C">
        <w:t xml:space="preserve">10. Betegségek, orvosnál </w:t>
      </w:r>
    </w:p>
    <w:p w:rsidR="0094035C" w:rsidRPr="0094035C" w:rsidRDefault="0094035C" w:rsidP="0094035C">
      <w:pPr>
        <w:spacing w:before="60"/>
        <w:jc w:val="both"/>
      </w:pPr>
      <w:r w:rsidRPr="0094035C">
        <w:t>Mezőgazdasági technológiák alkalmazása 3.</w:t>
      </w:r>
    </w:p>
    <w:p w:rsidR="0094035C" w:rsidRPr="0094035C" w:rsidRDefault="0094035C" w:rsidP="0094035C">
      <w:pPr>
        <w:spacing w:before="60"/>
        <w:jc w:val="both"/>
      </w:pPr>
      <w:r w:rsidRPr="0094035C">
        <w:t xml:space="preserve">11. Szolgáltatások 1. </w:t>
      </w:r>
    </w:p>
    <w:p w:rsidR="0094035C" w:rsidRPr="0094035C" w:rsidRDefault="0094035C" w:rsidP="0094035C">
      <w:pPr>
        <w:spacing w:before="60"/>
        <w:jc w:val="both"/>
      </w:pPr>
      <w:r w:rsidRPr="0094035C">
        <w:t xml:space="preserve">Növényvédelem </w:t>
      </w:r>
    </w:p>
    <w:p w:rsidR="0094035C" w:rsidRPr="0094035C" w:rsidRDefault="0094035C" w:rsidP="0094035C">
      <w:pPr>
        <w:spacing w:before="60"/>
        <w:jc w:val="both"/>
      </w:pPr>
      <w:r w:rsidRPr="0094035C">
        <w:lastRenderedPageBreak/>
        <w:t xml:space="preserve">12. Szolgáltatások 2. </w:t>
      </w:r>
    </w:p>
    <w:p w:rsidR="0094035C" w:rsidRPr="0094035C" w:rsidRDefault="0094035C" w:rsidP="0094035C">
      <w:pPr>
        <w:spacing w:before="60"/>
        <w:jc w:val="both"/>
      </w:pPr>
      <w:proofErr w:type="gramStart"/>
      <w:r w:rsidRPr="0094035C">
        <w:t>Genetika</w:t>
      </w:r>
      <w:proofErr w:type="gramEnd"/>
      <w:r w:rsidRPr="0094035C">
        <w:t>, génmódosított élelmiszerek</w:t>
      </w:r>
    </w:p>
    <w:p w:rsidR="0094035C" w:rsidRPr="0094035C" w:rsidRDefault="0094035C" w:rsidP="0094035C">
      <w:pPr>
        <w:spacing w:before="60"/>
        <w:jc w:val="both"/>
      </w:pPr>
      <w:r w:rsidRPr="0094035C">
        <w:t xml:space="preserve">13.A félév során vett általános és szakmai témakörök átismétlése, gyakorlása, </w:t>
      </w:r>
      <w:proofErr w:type="gramStart"/>
      <w:r w:rsidRPr="0094035C">
        <w:t>szituációs</w:t>
      </w:r>
      <w:proofErr w:type="gramEnd"/>
      <w:r w:rsidRPr="0094035C">
        <w:t xml:space="preserve"> párbeszédek, hallgatói önálló </w:t>
      </w:r>
      <w:proofErr w:type="spellStart"/>
      <w:r w:rsidRPr="0094035C">
        <w:t>témakifejtés</w:t>
      </w:r>
      <w:proofErr w:type="spellEnd"/>
    </w:p>
    <w:p w:rsidR="0094035C" w:rsidRPr="0094035C" w:rsidRDefault="0094035C" w:rsidP="0094035C">
      <w:pPr>
        <w:spacing w:before="60"/>
        <w:jc w:val="both"/>
        <w:rPr>
          <w:sz w:val="22"/>
          <w:szCs w:val="22"/>
        </w:rPr>
      </w:pPr>
      <w:r w:rsidRPr="0094035C">
        <w:t xml:space="preserve">14. Félév végi teszt, a félév során elsajátított ismeretek, készségek felmérése írásban és szóban </w:t>
      </w:r>
    </w:p>
    <w:p w:rsidR="0094035C" w:rsidRPr="0094035C" w:rsidRDefault="0094035C" w:rsidP="0094035C">
      <w:pPr>
        <w:spacing w:before="120"/>
        <w:jc w:val="both"/>
        <w:rPr>
          <w:i/>
        </w:rPr>
      </w:pPr>
      <w:r w:rsidRPr="0094035C">
        <w:rPr>
          <w:b/>
        </w:rPr>
        <w:t xml:space="preserve">Évközi ellenőrzés módja: </w:t>
      </w:r>
      <w:r w:rsidRPr="0094035C">
        <w:t xml:space="preserve">az órákon való részvétel kötelező. Az aláírás megszerzésnek feltétele az órákon való </w:t>
      </w:r>
      <w:proofErr w:type="gramStart"/>
      <w:r w:rsidRPr="0094035C">
        <w:t>aktív</w:t>
      </w:r>
      <w:proofErr w:type="gramEnd"/>
      <w:r w:rsidRPr="0094035C">
        <w:t xml:space="preserve"> részvétel, zárthelyi dolgozatok megírása, órai prezentációk</w:t>
      </w:r>
    </w:p>
    <w:p w:rsidR="0094035C" w:rsidRPr="0094035C" w:rsidRDefault="0094035C" w:rsidP="0094035C">
      <w:pPr>
        <w:spacing w:before="120"/>
        <w:jc w:val="both"/>
      </w:pPr>
      <w:r w:rsidRPr="0094035C">
        <w:rPr>
          <w:b/>
        </w:rPr>
        <w:t>Számonkérés módja</w:t>
      </w:r>
      <w:r w:rsidRPr="0094035C">
        <w:t xml:space="preserve"> (</w:t>
      </w:r>
      <w:r w:rsidRPr="0094035C">
        <w:rPr>
          <w:i/>
        </w:rPr>
        <w:t>félévi vizsgajegy kialakításának módja – beszámoló, gyakorlati jegy, kollokvium, szigorlat</w:t>
      </w:r>
      <w:r w:rsidRPr="0094035C">
        <w:t>): gyakorlati jegy</w:t>
      </w:r>
    </w:p>
    <w:p w:rsidR="0094035C" w:rsidRPr="0094035C" w:rsidRDefault="0094035C" w:rsidP="0094035C">
      <w:r w:rsidRPr="0094035C">
        <w:rPr>
          <w:b/>
        </w:rPr>
        <w:t>Oktatási segédanyagok:</w:t>
      </w:r>
      <w:r w:rsidRPr="0094035C">
        <w:t xml:space="preserve"> internetes források</w:t>
      </w:r>
    </w:p>
    <w:p w:rsidR="0094035C" w:rsidRPr="0094035C" w:rsidRDefault="0094035C" w:rsidP="0094035C">
      <w:pPr>
        <w:rPr>
          <w:b/>
        </w:rPr>
      </w:pPr>
    </w:p>
    <w:p w:rsidR="0094035C" w:rsidRPr="0094035C" w:rsidRDefault="0094035C" w:rsidP="0094035C">
      <w:pPr>
        <w:rPr>
          <w:b/>
        </w:rPr>
      </w:pPr>
      <w:r w:rsidRPr="0094035C">
        <w:rPr>
          <w:b/>
        </w:rPr>
        <w:t xml:space="preserve">Ajánlott irodalom (angol nyelv): </w:t>
      </w:r>
    </w:p>
    <w:p w:rsidR="0094035C" w:rsidRPr="0094035C" w:rsidRDefault="0094035C" w:rsidP="0094035C">
      <w:r w:rsidRPr="0094035C">
        <w:t xml:space="preserve">Némethné Hock Ildikó:1000 </w:t>
      </w:r>
      <w:proofErr w:type="spellStart"/>
      <w:r w:rsidRPr="0094035C">
        <w:t>questions</w:t>
      </w:r>
      <w:proofErr w:type="spellEnd"/>
      <w:r w:rsidRPr="0094035C">
        <w:t xml:space="preserve">, 1000 </w:t>
      </w:r>
      <w:proofErr w:type="spellStart"/>
      <w:r w:rsidRPr="0094035C">
        <w:t>answers</w:t>
      </w:r>
      <w:proofErr w:type="spellEnd"/>
      <w:r w:rsidRPr="0094035C">
        <w:t>. Társalgási gyakorlatok az angol „</w:t>
      </w:r>
      <w:proofErr w:type="gramStart"/>
      <w:r w:rsidRPr="0094035C">
        <w:t>A</w:t>
      </w:r>
      <w:proofErr w:type="gramEnd"/>
      <w:r w:rsidRPr="0094035C">
        <w:t>” típusú nyelvvizsgákhoz</w:t>
      </w:r>
    </w:p>
    <w:p w:rsidR="0094035C" w:rsidRPr="0094035C" w:rsidRDefault="0094035C" w:rsidP="0094035C">
      <w:r w:rsidRPr="0094035C">
        <w:t xml:space="preserve">Róth N.- </w:t>
      </w:r>
      <w:proofErr w:type="spellStart"/>
      <w:r w:rsidRPr="0094035C">
        <w:t>Senkár</w:t>
      </w:r>
      <w:proofErr w:type="spellEnd"/>
      <w:r w:rsidRPr="0094035C">
        <w:t xml:space="preserve"> Sz.-Tóth </w:t>
      </w:r>
      <w:proofErr w:type="spellStart"/>
      <w:r w:rsidRPr="0094035C">
        <w:t>Z</w:t>
      </w:r>
      <w:proofErr w:type="gramStart"/>
      <w:r w:rsidRPr="0094035C">
        <w:t>.:</w:t>
      </w:r>
      <w:proofErr w:type="gramEnd"/>
      <w:r w:rsidRPr="0094035C">
        <w:t>Angol</w:t>
      </w:r>
      <w:proofErr w:type="spellEnd"/>
      <w:r w:rsidRPr="0094035C">
        <w:t xml:space="preserve"> szóbeli gyakorlatok. Nemzeti Tankönyvkiadó</w:t>
      </w:r>
    </w:p>
    <w:p w:rsidR="0094035C" w:rsidRPr="0094035C" w:rsidRDefault="0094035C" w:rsidP="0094035C">
      <w:pPr>
        <w:rPr>
          <w:sz w:val="22"/>
          <w:szCs w:val="22"/>
        </w:rPr>
      </w:pPr>
    </w:p>
    <w:p w:rsidR="0094035C" w:rsidRPr="0094035C" w:rsidRDefault="0094035C" w:rsidP="0094035C">
      <w:r w:rsidRPr="0094035C">
        <w:rPr>
          <w:b/>
        </w:rPr>
        <w:t>Kötelező irodalom (angol nyelv):</w:t>
      </w:r>
      <w:r w:rsidRPr="0094035C">
        <w:t xml:space="preserve"> </w:t>
      </w:r>
    </w:p>
    <w:p w:rsidR="0094035C" w:rsidRPr="0094035C" w:rsidRDefault="0094035C" w:rsidP="0094035C">
      <w:r w:rsidRPr="0094035C">
        <w:t xml:space="preserve">Szaknyelvi szöveg- és feladatgyűjtemény, </w:t>
      </w:r>
      <w:proofErr w:type="spellStart"/>
      <w:r w:rsidRPr="0094035C">
        <w:t>Bl</w:t>
      </w:r>
      <w:proofErr w:type="spellEnd"/>
      <w:r w:rsidRPr="0094035C">
        <w:t xml:space="preserve"> szint, Agrár-és Környezettudomány, Zöld Út Nyelvvizsgaközpont, Szent István Egyetem </w:t>
      </w:r>
    </w:p>
    <w:p w:rsidR="0094035C" w:rsidRPr="0094035C" w:rsidRDefault="0094035C" w:rsidP="0094035C">
      <w:r w:rsidRPr="0094035C">
        <w:t xml:space="preserve">Tímár Eszter: </w:t>
      </w:r>
      <w:proofErr w:type="spellStart"/>
      <w:r w:rsidRPr="0094035C">
        <w:t>Words</w:t>
      </w:r>
      <w:proofErr w:type="spellEnd"/>
      <w:r w:rsidRPr="0094035C">
        <w:t xml:space="preserve">, </w:t>
      </w:r>
      <w:proofErr w:type="spellStart"/>
      <w:r w:rsidRPr="0094035C">
        <w:t>words</w:t>
      </w:r>
      <w:proofErr w:type="spellEnd"/>
      <w:r w:rsidRPr="0094035C">
        <w:t xml:space="preserve">, </w:t>
      </w:r>
      <w:proofErr w:type="spellStart"/>
      <w:r w:rsidRPr="0094035C">
        <w:t>words</w:t>
      </w:r>
      <w:proofErr w:type="spellEnd"/>
      <w:r w:rsidRPr="0094035C">
        <w:t>. Tematikus angol szókincsgyűjtemény. Nemzeti Tankönyvkiadó</w:t>
      </w:r>
    </w:p>
    <w:p w:rsidR="0094035C" w:rsidRPr="0094035C" w:rsidRDefault="0094035C" w:rsidP="0094035C">
      <w:r w:rsidRPr="0094035C">
        <w:t xml:space="preserve">Róth N.- </w:t>
      </w:r>
      <w:proofErr w:type="spellStart"/>
      <w:r w:rsidRPr="0094035C">
        <w:t>Senkár</w:t>
      </w:r>
      <w:proofErr w:type="spellEnd"/>
      <w:r w:rsidRPr="0094035C">
        <w:t xml:space="preserve"> Sz.-Tóth </w:t>
      </w:r>
      <w:proofErr w:type="spellStart"/>
      <w:r w:rsidRPr="0094035C">
        <w:t>Z</w:t>
      </w:r>
      <w:proofErr w:type="gramStart"/>
      <w:r w:rsidRPr="0094035C">
        <w:t>.:</w:t>
      </w:r>
      <w:proofErr w:type="gramEnd"/>
      <w:r w:rsidRPr="0094035C">
        <w:t>Angol</w:t>
      </w:r>
      <w:proofErr w:type="spellEnd"/>
      <w:r w:rsidRPr="0094035C">
        <w:t xml:space="preserve"> szóbeli gyakorlatok. Nemzeti Tankönyvkiadó </w:t>
      </w:r>
    </w:p>
    <w:p w:rsidR="0094035C" w:rsidRPr="0094035C" w:rsidRDefault="0094035C" w:rsidP="0094035C">
      <w:r w:rsidRPr="0094035C">
        <w:t>Írásbeli feladatgyűjtemény a társalkodó általános nyelvvizsgához</w:t>
      </w:r>
    </w:p>
    <w:p w:rsidR="0094035C" w:rsidRPr="0094035C" w:rsidRDefault="0094035C" w:rsidP="0094035C"/>
    <w:p w:rsidR="0094035C" w:rsidRPr="0094035C" w:rsidRDefault="0094035C" w:rsidP="0094035C">
      <w:pPr>
        <w:rPr>
          <w:b/>
        </w:rPr>
      </w:pPr>
      <w:r w:rsidRPr="0094035C">
        <w:rPr>
          <w:b/>
        </w:rPr>
        <w:t>Ajánlott irodalom (német nyelv)</w:t>
      </w:r>
    </w:p>
    <w:p w:rsidR="0094035C" w:rsidRPr="0094035C" w:rsidRDefault="0094035C" w:rsidP="0094035C">
      <w:proofErr w:type="spellStart"/>
      <w:r w:rsidRPr="0094035C">
        <w:t>Tarpainé</w:t>
      </w:r>
      <w:proofErr w:type="spellEnd"/>
      <w:r w:rsidRPr="0094035C">
        <w:t xml:space="preserve"> </w:t>
      </w:r>
      <w:proofErr w:type="spellStart"/>
      <w:r w:rsidRPr="0094035C">
        <w:t>Kremser</w:t>
      </w:r>
      <w:proofErr w:type="spellEnd"/>
      <w:r w:rsidRPr="0094035C">
        <w:t xml:space="preserve"> Anna – </w:t>
      </w:r>
      <w:proofErr w:type="spellStart"/>
      <w:r w:rsidRPr="0094035C">
        <w:t>Sövényházy</w:t>
      </w:r>
      <w:proofErr w:type="spellEnd"/>
      <w:r w:rsidRPr="0094035C">
        <w:t xml:space="preserve"> Edit: Kérdések és válaszok német nyelvből. Maxim Kiadó, Szeged, 223 old, ISBN: 978 963 8621 16 0</w:t>
      </w:r>
    </w:p>
    <w:p w:rsidR="0094035C" w:rsidRPr="0094035C" w:rsidRDefault="0094035C" w:rsidP="0094035C">
      <w:r w:rsidRPr="0094035C">
        <w:t xml:space="preserve">Horváthné Lovas Márta: Magnet Deutsch 1. Padlás Nyelviskola és Könyvkiadó </w:t>
      </w:r>
      <w:proofErr w:type="spellStart"/>
      <w:r w:rsidRPr="0094035C">
        <w:t>Kkt</w:t>
      </w:r>
      <w:proofErr w:type="spellEnd"/>
      <w:r w:rsidRPr="0094035C">
        <w:t>, Sopron, 232 old</w:t>
      </w:r>
      <w:proofErr w:type="gramStart"/>
      <w:r w:rsidRPr="0094035C">
        <w:t>.,</w:t>
      </w:r>
      <w:proofErr w:type="gramEnd"/>
      <w:r w:rsidRPr="0094035C">
        <w:t xml:space="preserve"> ISBN: 978-963-9805-01-9.</w:t>
      </w:r>
    </w:p>
    <w:p w:rsidR="0094035C" w:rsidRPr="0094035C" w:rsidRDefault="0094035C" w:rsidP="0094035C">
      <w:r w:rsidRPr="0094035C">
        <w:t xml:space="preserve">Horváthné Lovas Márta: Magnet Deutsch 1. </w:t>
      </w:r>
      <w:proofErr w:type="spellStart"/>
      <w:r w:rsidRPr="0094035C">
        <w:t>Arbeitsbuch</w:t>
      </w:r>
      <w:proofErr w:type="spellEnd"/>
      <w:r w:rsidRPr="0094035C">
        <w:t xml:space="preserve">. Padlás Nyelviskola és Könyvkiadó </w:t>
      </w:r>
      <w:proofErr w:type="spellStart"/>
      <w:r w:rsidRPr="0094035C">
        <w:t>Kkt</w:t>
      </w:r>
      <w:proofErr w:type="spellEnd"/>
      <w:r w:rsidRPr="0094035C">
        <w:t>, Sopron, 96 old</w:t>
      </w:r>
      <w:proofErr w:type="gramStart"/>
      <w:r w:rsidRPr="0094035C">
        <w:t>.,</w:t>
      </w:r>
      <w:proofErr w:type="gramEnd"/>
      <w:r w:rsidRPr="0094035C">
        <w:t xml:space="preserve"> ISBN: 978-963-9805-02-6.</w:t>
      </w:r>
    </w:p>
    <w:p w:rsidR="0094035C" w:rsidRPr="0094035C" w:rsidRDefault="0094035C" w:rsidP="0094035C">
      <w:pPr>
        <w:rPr>
          <w:b/>
        </w:rPr>
      </w:pPr>
    </w:p>
    <w:p w:rsidR="0094035C" w:rsidRPr="0094035C" w:rsidRDefault="0094035C" w:rsidP="0094035C">
      <w:pPr>
        <w:rPr>
          <w:b/>
        </w:rPr>
      </w:pPr>
      <w:r w:rsidRPr="0094035C">
        <w:rPr>
          <w:b/>
        </w:rPr>
        <w:t>Kötelező irodalom (német nyelv)</w:t>
      </w:r>
    </w:p>
    <w:p w:rsidR="0094035C" w:rsidRPr="0094035C" w:rsidRDefault="0094035C" w:rsidP="0094035C">
      <w:proofErr w:type="spellStart"/>
      <w:r w:rsidRPr="0094035C">
        <w:t>Sprich</w:t>
      </w:r>
      <w:proofErr w:type="spellEnd"/>
      <w:r w:rsidRPr="0094035C">
        <w:t xml:space="preserve"> </w:t>
      </w:r>
      <w:proofErr w:type="spellStart"/>
      <w:r w:rsidRPr="0094035C">
        <w:t>einfach</w:t>
      </w:r>
      <w:proofErr w:type="spellEnd"/>
      <w:r w:rsidRPr="0094035C">
        <w:t xml:space="preserve"> B2! Maxim Kiadó Szeged, 224 oldal, ISBN 978963261128 0</w:t>
      </w:r>
    </w:p>
    <w:p w:rsidR="0094035C" w:rsidRPr="0094035C" w:rsidRDefault="0094035C" w:rsidP="0094035C">
      <w:proofErr w:type="spellStart"/>
      <w:r w:rsidRPr="0094035C">
        <w:t>Agrothemen</w:t>
      </w:r>
      <w:proofErr w:type="spellEnd"/>
      <w:r w:rsidRPr="0094035C">
        <w:t xml:space="preserve"> –Mezőgazdasági társalgás németül 178 old. Összeállította: Kulcsár Dezsőné.  Debrecen. 2000. Készült a Debreceni Egyetem Mezőgazdaságtudományi Kar megbízásából a </w:t>
      </w:r>
      <w:proofErr w:type="spellStart"/>
      <w:r w:rsidRPr="0094035C">
        <w:t>Vider</w:t>
      </w:r>
      <w:proofErr w:type="spellEnd"/>
      <w:r w:rsidRPr="0094035C">
        <w:t>- Plusz Bt. Nyomdaüzemében</w:t>
      </w:r>
    </w:p>
    <w:p w:rsidR="0094035C" w:rsidRPr="0094035C" w:rsidRDefault="0094035C" w:rsidP="0094035C">
      <w:r w:rsidRPr="0094035C">
        <w:t>A Zöld Út Nyelvvizsgaközpont kiadványai: Feladatgyűjtemény az írásbeli vizsgához (Környezetgazdálkodási rész)</w:t>
      </w:r>
    </w:p>
    <w:p w:rsidR="0094035C" w:rsidRPr="0094035C" w:rsidRDefault="0094035C" w:rsidP="0094035C">
      <w:r w:rsidRPr="0094035C">
        <w:t>Kiegészítő anyagok a szóbeli témákhoz és feladatokhoz Német középfok B2</w:t>
      </w:r>
    </w:p>
    <w:p w:rsidR="0094035C" w:rsidRPr="0094035C" w:rsidRDefault="0094035C" w:rsidP="0094035C">
      <w:r w:rsidRPr="0094035C">
        <w:t>Hallott szöveg értése Német nyelv</w:t>
      </w:r>
    </w:p>
    <w:p w:rsidR="0094035C" w:rsidRPr="0094035C" w:rsidRDefault="0094035C" w:rsidP="0094035C">
      <w:proofErr w:type="spellStart"/>
      <w:r w:rsidRPr="0094035C">
        <w:t>Dorothea</w:t>
      </w:r>
      <w:proofErr w:type="spellEnd"/>
      <w:r w:rsidRPr="0094035C">
        <w:t xml:space="preserve"> Lévy- </w:t>
      </w:r>
      <w:proofErr w:type="spellStart"/>
      <w:r w:rsidRPr="0094035C">
        <w:t>Hillerich</w:t>
      </w:r>
      <w:proofErr w:type="gramStart"/>
      <w:r w:rsidRPr="0094035C">
        <w:t>:Kommunikation</w:t>
      </w:r>
      <w:proofErr w:type="spellEnd"/>
      <w:proofErr w:type="gramEnd"/>
      <w:r w:rsidRPr="0094035C">
        <w:t xml:space="preserve"> in der </w:t>
      </w:r>
      <w:proofErr w:type="spellStart"/>
      <w:r w:rsidRPr="0094035C">
        <w:t>Landwirtschaft</w:t>
      </w:r>
      <w:proofErr w:type="spellEnd"/>
      <w:r w:rsidRPr="0094035C">
        <w:t xml:space="preserve"> Cornelsen,171 oldal, ISBN 9783464212349</w:t>
      </w:r>
    </w:p>
    <w:p w:rsidR="0094035C" w:rsidRPr="0094035C" w:rsidRDefault="0094035C" w:rsidP="0094035C">
      <w:pPr>
        <w:rPr>
          <w:sz w:val="20"/>
          <w:szCs w:val="20"/>
        </w:rPr>
      </w:pPr>
    </w:p>
    <w:p w:rsidR="0094035C" w:rsidRPr="0094035C" w:rsidRDefault="0094035C" w:rsidP="0094035C">
      <w:pPr>
        <w:jc w:val="both"/>
      </w:pPr>
    </w:p>
    <w:p w:rsidR="0094035C" w:rsidRDefault="0094035C">
      <w:pPr>
        <w:spacing w:after="160" w:line="259" w:lineRule="auto"/>
      </w:pPr>
      <w:r>
        <w:br w:type="page"/>
      </w:r>
    </w:p>
    <w:p w:rsidR="0021374E" w:rsidRDefault="0021374E">
      <w:pPr>
        <w:spacing w:after="160" w:line="259" w:lineRule="auto"/>
      </w:pPr>
    </w:p>
    <w:p w:rsidR="000D5565" w:rsidRDefault="000D5565" w:rsidP="000D5565">
      <w:pPr>
        <w:jc w:val="center"/>
        <w:rPr>
          <w:b/>
        </w:rPr>
      </w:pPr>
      <w:r>
        <w:rPr>
          <w:b/>
        </w:rPr>
        <w:t>KÖVETELMÉNYRENDSZER</w:t>
      </w:r>
    </w:p>
    <w:p w:rsidR="000D5565" w:rsidRDefault="000D5565" w:rsidP="000D5565">
      <w:pPr>
        <w:jc w:val="center"/>
        <w:rPr>
          <w:b/>
        </w:rPr>
      </w:pPr>
      <w:r>
        <w:rPr>
          <w:b/>
        </w:rPr>
        <w:t>2023/24. tanév 2 félév</w:t>
      </w:r>
    </w:p>
    <w:p w:rsidR="000D5565" w:rsidRDefault="000D5565" w:rsidP="000D5565">
      <w:pPr>
        <w:jc w:val="center"/>
        <w:rPr>
          <w:b/>
        </w:rPr>
      </w:pPr>
    </w:p>
    <w:p w:rsidR="000D5565" w:rsidRPr="00B95F0A" w:rsidRDefault="000D5565" w:rsidP="000D5565">
      <w:r w:rsidRPr="00B95F0A">
        <w:rPr>
          <w:b/>
        </w:rPr>
        <w:t>A tantárgy neve</w:t>
      </w:r>
      <w:r>
        <w:rPr>
          <w:b/>
        </w:rPr>
        <w:t>, kódja</w:t>
      </w:r>
      <w:r w:rsidRPr="00B95F0A">
        <w:rPr>
          <w:b/>
        </w:rPr>
        <w:t>:</w:t>
      </w:r>
      <w:r>
        <w:rPr>
          <w:b/>
        </w:rPr>
        <w:t xml:space="preserve"> Lovak takarmányozása MTBLTE7016</w:t>
      </w:r>
    </w:p>
    <w:p w:rsidR="000D5565" w:rsidRDefault="000D5565" w:rsidP="000D5565">
      <w:r>
        <w:rPr>
          <w:b/>
        </w:rPr>
        <w:t>A t</w:t>
      </w:r>
      <w:r w:rsidRPr="00B95F0A">
        <w:rPr>
          <w:b/>
        </w:rPr>
        <w:t>antárgyfelelős neve, beosztása:</w:t>
      </w:r>
      <w:r>
        <w:t xml:space="preserve"> Dr Szabó Csaba, egyetemi docens</w:t>
      </w:r>
    </w:p>
    <w:p w:rsidR="000D5565" w:rsidRPr="00B14F70" w:rsidRDefault="000D5565" w:rsidP="000D5565">
      <w:pPr>
        <w:rPr>
          <w:b/>
        </w:rPr>
      </w:pPr>
      <w:r w:rsidRPr="00B14F70">
        <w:rPr>
          <w:b/>
        </w:rPr>
        <w:t xml:space="preserve">A tantárgy oktatásába bevont további oktatók: </w:t>
      </w:r>
      <w:r>
        <w:rPr>
          <w:b/>
        </w:rPr>
        <w:t>-</w:t>
      </w:r>
    </w:p>
    <w:p w:rsidR="000D5565" w:rsidRPr="00B14F70" w:rsidRDefault="000D5565" w:rsidP="000D5565">
      <w:r w:rsidRPr="00B14F70">
        <w:rPr>
          <w:b/>
        </w:rPr>
        <w:t>Szak neve, szintje:</w:t>
      </w:r>
      <w:r w:rsidRPr="00B14F70">
        <w:t xml:space="preserve"> </w:t>
      </w:r>
      <w:r>
        <w:t xml:space="preserve">Lótenyésztő, lovassportszervező agrármérnök </w:t>
      </w:r>
      <w:proofErr w:type="spellStart"/>
      <w:r>
        <w:t>BSc</w:t>
      </w:r>
      <w:proofErr w:type="spellEnd"/>
    </w:p>
    <w:p w:rsidR="000D5565" w:rsidRPr="00B14F70" w:rsidRDefault="000D5565" w:rsidP="000D5565">
      <w:r w:rsidRPr="00B14F70">
        <w:rPr>
          <w:b/>
        </w:rPr>
        <w:t xml:space="preserve">Tantárgy típusa: </w:t>
      </w:r>
      <w:r>
        <w:rPr>
          <w:b/>
        </w:rPr>
        <w:t>Kötelező</w:t>
      </w:r>
    </w:p>
    <w:p w:rsidR="000D5565" w:rsidRPr="00B14F70" w:rsidRDefault="000D5565" w:rsidP="000D5565">
      <w:r w:rsidRPr="00B14F70">
        <w:rPr>
          <w:b/>
        </w:rPr>
        <w:t xml:space="preserve">A tantárgy oktatási időterve, vizsga típusa: </w:t>
      </w:r>
      <w:r>
        <w:rPr>
          <w:b/>
        </w:rPr>
        <w:t>1+2, kollokvium</w:t>
      </w:r>
    </w:p>
    <w:p w:rsidR="000D5565" w:rsidRPr="00B14F70" w:rsidRDefault="000D5565" w:rsidP="000D5565">
      <w:r w:rsidRPr="00B14F70">
        <w:rPr>
          <w:b/>
        </w:rPr>
        <w:t xml:space="preserve">A tantárgy kredit értéke: </w:t>
      </w:r>
      <w:r>
        <w:rPr>
          <w:b/>
        </w:rPr>
        <w:t>3</w:t>
      </w:r>
    </w:p>
    <w:p w:rsidR="000D5565" w:rsidRPr="00C03833" w:rsidRDefault="000D5565" w:rsidP="000D5565">
      <w:pPr>
        <w:rPr>
          <w:b/>
          <w:sz w:val="12"/>
          <w:szCs w:val="12"/>
        </w:rPr>
      </w:pPr>
    </w:p>
    <w:p w:rsidR="00A83C5E" w:rsidRDefault="000D5565" w:rsidP="000D5565">
      <w:pPr>
        <w:jc w:val="both"/>
      </w:pPr>
      <w:r w:rsidRPr="00B14F70">
        <w:rPr>
          <w:b/>
        </w:rPr>
        <w:t>A tárgy oktatásának célja:</w:t>
      </w:r>
      <w:r w:rsidRPr="00B14F70">
        <w:t xml:space="preserve"> </w:t>
      </w:r>
    </w:p>
    <w:p w:rsidR="000D5565" w:rsidRPr="00B14F70" w:rsidRDefault="000D5565" w:rsidP="000D5565">
      <w:pPr>
        <w:jc w:val="both"/>
        <w:rPr>
          <w:b/>
        </w:rPr>
      </w:pPr>
      <w:r>
        <w:t xml:space="preserve">A társ- és hobbiállatok közül a lovak jelentős egyedi értéket képviselnek. Emésztőrendszeri és élettani sajátosságaik miatt sokkal érzékenyebbek a takarmányozási </w:t>
      </w:r>
      <w:proofErr w:type="gramStart"/>
      <w:r>
        <w:t>hibákra</w:t>
      </w:r>
      <w:proofErr w:type="gramEnd"/>
      <w:r>
        <w:t xml:space="preserve"> mint más állatfajok. Ezért különösen fontos a szakon tanuló hallgatók számára a lovak emésztési és takarmányozási sajátosságainak a megismerése.</w:t>
      </w:r>
    </w:p>
    <w:p w:rsidR="000D5565" w:rsidRPr="00C03833" w:rsidRDefault="000D5565" w:rsidP="000D5565">
      <w:pPr>
        <w:rPr>
          <w:b/>
          <w:sz w:val="12"/>
          <w:szCs w:val="12"/>
        </w:rPr>
      </w:pPr>
    </w:p>
    <w:p w:rsidR="000D5565" w:rsidRPr="00B14F70" w:rsidRDefault="000D5565" w:rsidP="000D5565">
      <w:r w:rsidRPr="00B14F70">
        <w:rPr>
          <w:b/>
        </w:rPr>
        <w:t xml:space="preserve">A tantárgy tartalma </w:t>
      </w:r>
      <w:r w:rsidRPr="00B14F70">
        <w:t xml:space="preserve">(14 hét bontásban):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101"/>
        <w:gridCol w:w="8111"/>
      </w:tblGrid>
      <w:tr w:rsidR="000D5565" w:rsidRPr="0038301E" w:rsidTr="00934726">
        <w:tc>
          <w:tcPr>
            <w:tcW w:w="1101" w:type="dxa"/>
            <w:vAlign w:val="center"/>
          </w:tcPr>
          <w:p w:rsidR="000D5565" w:rsidRPr="0038301E" w:rsidRDefault="000D5565" w:rsidP="00934726">
            <w:pPr>
              <w:spacing w:beforeLines="20" w:before="48" w:afterLines="20" w:after="48"/>
              <w:jc w:val="center"/>
            </w:pPr>
            <w:r w:rsidRPr="0038301E">
              <w:t>1.</w:t>
            </w:r>
          </w:p>
        </w:tc>
        <w:tc>
          <w:tcPr>
            <w:tcW w:w="8111" w:type="dxa"/>
          </w:tcPr>
          <w:p w:rsidR="000D5565" w:rsidRPr="00A1629A" w:rsidRDefault="000D5565" w:rsidP="00934726">
            <w:pPr>
              <w:spacing w:beforeLines="20" w:before="48" w:afterLines="20" w:after="48"/>
            </w:pPr>
            <w:r w:rsidRPr="0038301E">
              <w:t>EA</w:t>
            </w:r>
            <w:proofErr w:type="gramStart"/>
            <w:r w:rsidRPr="0038301E">
              <w:t>.:</w:t>
            </w:r>
            <w:proofErr w:type="gramEnd"/>
            <w:r w:rsidRPr="0038301E">
              <w:t xml:space="preserve"> </w:t>
            </w:r>
            <w:r>
              <w:t xml:space="preserve"> </w:t>
            </w:r>
            <w:r w:rsidRPr="00A1629A">
              <w:t>Lovak emésztési sajátosságai</w:t>
            </w:r>
          </w:p>
          <w:p w:rsidR="000D5565" w:rsidRPr="0038301E" w:rsidRDefault="000D5565" w:rsidP="00934726">
            <w:pPr>
              <w:spacing w:beforeLines="20" w:before="48" w:afterLines="20" w:after="48"/>
            </w:pPr>
            <w:r w:rsidRPr="0038301E">
              <w:t>GY</w:t>
            </w:r>
            <w:proofErr w:type="gramStart"/>
            <w:r w:rsidRPr="0038301E">
              <w:t>.:</w:t>
            </w:r>
            <w:proofErr w:type="gramEnd"/>
            <w:r>
              <w:t xml:space="preserve">  </w:t>
            </w:r>
            <w:r w:rsidRPr="00A1629A">
              <w:t>Lovak takarmányai</w:t>
            </w:r>
          </w:p>
        </w:tc>
      </w:tr>
      <w:tr w:rsidR="000D5565" w:rsidRPr="0038301E" w:rsidTr="00934726">
        <w:tc>
          <w:tcPr>
            <w:tcW w:w="1101" w:type="dxa"/>
            <w:vAlign w:val="center"/>
          </w:tcPr>
          <w:p w:rsidR="000D5565" w:rsidRPr="0038301E" w:rsidRDefault="000D5565" w:rsidP="00934726">
            <w:pPr>
              <w:spacing w:beforeLines="20" w:before="48" w:afterLines="20" w:after="48"/>
              <w:jc w:val="center"/>
            </w:pPr>
            <w:r w:rsidRPr="0038301E">
              <w:t>2.</w:t>
            </w:r>
          </w:p>
        </w:tc>
        <w:tc>
          <w:tcPr>
            <w:tcW w:w="8111" w:type="dxa"/>
          </w:tcPr>
          <w:p w:rsidR="000D5565" w:rsidRDefault="000D5565" w:rsidP="00934726">
            <w:pPr>
              <w:spacing w:beforeLines="20" w:before="48" w:afterLines="20" w:after="48"/>
            </w:pPr>
            <w:r w:rsidRPr="0038301E">
              <w:t xml:space="preserve">EA.: </w:t>
            </w:r>
            <w:r>
              <w:t xml:space="preserve"> </w:t>
            </w:r>
            <w:r w:rsidRPr="00A1629A">
              <w:t xml:space="preserve">Lovak kondíciópontozása, kedvezőtlen </w:t>
            </w:r>
            <w:proofErr w:type="gramStart"/>
            <w:r w:rsidRPr="00A1629A">
              <w:t>kondíció</w:t>
            </w:r>
            <w:proofErr w:type="gramEnd"/>
            <w:r w:rsidRPr="00A1629A">
              <w:t xml:space="preserve"> korrigálása</w:t>
            </w:r>
            <w:r>
              <w:t xml:space="preserve"> </w:t>
            </w:r>
          </w:p>
          <w:p w:rsidR="000D5565" w:rsidRPr="0038301E" w:rsidRDefault="000D5565" w:rsidP="00934726">
            <w:pPr>
              <w:spacing w:beforeLines="20" w:before="48" w:afterLines="20" w:after="48"/>
            </w:pPr>
            <w:r w:rsidRPr="0038301E">
              <w:t>GY</w:t>
            </w:r>
            <w:proofErr w:type="gramStart"/>
            <w:r w:rsidRPr="0038301E">
              <w:t>.:</w:t>
            </w:r>
            <w:proofErr w:type="gramEnd"/>
            <w:r>
              <w:t xml:space="preserve">  Kondíciópontozás gyakorlása</w:t>
            </w:r>
          </w:p>
        </w:tc>
      </w:tr>
      <w:tr w:rsidR="000D5565" w:rsidRPr="0038301E" w:rsidTr="00934726">
        <w:tc>
          <w:tcPr>
            <w:tcW w:w="1101" w:type="dxa"/>
            <w:vAlign w:val="center"/>
          </w:tcPr>
          <w:p w:rsidR="000D5565" w:rsidRPr="0038301E" w:rsidRDefault="000D5565" w:rsidP="00934726">
            <w:pPr>
              <w:spacing w:beforeLines="20" w:before="48" w:afterLines="20" w:after="48"/>
              <w:jc w:val="center"/>
            </w:pPr>
            <w:r w:rsidRPr="0038301E">
              <w:t>3.</w:t>
            </w:r>
          </w:p>
        </w:tc>
        <w:tc>
          <w:tcPr>
            <w:tcW w:w="8111" w:type="dxa"/>
          </w:tcPr>
          <w:p w:rsidR="000D5565" w:rsidRDefault="000D5565" w:rsidP="00934726">
            <w:pPr>
              <w:spacing w:beforeLines="20" w:before="48" w:afterLines="20" w:after="48"/>
            </w:pPr>
            <w:r w:rsidRPr="0038301E">
              <w:t>EA</w:t>
            </w:r>
            <w:proofErr w:type="gramStart"/>
            <w:r w:rsidRPr="0038301E">
              <w:t>.:</w:t>
            </w:r>
            <w:proofErr w:type="gramEnd"/>
            <w:r w:rsidRPr="0038301E">
              <w:t xml:space="preserve"> </w:t>
            </w:r>
            <w:r>
              <w:t xml:space="preserve"> </w:t>
            </w:r>
            <w:r w:rsidRPr="00A1629A">
              <w:t>Lovak víz</w:t>
            </w:r>
            <w:r>
              <w:t xml:space="preserve"> és</w:t>
            </w:r>
            <w:r w:rsidRPr="00A1629A">
              <w:t xml:space="preserve"> energia</w:t>
            </w:r>
            <w:r>
              <w:t xml:space="preserve"> szükséglete</w:t>
            </w:r>
          </w:p>
          <w:p w:rsidR="000D5565" w:rsidRPr="0038301E" w:rsidRDefault="000D5565" w:rsidP="00934726">
            <w:pPr>
              <w:spacing w:beforeLines="20" w:before="48" w:afterLines="20" w:after="48"/>
            </w:pPr>
            <w:r w:rsidRPr="0038301E">
              <w:t>GY</w:t>
            </w:r>
            <w:proofErr w:type="gramStart"/>
            <w:r w:rsidRPr="0038301E">
              <w:t>.:</w:t>
            </w:r>
            <w:proofErr w:type="gramEnd"/>
            <w:r>
              <w:t xml:space="preserve">  Takarmányadag összeállítás elmélete</w:t>
            </w:r>
          </w:p>
        </w:tc>
      </w:tr>
      <w:tr w:rsidR="000D5565" w:rsidRPr="0038301E" w:rsidTr="00934726">
        <w:tc>
          <w:tcPr>
            <w:tcW w:w="1101" w:type="dxa"/>
            <w:vAlign w:val="center"/>
          </w:tcPr>
          <w:p w:rsidR="000D5565" w:rsidRPr="0038301E" w:rsidRDefault="000D5565" w:rsidP="00934726">
            <w:pPr>
              <w:spacing w:beforeLines="20" w:before="48" w:afterLines="20" w:after="48"/>
              <w:jc w:val="center"/>
            </w:pPr>
            <w:r w:rsidRPr="0038301E">
              <w:t>4.</w:t>
            </w:r>
          </w:p>
        </w:tc>
        <w:tc>
          <w:tcPr>
            <w:tcW w:w="8111" w:type="dxa"/>
          </w:tcPr>
          <w:p w:rsidR="000D5565" w:rsidRPr="00A1629A" w:rsidRDefault="000D5565" w:rsidP="00934726">
            <w:pPr>
              <w:spacing w:beforeLines="20" w:before="48" w:afterLines="20" w:after="48"/>
            </w:pPr>
            <w:r w:rsidRPr="0038301E">
              <w:t>EA</w:t>
            </w:r>
            <w:proofErr w:type="gramStart"/>
            <w:r w:rsidRPr="0038301E">
              <w:t>.:</w:t>
            </w:r>
            <w:proofErr w:type="gramEnd"/>
            <w:r w:rsidRPr="0038301E">
              <w:t xml:space="preserve"> </w:t>
            </w:r>
            <w:r>
              <w:t xml:space="preserve"> Lovak</w:t>
            </w:r>
            <w:r w:rsidRPr="00A1629A">
              <w:t xml:space="preserve"> fehérje</w:t>
            </w:r>
            <w:r>
              <w:t xml:space="preserve"> és</w:t>
            </w:r>
            <w:r w:rsidRPr="00A1629A">
              <w:t xml:space="preserve"> aminosav </w:t>
            </w:r>
            <w:r>
              <w:t>szükséglete</w:t>
            </w:r>
          </w:p>
          <w:p w:rsidR="000D5565" w:rsidRPr="0038301E" w:rsidRDefault="000D5565" w:rsidP="00934726">
            <w:pPr>
              <w:spacing w:beforeLines="20" w:before="48" w:afterLines="20" w:after="48"/>
            </w:pPr>
            <w:r w:rsidRPr="0038301E">
              <w:t>GY</w:t>
            </w:r>
            <w:proofErr w:type="gramStart"/>
            <w:r w:rsidRPr="0038301E">
              <w:t>.:</w:t>
            </w:r>
            <w:proofErr w:type="gramEnd"/>
            <w:r>
              <w:t xml:space="preserve">  Takarmányadag összeállítása lovak számára</w:t>
            </w:r>
          </w:p>
        </w:tc>
      </w:tr>
      <w:tr w:rsidR="000D5565" w:rsidRPr="0038301E" w:rsidTr="00934726">
        <w:tc>
          <w:tcPr>
            <w:tcW w:w="1101" w:type="dxa"/>
            <w:vAlign w:val="center"/>
          </w:tcPr>
          <w:p w:rsidR="000D5565" w:rsidRPr="0038301E" w:rsidRDefault="000D5565" w:rsidP="00934726">
            <w:pPr>
              <w:spacing w:beforeLines="20" w:before="48" w:afterLines="20" w:after="48"/>
              <w:jc w:val="center"/>
            </w:pPr>
            <w:r w:rsidRPr="0038301E">
              <w:t>5.</w:t>
            </w:r>
          </w:p>
        </w:tc>
        <w:tc>
          <w:tcPr>
            <w:tcW w:w="8111" w:type="dxa"/>
          </w:tcPr>
          <w:p w:rsidR="000D5565" w:rsidRPr="0038301E" w:rsidRDefault="000D5565" w:rsidP="00934726">
            <w:pPr>
              <w:spacing w:beforeLines="20" w:before="48" w:afterLines="20" w:after="48"/>
            </w:pPr>
            <w:r w:rsidRPr="0038301E">
              <w:t>EA</w:t>
            </w:r>
            <w:proofErr w:type="gramStart"/>
            <w:r w:rsidRPr="0038301E">
              <w:t>.:</w:t>
            </w:r>
            <w:proofErr w:type="gramEnd"/>
            <w:r w:rsidRPr="0038301E">
              <w:t xml:space="preserve"> </w:t>
            </w:r>
            <w:r>
              <w:t xml:space="preserve">  Lovak rostszükséglete</w:t>
            </w:r>
          </w:p>
          <w:p w:rsidR="000D5565" w:rsidRPr="0038301E" w:rsidRDefault="000D5565" w:rsidP="00934726">
            <w:pPr>
              <w:spacing w:beforeLines="20" w:before="48" w:afterLines="20" w:after="48"/>
            </w:pPr>
            <w:r w:rsidRPr="0038301E">
              <w:t>GY</w:t>
            </w:r>
            <w:proofErr w:type="gramStart"/>
            <w:r w:rsidRPr="0038301E">
              <w:t>.:</w:t>
            </w:r>
            <w:proofErr w:type="gramEnd"/>
            <w:r>
              <w:t xml:space="preserve">  Takarmányadag összeállítása lovak számára</w:t>
            </w:r>
          </w:p>
        </w:tc>
      </w:tr>
      <w:tr w:rsidR="000D5565" w:rsidRPr="0038301E" w:rsidTr="00934726">
        <w:tc>
          <w:tcPr>
            <w:tcW w:w="1101" w:type="dxa"/>
            <w:vAlign w:val="center"/>
          </w:tcPr>
          <w:p w:rsidR="000D5565" w:rsidRPr="0038301E" w:rsidRDefault="000D5565" w:rsidP="00934726">
            <w:pPr>
              <w:spacing w:beforeLines="20" w:before="48" w:afterLines="20" w:after="48"/>
              <w:jc w:val="center"/>
            </w:pPr>
            <w:r w:rsidRPr="0038301E">
              <w:t>6.</w:t>
            </w:r>
          </w:p>
        </w:tc>
        <w:tc>
          <w:tcPr>
            <w:tcW w:w="8111" w:type="dxa"/>
          </w:tcPr>
          <w:p w:rsidR="000D5565" w:rsidRPr="0038301E" w:rsidRDefault="000D5565" w:rsidP="00934726">
            <w:pPr>
              <w:spacing w:beforeLines="20" w:before="48" w:afterLines="20" w:after="48"/>
            </w:pPr>
            <w:r w:rsidRPr="0038301E">
              <w:t>EA</w:t>
            </w:r>
            <w:proofErr w:type="gramStart"/>
            <w:r w:rsidRPr="0038301E">
              <w:t>.:</w:t>
            </w:r>
            <w:proofErr w:type="gramEnd"/>
            <w:r w:rsidRPr="0038301E">
              <w:t xml:space="preserve"> </w:t>
            </w:r>
            <w:r>
              <w:t xml:space="preserve">  Lovak </w:t>
            </w:r>
            <w:r w:rsidRPr="00A1629A">
              <w:t>ásványi anyag</w:t>
            </w:r>
            <w:r>
              <w:t xml:space="preserve"> és vitamin</w:t>
            </w:r>
            <w:r w:rsidRPr="00A1629A">
              <w:t xml:space="preserve"> szükséglete</w:t>
            </w:r>
          </w:p>
          <w:p w:rsidR="000D5565" w:rsidRPr="0038301E" w:rsidRDefault="000D5565" w:rsidP="00934726">
            <w:pPr>
              <w:spacing w:beforeLines="20" w:before="48" w:afterLines="20" w:after="48"/>
            </w:pPr>
            <w:r w:rsidRPr="0038301E">
              <w:t>GY</w:t>
            </w:r>
            <w:proofErr w:type="gramStart"/>
            <w:r w:rsidRPr="0038301E">
              <w:t>.:</w:t>
            </w:r>
            <w:proofErr w:type="gramEnd"/>
            <w:r>
              <w:t xml:space="preserve">  Takarmányadag összeállítása lovak számára</w:t>
            </w:r>
          </w:p>
        </w:tc>
      </w:tr>
      <w:tr w:rsidR="000D5565" w:rsidRPr="00592862" w:rsidTr="00934726">
        <w:tc>
          <w:tcPr>
            <w:tcW w:w="1101" w:type="dxa"/>
            <w:vAlign w:val="center"/>
          </w:tcPr>
          <w:p w:rsidR="000D5565" w:rsidRPr="0038301E" w:rsidRDefault="000D5565" w:rsidP="00934726">
            <w:pPr>
              <w:spacing w:beforeLines="20" w:before="48" w:afterLines="20" w:after="48"/>
              <w:jc w:val="center"/>
            </w:pPr>
            <w:r w:rsidRPr="0038301E">
              <w:t>7.</w:t>
            </w:r>
          </w:p>
        </w:tc>
        <w:tc>
          <w:tcPr>
            <w:tcW w:w="8111" w:type="dxa"/>
          </w:tcPr>
          <w:p w:rsidR="000D5565" w:rsidRPr="00A1629A" w:rsidRDefault="000D5565" w:rsidP="00934726">
            <w:pPr>
              <w:spacing w:beforeLines="20" w:before="48" w:afterLines="20" w:after="48"/>
            </w:pPr>
            <w:r w:rsidRPr="0038301E">
              <w:t>EA</w:t>
            </w:r>
            <w:proofErr w:type="gramStart"/>
            <w:r w:rsidRPr="0038301E">
              <w:t>.:</w:t>
            </w:r>
            <w:proofErr w:type="gramEnd"/>
            <w:r w:rsidRPr="0038301E">
              <w:t xml:space="preserve"> </w:t>
            </w:r>
            <w:r>
              <w:t xml:space="preserve"> </w:t>
            </w:r>
            <w:r w:rsidRPr="00A1629A">
              <w:t>Takarmányozási eredetű megbetegedések, fejlődési zavarok</w:t>
            </w:r>
          </w:p>
          <w:p w:rsidR="000D5565" w:rsidRPr="00592862" w:rsidRDefault="000D5565" w:rsidP="00934726">
            <w:pPr>
              <w:spacing w:beforeLines="20" w:before="48" w:afterLines="20" w:after="48"/>
            </w:pPr>
            <w:r w:rsidRPr="0038301E">
              <w:t>GY</w:t>
            </w:r>
            <w:proofErr w:type="gramStart"/>
            <w:r w:rsidRPr="0038301E">
              <w:t>.:</w:t>
            </w:r>
            <w:proofErr w:type="gramEnd"/>
            <w:r>
              <w:t xml:space="preserve">  Takarmányadag összeállítása lovak számára</w:t>
            </w:r>
          </w:p>
        </w:tc>
      </w:tr>
      <w:tr w:rsidR="000D5565" w:rsidRPr="0038301E" w:rsidTr="00934726">
        <w:tc>
          <w:tcPr>
            <w:tcW w:w="1101" w:type="dxa"/>
            <w:vAlign w:val="center"/>
          </w:tcPr>
          <w:p w:rsidR="000D5565" w:rsidRPr="0038301E" w:rsidRDefault="000D5565" w:rsidP="00934726">
            <w:pPr>
              <w:spacing w:beforeLines="20" w:before="48" w:afterLines="20" w:after="48"/>
              <w:jc w:val="center"/>
            </w:pPr>
            <w:r>
              <w:br w:type="page"/>
            </w:r>
            <w:r w:rsidRPr="0038301E">
              <w:t>8.</w:t>
            </w:r>
          </w:p>
        </w:tc>
        <w:tc>
          <w:tcPr>
            <w:tcW w:w="8111" w:type="dxa"/>
          </w:tcPr>
          <w:p w:rsidR="000D5565" w:rsidRPr="0038301E" w:rsidRDefault="000D5565" w:rsidP="00934726">
            <w:pPr>
              <w:spacing w:beforeLines="20" w:before="48" w:afterLines="20" w:after="48"/>
            </w:pPr>
            <w:r w:rsidRPr="0038301E">
              <w:t>EA</w:t>
            </w:r>
            <w:proofErr w:type="gramStart"/>
            <w:r w:rsidRPr="0038301E">
              <w:t>.:</w:t>
            </w:r>
            <w:proofErr w:type="gramEnd"/>
            <w:r w:rsidRPr="0038301E">
              <w:t xml:space="preserve"> </w:t>
            </w:r>
            <w:r>
              <w:t xml:space="preserve"> </w:t>
            </w:r>
            <w:r w:rsidRPr="00A1629A">
              <w:t>Takarmányozási eredetű megbetegedések, fejlődési zavarok</w:t>
            </w:r>
          </w:p>
          <w:p w:rsidR="000D5565" w:rsidRPr="0038301E" w:rsidRDefault="000D5565" w:rsidP="00934726">
            <w:pPr>
              <w:spacing w:beforeLines="20" w:before="48" w:afterLines="20" w:after="48"/>
            </w:pPr>
            <w:r w:rsidRPr="0038301E">
              <w:t>GY</w:t>
            </w:r>
            <w:proofErr w:type="gramStart"/>
            <w:r w:rsidRPr="0038301E">
              <w:t>.:</w:t>
            </w:r>
            <w:proofErr w:type="gramEnd"/>
            <w:r>
              <w:t xml:space="preserve"> Takarmányadag összeállítása lovak számára</w:t>
            </w:r>
          </w:p>
        </w:tc>
      </w:tr>
      <w:tr w:rsidR="000D5565" w:rsidRPr="0038301E" w:rsidTr="00934726">
        <w:tc>
          <w:tcPr>
            <w:tcW w:w="1101" w:type="dxa"/>
            <w:vAlign w:val="center"/>
          </w:tcPr>
          <w:p w:rsidR="000D5565" w:rsidRPr="0038301E" w:rsidRDefault="000D5565" w:rsidP="00934726">
            <w:pPr>
              <w:spacing w:beforeLines="20" w:before="48" w:afterLines="20" w:after="48"/>
              <w:jc w:val="center"/>
            </w:pPr>
            <w:r w:rsidRPr="0038301E">
              <w:t>9.</w:t>
            </w:r>
          </w:p>
        </w:tc>
        <w:tc>
          <w:tcPr>
            <w:tcW w:w="8111" w:type="dxa"/>
          </w:tcPr>
          <w:p w:rsidR="000D5565" w:rsidRPr="0038301E" w:rsidRDefault="000D5565" w:rsidP="00934726">
            <w:pPr>
              <w:spacing w:beforeLines="20" w:before="48" w:afterLines="20" w:after="48"/>
            </w:pPr>
            <w:r w:rsidRPr="0038301E">
              <w:t xml:space="preserve">EA.: </w:t>
            </w:r>
            <w:r>
              <w:t xml:space="preserve"> Szőr </w:t>
            </w:r>
            <w:proofErr w:type="gramStart"/>
            <w:r>
              <w:t>analízis</w:t>
            </w:r>
            <w:proofErr w:type="gramEnd"/>
          </w:p>
          <w:p w:rsidR="000D5565" w:rsidRPr="0038301E" w:rsidRDefault="000D5565" w:rsidP="00934726">
            <w:pPr>
              <w:spacing w:beforeLines="20" w:before="48" w:afterLines="20" w:after="48"/>
            </w:pPr>
            <w:r w:rsidRPr="0038301E">
              <w:t>GY</w:t>
            </w:r>
            <w:proofErr w:type="gramStart"/>
            <w:r w:rsidRPr="0038301E">
              <w:t>.:</w:t>
            </w:r>
            <w:proofErr w:type="gramEnd"/>
            <w:r>
              <w:t xml:space="preserve"> Takarmányadag összeállítása lovak számára</w:t>
            </w:r>
          </w:p>
        </w:tc>
      </w:tr>
      <w:tr w:rsidR="000D5565" w:rsidRPr="0038301E" w:rsidTr="00934726">
        <w:tc>
          <w:tcPr>
            <w:tcW w:w="1101" w:type="dxa"/>
            <w:vAlign w:val="center"/>
          </w:tcPr>
          <w:p w:rsidR="000D5565" w:rsidRPr="0038301E" w:rsidRDefault="000D5565" w:rsidP="00934726">
            <w:pPr>
              <w:spacing w:beforeLines="20" w:before="48" w:afterLines="20" w:after="48"/>
              <w:jc w:val="center"/>
            </w:pPr>
            <w:r w:rsidRPr="0038301E">
              <w:t>10.</w:t>
            </w:r>
          </w:p>
        </w:tc>
        <w:tc>
          <w:tcPr>
            <w:tcW w:w="8111" w:type="dxa"/>
          </w:tcPr>
          <w:p w:rsidR="000D5565" w:rsidRPr="0038301E" w:rsidRDefault="000D5565" w:rsidP="00934726">
            <w:pPr>
              <w:spacing w:beforeLines="20" w:before="48" w:afterLines="20" w:after="48"/>
            </w:pPr>
            <w:r w:rsidRPr="0038301E">
              <w:t>EA</w:t>
            </w:r>
            <w:proofErr w:type="gramStart"/>
            <w:r w:rsidRPr="0038301E">
              <w:t>.:</w:t>
            </w:r>
            <w:proofErr w:type="gramEnd"/>
            <w:r w:rsidRPr="0038301E">
              <w:t xml:space="preserve"> </w:t>
            </w:r>
            <w:r>
              <w:t xml:space="preserve"> Sportlovak takarmányozása</w:t>
            </w:r>
          </w:p>
          <w:p w:rsidR="000D5565" w:rsidRPr="0038301E" w:rsidRDefault="000D5565" w:rsidP="00934726">
            <w:pPr>
              <w:spacing w:beforeLines="20" w:before="48" w:afterLines="20" w:after="48"/>
            </w:pPr>
            <w:r w:rsidRPr="0038301E">
              <w:t>GY</w:t>
            </w:r>
            <w:proofErr w:type="gramStart"/>
            <w:r w:rsidRPr="0038301E">
              <w:t>.:</w:t>
            </w:r>
            <w:proofErr w:type="gramEnd"/>
            <w:r>
              <w:t xml:space="preserve"> Takarmányadag összeállítása lovak számára</w:t>
            </w:r>
          </w:p>
        </w:tc>
      </w:tr>
      <w:tr w:rsidR="000D5565" w:rsidRPr="0038301E" w:rsidTr="00934726">
        <w:tc>
          <w:tcPr>
            <w:tcW w:w="1101" w:type="dxa"/>
            <w:vAlign w:val="center"/>
          </w:tcPr>
          <w:p w:rsidR="000D5565" w:rsidRPr="0038301E" w:rsidRDefault="000D5565" w:rsidP="00934726">
            <w:pPr>
              <w:spacing w:beforeLines="20" w:before="48" w:afterLines="20" w:after="48"/>
              <w:jc w:val="center"/>
            </w:pPr>
            <w:r w:rsidRPr="0038301E">
              <w:t>11.</w:t>
            </w:r>
          </w:p>
        </w:tc>
        <w:tc>
          <w:tcPr>
            <w:tcW w:w="8111" w:type="dxa"/>
          </w:tcPr>
          <w:p w:rsidR="000D5565" w:rsidRPr="0038301E" w:rsidRDefault="000D5565" w:rsidP="00934726">
            <w:pPr>
              <w:spacing w:beforeLines="20" w:before="48" w:afterLines="20" w:after="48"/>
            </w:pPr>
            <w:r w:rsidRPr="0038301E">
              <w:t>EA</w:t>
            </w:r>
            <w:proofErr w:type="gramStart"/>
            <w:r w:rsidRPr="0038301E">
              <w:t>.:</w:t>
            </w:r>
            <w:proofErr w:type="gramEnd"/>
            <w:r w:rsidRPr="0038301E">
              <w:t xml:space="preserve"> </w:t>
            </w:r>
            <w:r>
              <w:t xml:space="preserve"> </w:t>
            </w:r>
            <w:r w:rsidRPr="00A1629A">
              <w:t>Tenyészkancák</w:t>
            </w:r>
            <w:r>
              <w:t xml:space="preserve"> és</w:t>
            </w:r>
            <w:r w:rsidRPr="00A1629A">
              <w:t xml:space="preserve"> tenyészmének takarmányozása</w:t>
            </w:r>
          </w:p>
          <w:p w:rsidR="000D5565" w:rsidRPr="0038301E" w:rsidRDefault="000D5565" w:rsidP="00934726">
            <w:r w:rsidRPr="0038301E">
              <w:t>GY</w:t>
            </w:r>
            <w:proofErr w:type="gramStart"/>
            <w:r w:rsidRPr="0038301E">
              <w:t>.:</w:t>
            </w:r>
            <w:proofErr w:type="gramEnd"/>
            <w:r>
              <w:t xml:space="preserve"> Takarmányadag összeállítása lovak számára</w:t>
            </w:r>
          </w:p>
        </w:tc>
      </w:tr>
      <w:tr w:rsidR="000D5565" w:rsidRPr="0038301E" w:rsidTr="00934726">
        <w:tc>
          <w:tcPr>
            <w:tcW w:w="1101" w:type="dxa"/>
            <w:vAlign w:val="center"/>
          </w:tcPr>
          <w:p w:rsidR="000D5565" w:rsidRPr="0038301E" w:rsidRDefault="000D5565" w:rsidP="00934726">
            <w:pPr>
              <w:spacing w:beforeLines="20" w:before="48" w:afterLines="20" w:after="48"/>
              <w:jc w:val="center"/>
            </w:pPr>
            <w:r w:rsidRPr="0038301E">
              <w:t>12.</w:t>
            </w:r>
          </w:p>
        </w:tc>
        <w:tc>
          <w:tcPr>
            <w:tcW w:w="8111" w:type="dxa"/>
          </w:tcPr>
          <w:p w:rsidR="000D5565" w:rsidRPr="0038301E" w:rsidRDefault="000D5565" w:rsidP="00934726">
            <w:pPr>
              <w:spacing w:beforeLines="20" w:before="48" w:afterLines="20" w:after="48"/>
            </w:pPr>
            <w:r w:rsidRPr="0038301E">
              <w:t>EA</w:t>
            </w:r>
            <w:proofErr w:type="gramStart"/>
            <w:r w:rsidRPr="0038301E">
              <w:t>.:</w:t>
            </w:r>
            <w:proofErr w:type="gramEnd"/>
            <w:r w:rsidRPr="0038301E">
              <w:t xml:space="preserve"> </w:t>
            </w:r>
            <w:r>
              <w:t xml:space="preserve"> S</w:t>
            </w:r>
            <w:r w:rsidRPr="00A1629A">
              <w:t xml:space="preserve">zopóscsikók </w:t>
            </w:r>
            <w:r>
              <w:t xml:space="preserve">és elárvult csikók </w:t>
            </w:r>
            <w:r w:rsidRPr="00A1629A">
              <w:t>takarmányozása</w:t>
            </w:r>
          </w:p>
          <w:p w:rsidR="000D5565" w:rsidRPr="0038301E" w:rsidRDefault="000D5565" w:rsidP="00934726">
            <w:pPr>
              <w:spacing w:beforeLines="20" w:before="48" w:afterLines="20" w:after="48"/>
            </w:pPr>
            <w:r w:rsidRPr="0038301E">
              <w:t>GY</w:t>
            </w:r>
            <w:proofErr w:type="gramStart"/>
            <w:r w:rsidRPr="0038301E">
              <w:t>.:</w:t>
            </w:r>
            <w:proofErr w:type="gramEnd"/>
            <w:r>
              <w:t xml:space="preserve"> Takarmányadag összeállítása lovak számára</w:t>
            </w:r>
          </w:p>
        </w:tc>
      </w:tr>
      <w:tr w:rsidR="000D5565" w:rsidRPr="0038301E" w:rsidTr="00934726">
        <w:tc>
          <w:tcPr>
            <w:tcW w:w="1101" w:type="dxa"/>
            <w:vAlign w:val="center"/>
          </w:tcPr>
          <w:p w:rsidR="000D5565" w:rsidRPr="0038301E" w:rsidRDefault="000D5565" w:rsidP="00934726">
            <w:pPr>
              <w:spacing w:beforeLines="20" w:before="48" w:afterLines="20" w:after="48"/>
              <w:jc w:val="center"/>
            </w:pPr>
            <w:r w:rsidRPr="0038301E">
              <w:t>13.</w:t>
            </w:r>
          </w:p>
        </w:tc>
        <w:tc>
          <w:tcPr>
            <w:tcW w:w="8111" w:type="dxa"/>
          </w:tcPr>
          <w:p w:rsidR="000D5565" w:rsidRPr="0038301E" w:rsidRDefault="000D5565" w:rsidP="00934726">
            <w:pPr>
              <w:spacing w:beforeLines="20" w:before="48" w:afterLines="20" w:after="48"/>
            </w:pPr>
            <w:r w:rsidRPr="0038301E">
              <w:t>EA</w:t>
            </w:r>
            <w:proofErr w:type="gramStart"/>
            <w:r w:rsidRPr="0038301E">
              <w:t>.:</w:t>
            </w:r>
            <w:proofErr w:type="gramEnd"/>
            <w:r w:rsidRPr="0038301E">
              <w:t xml:space="preserve"> </w:t>
            </w:r>
            <w:r>
              <w:t>N</w:t>
            </w:r>
            <w:r w:rsidRPr="00A1629A">
              <w:t>övendék lovak</w:t>
            </w:r>
            <w:r>
              <w:t xml:space="preserve"> és</w:t>
            </w:r>
            <w:r w:rsidRPr="00A1629A">
              <w:t xml:space="preserve"> idős lovak takarmányozása</w:t>
            </w:r>
          </w:p>
          <w:p w:rsidR="000D5565" w:rsidRPr="0038301E" w:rsidRDefault="000D5565" w:rsidP="00934726">
            <w:pPr>
              <w:spacing w:beforeLines="20" w:before="48" w:afterLines="20" w:after="48"/>
            </w:pPr>
            <w:r w:rsidRPr="0038301E">
              <w:t>GY</w:t>
            </w:r>
            <w:proofErr w:type="gramStart"/>
            <w:r w:rsidRPr="0038301E">
              <w:t>.:</w:t>
            </w:r>
            <w:proofErr w:type="gramEnd"/>
            <w:r>
              <w:t xml:space="preserve"> Takarmányadag összeállítása lovak számára</w:t>
            </w:r>
          </w:p>
        </w:tc>
      </w:tr>
      <w:tr w:rsidR="000D5565" w:rsidRPr="0038301E" w:rsidTr="00934726">
        <w:tc>
          <w:tcPr>
            <w:tcW w:w="1101" w:type="dxa"/>
            <w:vAlign w:val="center"/>
          </w:tcPr>
          <w:p w:rsidR="000D5565" w:rsidRPr="0038301E" w:rsidRDefault="000D5565" w:rsidP="00934726">
            <w:pPr>
              <w:spacing w:beforeLines="20" w:before="48" w:afterLines="20" w:after="48"/>
              <w:jc w:val="center"/>
            </w:pPr>
            <w:r w:rsidRPr="0038301E">
              <w:t>14.</w:t>
            </w:r>
          </w:p>
        </w:tc>
        <w:tc>
          <w:tcPr>
            <w:tcW w:w="8111" w:type="dxa"/>
          </w:tcPr>
          <w:p w:rsidR="000D5565" w:rsidRPr="0038301E" w:rsidRDefault="000D5565" w:rsidP="00934726">
            <w:pPr>
              <w:spacing w:beforeLines="20" w:before="48" w:afterLines="20" w:after="48"/>
            </w:pPr>
            <w:r w:rsidRPr="0038301E">
              <w:t>EA</w:t>
            </w:r>
            <w:proofErr w:type="gramStart"/>
            <w:r w:rsidRPr="0038301E">
              <w:t>.:</w:t>
            </w:r>
            <w:proofErr w:type="gramEnd"/>
            <w:r w:rsidRPr="0038301E">
              <w:t xml:space="preserve"> </w:t>
            </w:r>
            <w:r>
              <w:t>Takarmányozási (emészthetőség) vizsgálatok lovakkal</w:t>
            </w:r>
          </w:p>
          <w:p w:rsidR="000D5565" w:rsidRPr="0038301E" w:rsidRDefault="000D5565" w:rsidP="00934726">
            <w:pPr>
              <w:spacing w:beforeLines="20" w:before="48" w:afterLines="20" w:after="48"/>
            </w:pPr>
            <w:r w:rsidRPr="0038301E">
              <w:t>GY</w:t>
            </w:r>
            <w:proofErr w:type="gramStart"/>
            <w:r w:rsidRPr="0038301E">
              <w:t>.:</w:t>
            </w:r>
            <w:proofErr w:type="gramEnd"/>
            <w:r w:rsidRPr="0038301E">
              <w:t xml:space="preserve"> </w:t>
            </w:r>
            <w:r>
              <w:t>Takarmányadag összeállítása lovak számára</w:t>
            </w:r>
          </w:p>
        </w:tc>
      </w:tr>
    </w:tbl>
    <w:p w:rsidR="000D5565" w:rsidRPr="00B14F70" w:rsidRDefault="000D5565" w:rsidP="000D5565"/>
    <w:p w:rsidR="000D5565" w:rsidRPr="00B14F70" w:rsidRDefault="000D5565" w:rsidP="000D5565">
      <w:pPr>
        <w:spacing w:before="120"/>
        <w:jc w:val="both"/>
        <w:rPr>
          <w:b/>
        </w:rPr>
      </w:pPr>
      <w:r w:rsidRPr="00B14F70">
        <w:rPr>
          <w:b/>
        </w:rPr>
        <w:t xml:space="preserve">Évközi ellenőrzés módja: </w:t>
      </w:r>
      <w:r w:rsidRPr="00B95008">
        <w:t>prezentáció készítése egy lótakarmányról, takarmány érzékszervi bírálat, takarmányadag összeállítása egy adott lónak</w:t>
      </w:r>
      <w:r>
        <w:t>, aláírás feltétele a feladatok teljesítése és háromnál nem több hiányzás az órákról.</w:t>
      </w:r>
    </w:p>
    <w:p w:rsidR="000D5565" w:rsidRPr="00B14F70" w:rsidRDefault="000D5565" w:rsidP="000D5565">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kollokvium</w:t>
      </w:r>
    </w:p>
    <w:p w:rsidR="000D5565" w:rsidRPr="00B14F70" w:rsidRDefault="000D5565" w:rsidP="000D5565"/>
    <w:p w:rsidR="000D5565" w:rsidRPr="00B14F70" w:rsidRDefault="000D5565" w:rsidP="000D5565">
      <w:pPr>
        <w:rPr>
          <w:b/>
        </w:rPr>
      </w:pPr>
      <w:r w:rsidRPr="00B14F70">
        <w:rPr>
          <w:b/>
        </w:rPr>
        <w:t>Oktatási segédanyagok:</w:t>
      </w:r>
      <w:r w:rsidRPr="00B14F70">
        <w:t xml:space="preserve"> </w:t>
      </w:r>
      <w:r w:rsidRPr="002C68C2">
        <w:t>Órai prezentációk.</w:t>
      </w:r>
    </w:p>
    <w:p w:rsidR="000D5565" w:rsidRPr="00B14F70" w:rsidRDefault="000D5565" w:rsidP="000D5565">
      <w:pPr>
        <w:rPr>
          <w:b/>
        </w:rPr>
      </w:pPr>
      <w:r w:rsidRPr="00B14F70">
        <w:rPr>
          <w:b/>
        </w:rPr>
        <w:t xml:space="preserve">Ajánlott irodalom: </w:t>
      </w:r>
    </w:p>
    <w:p w:rsidR="000D5565" w:rsidRPr="00ED3978" w:rsidRDefault="000D5565" w:rsidP="000D5565">
      <w:pPr>
        <w:pStyle w:val="Nincstrkz"/>
        <w:rPr>
          <w:sz w:val="22"/>
          <w:szCs w:val="22"/>
        </w:rPr>
      </w:pPr>
      <w:proofErr w:type="spellStart"/>
      <w:r w:rsidRPr="00ED3978">
        <w:rPr>
          <w:sz w:val="22"/>
          <w:szCs w:val="22"/>
        </w:rPr>
        <w:t>Frape</w:t>
      </w:r>
      <w:proofErr w:type="spellEnd"/>
      <w:r w:rsidRPr="00ED3978">
        <w:rPr>
          <w:sz w:val="22"/>
          <w:szCs w:val="22"/>
        </w:rPr>
        <w:t xml:space="preserve">, D. (2013) </w:t>
      </w:r>
      <w:proofErr w:type="gramStart"/>
      <w:r w:rsidRPr="00ED3978">
        <w:rPr>
          <w:sz w:val="22"/>
          <w:szCs w:val="22"/>
        </w:rPr>
        <w:t>A</w:t>
      </w:r>
      <w:proofErr w:type="gramEnd"/>
      <w:r w:rsidRPr="00ED3978">
        <w:rPr>
          <w:sz w:val="22"/>
          <w:szCs w:val="22"/>
        </w:rPr>
        <w:t xml:space="preserve"> ló takarmányozása. Mezőgazda Kiadó, Budapest. ISBN: 9789632866628</w:t>
      </w:r>
    </w:p>
    <w:p w:rsidR="000D5565" w:rsidRDefault="000D5565" w:rsidP="000D5565">
      <w:pPr>
        <w:rPr>
          <w:rStyle w:val="Hiperhivatkozs"/>
          <w:sz w:val="22"/>
          <w:szCs w:val="22"/>
        </w:rPr>
      </w:pPr>
      <w:r w:rsidRPr="00ED3978">
        <w:rPr>
          <w:sz w:val="22"/>
          <w:szCs w:val="22"/>
        </w:rPr>
        <w:t xml:space="preserve">Szabó Cs. (2011) A ló takarmányozása. </w:t>
      </w:r>
      <w:proofErr w:type="gramStart"/>
      <w:r w:rsidRPr="00ED3978">
        <w:rPr>
          <w:sz w:val="22"/>
          <w:szCs w:val="22"/>
        </w:rPr>
        <w:t>oktatási</w:t>
      </w:r>
      <w:proofErr w:type="gramEnd"/>
      <w:r w:rsidRPr="00ED3978">
        <w:rPr>
          <w:sz w:val="22"/>
          <w:szCs w:val="22"/>
        </w:rPr>
        <w:t xml:space="preserve"> segédlet. </w:t>
      </w:r>
      <w:hyperlink r:id="rId12" w:history="1">
        <w:r w:rsidRPr="00ED3978">
          <w:rPr>
            <w:rStyle w:val="Hiperhivatkozs"/>
            <w:sz w:val="22"/>
            <w:szCs w:val="22"/>
          </w:rPr>
          <w:t>http://www.tankonyvtar.hu/hu/tartalom/tamop425/0059_lotakarmanyozas/ch01.html</w:t>
        </w:r>
      </w:hyperlink>
    </w:p>
    <w:p w:rsidR="000D5565" w:rsidRDefault="000D5565" w:rsidP="000D5565">
      <w:r w:rsidRPr="00806BF9">
        <w:rPr>
          <w:bCs/>
        </w:rPr>
        <w:t xml:space="preserve">NRC (2007) </w:t>
      </w:r>
      <w:proofErr w:type="spellStart"/>
      <w:r w:rsidRPr="00806BF9">
        <w:rPr>
          <w:bCs/>
        </w:rPr>
        <w:t>Nutrient</w:t>
      </w:r>
      <w:proofErr w:type="spellEnd"/>
      <w:r w:rsidRPr="00806BF9">
        <w:rPr>
          <w:bCs/>
        </w:rPr>
        <w:t xml:space="preserve"> </w:t>
      </w:r>
      <w:proofErr w:type="spellStart"/>
      <w:r w:rsidRPr="00806BF9">
        <w:rPr>
          <w:bCs/>
        </w:rPr>
        <w:t>requirements</w:t>
      </w:r>
      <w:proofErr w:type="spellEnd"/>
      <w:r w:rsidRPr="00806BF9">
        <w:rPr>
          <w:bCs/>
        </w:rPr>
        <w:t xml:space="preserve"> of </w:t>
      </w:r>
      <w:proofErr w:type="spellStart"/>
      <w:r w:rsidRPr="00806BF9">
        <w:rPr>
          <w:bCs/>
        </w:rPr>
        <w:t>horses</w:t>
      </w:r>
      <w:proofErr w:type="spellEnd"/>
    </w:p>
    <w:p w:rsidR="000D5565" w:rsidRDefault="000D5565">
      <w:pPr>
        <w:spacing w:after="160" w:line="259" w:lineRule="auto"/>
      </w:pPr>
      <w:r>
        <w:br w:type="page"/>
      </w:r>
    </w:p>
    <w:p w:rsidR="00941AD4" w:rsidRDefault="00941AD4" w:rsidP="00941AD4">
      <w:pPr>
        <w:jc w:val="center"/>
        <w:rPr>
          <w:b/>
        </w:rPr>
      </w:pPr>
      <w:r>
        <w:rPr>
          <w:b/>
        </w:rPr>
        <w:lastRenderedPageBreak/>
        <w:t>KÖVETELMÉNYRENDSZER</w:t>
      </w:r>
    </w:p>
    <w:p w:rsidR="00941AD4" w:rsidRDefault="00A83C5E" w:rsidP="00941AD4">
      <w:pPr>
        <w:jc w:val="center"/>
        <w:rPr>
          <w:b/>
        </w:rPr>
      </w:pPr>
      <w:r>
        <w:rPr>
          <w:b/>
        </w:rPr>
        <w:t>20</w:t>
      </w:r>
      <w:r w:rsidR="00941AD4">
        <w:rPr>
          <w:b/>
        </w:rPr>
        <w:t>23/24 tanév 2. félév</w:t>
      </w:r>
    </w:p>
    <w:p w:rsidR="00941AD4" w:rsidRDefault="00941AD4" w:rsidP="00941AD4">
      <w:pPr>
        <w:jc w:val="center"/>
        <w:rPr>
          <w:b/>
        </w:rPr>
      </w:pPr>
    </w:p>
    <w:p w:rsidR="00941AD4" w:rsidRPr="006F3D83" w:rsidRDefault="00941AD4" w:rsidP="00941AD4">
      <w:pPr>
        <w:rPr>
          <w:rFonts w:ascii="Calibri" w:hAnsi="Calibri" w:cs="Calibri"/>
          <w:color w:val="000000"/>
          <w:sz w:val="22"/>
          <w:szCs w:val="22"/>
        </w:rPr>
      </w:pPr>
      <w:r w:rsidRPr="00B95F0A">
        <w:rPr>
          <w:b/>
        </w:rPr>
        <w:t>A tantárgy neve</w:t>
      </w:r>
      <w:r>
        <w:rPr>
          <w:b/>
        </w:rPr>
        <w:t>, kódja</w:t>
      </w:r>
      <w:r w:rsidRPr="00B95F0A">
        <w:rPr>
          <w:b/>
        </w:rPr>
        <w:t>:</w:t>
      </w:r>
      <w:r>
        <w:rPr>
          <w:b/>
        </w:rPr>
        <w:t xml:space="preserve"> </w:t>
      </w:r>
      <w:r w:rsidRPr="006F3D83">
        <w:rPr>
          <w:color w:val="000000"/>
        </w:rPr>
        <w:t>Lóegészségügy és higiénia, MTBLTE7017</w:t>
      </w:r>
    </w:p>
    <w:p w:rsidR="00941AD4" w:rsidRDefault="00941AD4" w:rsidP="00941AD4">
      <w:r>
        <w:rPr>
          <w:b/>
        </w:rPr>
        <w:t>A t</w:t>
      </w:r>
      <w:r w:rsidRPr="00B95F0A">
        <w:rPr>
          <w:b/>
        </w:rPr>
        <w:t>antárgyfelelős neve, beosztása:</w:t>
      </w:r>
      <w:r>
        <w:t xml:space="preserve"> Dr. </w:t>
      </w:r>
      <w:proofErr w:type="spellStart"/>
      <w:r>
        <w:t>Knop</w:t>
      </w:r>
      <w:proofErr w:type="spellEnd"/>
      <w:r>
        <w:t xml:space="preserve"> Renáta, adjunktus</w:t>
      </w:r>
    </w:p>
    <w:p w:rsidR="00941AD4" w:rsidRPr="00B14F70" w:rsidRDefault="00941AD4" w:rsidP="00941AD4">
      <w:pPr>
        <w:rPr>
          <w:b/>
        </w:rPr>
      </w:pPr>
      <w:r w:rsidRPr="00B14F70">
        <w:rPr>
          <w:b/>
        </w:rPr>
        <w:t xml:space="preserve">A tantárgy oktatásába bevont további oktatók: </w:t>
      </w:r>
    </w:p>
    <w:p w:rsidR="00941AD4" w:rsidRPr="00B14F70" w:rsidRDefault="00941AD4" w:rsidP="00941AD4">
      <w:r w:rsidRPr="00B14F70">
        <w:rPr>
          <w:b/>
        </w:rPr>
        <w:t>Szak neve, szintje:</w:t>
      </w:r>
      <w:r w:rsidRPr="00B14F70">
        <w:t xml:space="preserve"> </w:t>
      </w:r>
      <w:r>
        <w:t xml:space="preserve">Lótenyésztő, </w:t>
      </w:r>
      <w:proofErr w:type="gramStart"/>
      <w:r>
        <w:t>lovassport szervező</w:t>
      </w:r>
      <w:proofErr w:type="gramEnd"/>
      <w:r>
        <w:t xml:space="preserve"> agrármérnöki </w:t>
      </w:r>
      <w:proofErr w:type="spellStart"/>
      <w:r>
        <w:t>BsC</w:t>
      </w:r>
      <w:proofErr w:type="spellEnd"/>
    </w:p>
    <w:p w:rsidR="00941AD4" w:rsidRPr="00B14F70" w:rsidRDefault="00941AD4" w:rsidP="00941AD4">
      <w:r w:rsidRPr="00B14F70">
        <w:rPr>
          <w:b/>
        </w:rPr>
        <w:t xml:space="preserve">Tantárgy típusa: </w:t>
      </w:r>
      <w:r>
        <w:rPr>
          <w:b/>
        </w:rPr>
        <w:t>kötelező</w:t>
      </w:r>
    </w:p>
    <w:p w:rsidR="00941AD4" w:rsidRPr="00CB2FCB" w:rsidRDefault="00941AD4" w:rsidP="00941AD4">
      <w:r w:rsidRPr="00B14F70">
        <w:rPr>
          <w:b/>
        </w:rPr>
        <w:t xml:space="preserve">A tantárgy oktatási időterve, vizsga típusa: </w:t>
      </w:r>
      <w:r w:rsidRPr="00CB2FCB">
        <w:t>1+1 K</w:t>
      </w:r>
    </w:p>
    <w:p w:rsidR="00941AD4" w:rsidRPr="00CB2FCB" w:rsidRDefault="00941AD4" w:rsidP="00941AD4">
      <w:r w:rsidRPr="00B14F70">
        <w:rPr>
          <w:b/>
        </w:rPr>
        <w:t xml:space="preserve">A tantárgy kredit értéke: </w:t>
      </w:r>
      <w:r w:rsidR="00CB2FCB" w:rsidRPr="00CB2FCB">
        <w:t>2</w:t>
      </w:r>
    </w:p>
    <w:p w:rsidR="00941AD4" w:rsidRPr="00B14F70" w:rsidRDefault="00941AD4" w:rsidP="00941AD4">
      <w:pPr>
        <w:rPr>
          <w:b/>
        </w:rPr>
      </w:pPr>
    </w:p>
    <w:p w:rsidR="00941AD4" w:rsidRDefault="00941AD4" w:rsidP="00941AD4">
      <w:r w:rsidRPr="00B14F70">
        <w:rPr>
          <w:b/>
        </w:rPr>
        <w:t>A tárgy oktatásának célja:</w:t>
      </w:r>
      <w:r w:rsidRPr="00B14F70">
        <w:t xml:space="preserve"> </w:t>
      </w:r>
    </w:p>
    <w:p w:rsidR="00BB5481" w:rsidRPr="00BB5481" w:rsidRDefault="00BB5481" w:rsidP="00941AD4">
      <w:pPr>
        <w:rPr>
          <w:sz w:val="12"/>
          <w:szCs w:val="12"/>
        </w:rPr>
      </w:pPr>
    </w:p>
    <w:p w:rsidR="00941AD4" w:rsidRDefault="00941AD4" w:rsidP="00A55171">
      <w:pPr>
        <w:jc w:val="both"/>
      </w:pPr>
      <w:r w:rsidRPr="00E74B98">
        <w:t xml:space="preserve">A tantárgy célja, hogy a hallgatók megfelelő szintű és korszerű ismereteket szerezzenek a lovak leggyakoribb és legfontosabb belgyógyászati és </w:t>
      </w:r>
      <w:r>
        <w:t>járványügy</w:t>
      </w:r>
      <w:r w:rsidRPr="00E74B98">
        <w:t>i betegségeiről. Az oktatás előadások és gyakorlatok keretében valósul meg</w:t>
      </w:r>
      <w:r>
        <w:t xml:space="preserve">. </w:t>
      </w:r>
    </w:p>
    <w:p w:rsidR="00941AD4" w:rsidRPr="00E74B98" w:rsidRDefault="00941AD4" w:rsidP="00A55171">
      <w:pPr>
        <w:jc w:val="both"/>
      </w:pPr>
      <w:r w:rsidRPr="00E74B98">
        <w:t xml:space="preserve">Mivel </w:t>
      </w:r>
      <w:r>
        <w:t xml:space="preserve">a témakör, a lovak egészségügye és higiéniája tekintetében </w:t>
      </w:r>
      <w:r w:rsidRPr="00E74B98">
        <w:t>rendkívül bőséges, elvárjuk a hallgatóktól, hogy a bemutatott témák mélyebb megértéséhez önállóan is olvassák a</w:t>
      </w:r>
      <w:r>
        <w:t xml:space="preserve">z erre </w:t>
      </w:r>
      <w:r w:rsidRPr="00E74B98">
        <w:t xml:space="preserve">vonatkozó szakirodalmat. </w:t>
      </w:r>
      <w:r>
        <w:t xml:space="preserve">Ennek hasznát veszik a </w:t>
      </w:r>
      <w:r w:rsidRPr="00E74B98">
        <w:t>klinikai gyakorlaton</w:t>
      </w:r>
      <w:r>
        <w:t>, farmviziten</w:t>
      </w:r>
      <w:r w:rsidRPr="00E74B98">
        <w:t>,</w:t>
      </w:r>
      <w:r>
        <w:t xml:space="preserve"> melynek keretében a kórjelzést, a klinikai tüneteket, a kórfejlődést ismertetjük</w:t>
      </w:r>
      <w:r w:rsidRPr="00E74B98">
        <w:t xml:space="preserve">. A félév során a lovak mozgási, légúti, emésztő, vizeletkiválasztó és -elvezető szervrendszereinek belgyógyászati és </w:t>
      </w:r>
      <w:r>
        <w:t xml:space="preserve">fontosabb </w:t>
      </w:r>
      <w:r w:rsidRPr="00E74B98">
        <w:t>sebészeti betegségeit tárgyaljuk. A hallgatóktól elvárjuk azt is, hogy elsajátítsák a lova</w:t>
      </w:r>
      <w:r>
        <w:t xml:space="preserve">k fontosabb fertőző betegségeit, hangsúlyt fektetve a </w:t>
      </w:r>
      <w:proofErr w:type="spellStart"/>
      <w:r>
        <w:t>zoonózisokra</w:t>
      </w:r>
      <w:proofErr w:type="spellEnd"/>
      <w:r>
        <w:t xml:space="preserve">. </w:t>
      </w:r>
    </w:p>
    <w:p w:rsidR="00941AD4" w:rsidRPr="00B14F70" w:rsidRDefault="00941AD4" w:rsidP="00941AD4">
      <w:pPr>
        <w:rPr>
          <w:b/>
        </w:rPr>
      </w:pPr>
    </w:p>
    <w:p w:rsidR="00941AD4" w:rsidRDefault="00941AD4" w:rsidP="00941AD4">
      <w:r w:rsidRPr="00B14F70">
        <w:rPr>
          <w:b/>
        </w:rPr>
        <w:t xml:space="preserve">A tantárgy tartalma </w:t>
      </w:r>
      <w:r w:rsidRPr="00B14F70">
        <w:t xml:space="preserve">(14 hét bontásban): </w:t>
      </w:r>
    </w:p>
    <w:p w:rsidR="00BB5481" w:rsidRPr="00BB5481" w:rsidRDefault="00BB5481" w:rsidP="00941AD4">
      <w:pPr>
        <w:rPr>
          <w:sz w:val="12"/>
          <w:szCs w:val="12"/>
        </w:rPr>
      </w:pPr>
    </w:p>
    <w:p w:rsidR="00941AD4" w:rsidRDefault="00941AD4" w:rsidP="00A55171">
      <w:pPr>
        <w:jc w:val="both"/>
      </w:pPr>
      <w:bookmarkStart w:id="0" w:name="_Hlk89425326"/>
      <w:r w:rsidRPr="00C86D3C">
        <w:t xml:space="preserve">Az előadások tematikája </w:t>
      </w:r>
      <w:r>
        <w:t>elérhető lesz</w:t>
      </w:r>
      <w:r w:rsidRPr="00C86D3C">
        <w:t xml:space="preserve"> az évfolyamnak az </w:t>
      </w:r>
      <w:r>
        <w:t>e-</w:t>
      </w:r>
      <w:proofErr w:type="spellStart"/>
      <w:r>
        <w:t>learningen</w:t>
      </w:r>
      <w:proofErr w:type="spellEnd"/>
      <w:r w:rsidRPr="00C86D3C">
        <w:t xml:space="preserve"> keresztül. A tematika tartalmazza az előadások témáját, helyszínét és időpontját.</w:t>
      </w:r>
      <w:r>
        <w:t xml:space="preserve"> </w:t>
      </w:r>
      <w:r w:rsidRPr="00C86D3C">
        <w:t>A</w:t>
      </w:r>
      <w:r>
        <w:t xml:space="preserve"> gyakorlatok</w:t>
      </w:r>
      <w:r w:rsidRPr="00C86D3C">
        <w:t xml:space="preserve"> látogatása kötelező, és a részvételt névsorolvasással ellenőrizzük</w:t>
      </w:r>
      <w:bookmarkEnd w:id="0"/>
      <w:r w:rsidRPr="00C86D3C">
        <w:t xml:space="preserve">. </w:t>
      </w:r>
      <w:r>
        <w:t xml:space="preserve"> </w:t>
      </w:r>
    </w:p>
    <w:p w:rsidR="00941AD4" w:rsidRDefault="00941AD4" w:rsidP="00941AD4"/>
    <w:tbl>
      <w:tblPr>
        <w:tblStyle w:val="Rcsostblzat"/>
        <w:tblW w:w="9108" w:type="dxa"/>
        <w:tblLook w:val="0000" w:firstRow="0" w:lastRow="0" w:firstColumn="0" w:lastColumn="0" w:noHBand="0" w:noVBand="0"/>
      </w:tblPr>
      <w:tblGrid>
        <w:gridCol w:w="557"/>
        <w:gridCol w:w="1401"/>
        <w:gridCol w:w="7150"/>
      </w:tblGrid>
      <w:tr w:rsidR="00941AD4" w:rsidRPr="0005219D" w:rsidTr="00934726">
        <w:trPr>
          <w:trHeight w:val="998"/>
        </w:trPr>
        <w:tc>
          <w:tcPr>
            <w:tcW w:w="557" w:type="dxa"/>
          </w:tcPr>
          <w:p w:rsidR="00941AD4" w:rsidRPr="00FA4642" w:rsidRDefault="00941AD4" w:rsidP="00934726">
            <w:pPr>
              <w:jc w:val="center"/>
              <w:rPr>
                <w:b/>
              </w:rPr>
            </w:pPr>
          </w:p>
          <w:p w:rsidR="00941AD4" w:rsidRPr="00FA4642" w:rsidRDefault="00941AD4" w:rsidP="00934726">
            <w:pPr>
              <w:jc w:val="center"/>
              <w:rPr>
                <w:b/>
              </w:rPr>
            </w:pPr>
            <w:r w:rsidRPr="00FA4642">
              <w:rPr>
                <w:b/>
              </w:rPr>
              <w:t>1</w:t>
            </w:r>
          </w:p>
        </w:tc>
        <w:tc>
          <w:tcPr>
            <w:tcW w:w="1401" w:type="dxa"/>
          </w:tcPr>
          <w:p w:rsidR="00941AD4" w:rsidRDefault="00941AD4" w:rsidP="00934726"/>
        </w:tc>
        <w:tc>
          <w:tcPr>
            <w:tcW w:w="7150" w:type="dxa"/>
          </w:tcPr>
          <w:p w:rsidR="00941AD4" w:rsidRDefault="00941AD4" w:rsidP="00934726">
            <w:r w:rsidRPr="009562A5">
              <w:rPr>
                <w:b/>
              </w:rPr>
              <w:t>Lótartás - Istálló- és lovardatechnika</w:t>
            </w:r>
            <w:r>
              <w:rPr>
                <w:b/>
              </w:rPr>
              <w:t>.</w:t>
            </w:r>
            <w:r w:rsidRPr="009562A5">
              <w:rPr>
                <w:b/>
              </w:rPr>
              <w:t xml:space="preserve"> </w:t>
            </w:r>
            <w:r>
              <w:t xml:space="preserve">Környezeti rend és istállóhigiénia. </w:t>
            </w:r>
            <w:r w:rsidRPr="0005219D">
              <w:t>Állathigiéniai követelmények</w:t>
            </w:r>
            <w:r>
              <w:t>.</w:t>
            </w:r>
            <w:r w:rsidRPr="0005219D">
              <w:t xml:space="preserve"> </w:t>
            </w:r>
          </w:p>
          <w:p w:rsidR="00941AD4" w:rsidRPr="0005219D" w:rsidRDefault="00941AD4" w:rsidP="00934726">
            <w:pPr>
              <w:rPr>
                <w:b/>
              </w:rPr>
            </w:pPr>
            <w:r>
              <w:rPr>
                <w:b/>
              </w:rPr>
              <w:t>Lótartó</w:t>
            </w:r>
            <w:r w:rsidRPr="0005219D">
              <w:rPr>
                <w:b/>
              </w:rPr>
              <w:t xml:space="preserve"> telepek egészségvédelme.</w:t>
            </w:r>
            <w:r w:rsidRPr="0005219D">
              <w:t xml:space="preserve"> A járványvédelmi rendszer kiépítése és működtetése. A telep higiéniai rendje.</w:t>
            </w:r>
            <w:r w:rsidRPr="0005219D">
              <w:rPr>
                <w:b/>
              </w:rPr>
              <w:t xml:space="preserve"> A </w:t>
            </w:r>
            <w:r>
              <w:rPr>
                <w:b/>
              </w:rPr>
              <w:t>ló</w:t>
            </w:r>
            <w:r w:rsidRPr="0005219D">
              <w:rPr>
                <w:b/>
              </w:rPr>
              <w:t>tartás környezetvédelmi vonatkozásai.</w:t>
            </w:r>
            <w:r>
              <w:t xml:space="preserve"> </w:t>
            </w:r>
            <w:r w:rsidRPr="0005219D">
              <w:t>Az állattenyésztésben keletkező hulladékok osztályozása, kezelésük és ártalmatlanításuk főbb szempontjai. Állathullák kezelése és ártalmatlanítása. Az almostrágya és hígtrágya kezelésének módszerei és környezetvédelmi vonatkozásai.</w:t>
            </w:r>
          </w:p>
        </w:tc>
      </w:tr>
      <w:tr w:rsidR="00941AD4" w:rsidTr="00934726">
        <w:trPr>
          <w:trHeight w:val="998"/>
        </w:trPr>
        <w:tc>
          <w:tcPr>
            <w:tcW w:w="557" w:type="dxa"/>
          </w:tcPr>
          <w:p w:rsidR="00941AD4" w:rsidRPr="00FA4642" w:rsidRDefault="00941AD4" w:rsidP="00934726">
            <w:pPr>
              <w:jc w:val="center"/>
              <w:rPr>
                <w:b/>
              </w:rPr>
            </w:pPr>
          </w:p>
          <w:p w:rsidR="00941AD4" w:rsidRPr="00FA4642" w:rsidRDefault="00941AD4" w:rsidP="00934726">
            <w:pPr>
              <w:jc w:val="center"/>
              <w:rPr>
                <w:b/>
              </w:rPr>
            </w:pPr>
            <w:r w:rsidRPr="00FA4642">
              <w:rPr>
                <w:b/>
              </w:rPr>
              <w:t>2</w:t>
            </w:r>
          </w:p>
        </w:tc>
        <w:tc>
          <w:tcPr>
            <w:tcW w:w="1401" w:type="dxa"/>
          </w:tcPr>
          <w:p w:rsidR="00941AD4" w:rsidRDefault="00941AD4" w:rsidP="00934726"/>
        </w:tc>
        <w:tc>
          <w:tcPr>
            <w:tcW w:w="7150" w:type="dxa"/>
          </w:tcPr>
          <w:p w:rsidR="00941AD4" w:rsidRDefault="00941AD4" w:rsidP="00934726">
            <w:r w:rsidRPr="0005219D">
              <w:rPr>
                <w:b/>
              </w:rPr>
              <w:t>Lótartó telepek és létesítmények fertőtlenítése.</w:t>
            </w:r>
            <w:r w:rsidRPr="0005219D">
              <w:t xml:space="preserve"> A fertőtlenítés eredményességét befolyásoló biológiai és technológiai tényezők. A sterilizálás és a fertőtlenítés fizikai és kémiai módszerei. Folyékony, szilárd és gáz halmazállapotú vegyszerek. </w:t>
            </w:r>
            <w:r w:rsidRPr="00CA22F1">
              <w:t>Az állattenyésztés gyakorlatában alkalmazott fontosabb fertőtlenítési eljárások.</w:t>
            </w:r>
            <w:r w:rsidRPr="0005219D">
              <w:t xml:space="preserve"> A telep védelmét szolgáló fertőtlenítési eljárások. Az istállók fertőtlenítése. Az itatóvíz, kutak és a vízvezeték fertőtlenítése. A fertőtlenítés hatékonyságának ellenőrzése.</w:t>
            </w:r>
          </w:p>
        </w:tc>
      </w:tr>
      <w:tr w:rsidR="00941AD4" w:rsidTr="00934726">
        <w:trPr>
          <w:trHeight w:val="998"/>
        </w:trPr>
        <w:tc>
          <w:tcPr>
            <w:tcW w:w="557" w:type="dxa"/>
          </w:tcPr>
          <w:p w:rsidR="00941AD4" w:rsidRDefault="00941AD4" w:rsidP="00934726">
            <w:pPr>
              <w:jc w:val="center"/>
              <w:rPr>
                <w:b/>
              </w:rPr>
            </w:pPr>
          </w:p>
          <w:p w:rsidR="00941AD4" w:rsidRPr="00FA4642" w:rsidRDefault="00941AD4" w:rsidP="00934726">
            <w:pPr>
              <w:jc w:val="center"/>
              <w:rPr>
                <w:b/>
              </w:rPr>
            </w:pPr>
            <w:r>
              <w:rPr>
                <w:b/>
              </w:rPr>
              <w:t>3</w:t>
            </w:r>
          </w:p>
        </w:tc>
        <w:tc>
          <w:tcPr>
            <w:tcW w:w="1401" w:type="dxa"/>
          </w:tcPr>
          <w:p w:rsidR="00941AD4" w:rsidRDefault="00941AD4" w:rsidP="00934726"/>
        </w:tc>
        <w:tc>
          <w:tcPr>
            <w:tcW w:w="7150" w:type="dxa"/>
          </w:tcPr>
          <w:p w:rsidR="00941AD4" w:rsidRDefault="00941AD4" w:rsidP="00934726">
            <w:pPr>
              <w:rPr>
                <w:b/>
              </w:rPr>
            </w:pPr>
            <w:r w:rsidRPr="0005219D">
              <w:rPr>
                <w:b/>
              </w:rPr>
              <w:t>A takarmányozás higiéniája</w:t>
            </w:r>
            <w:r>
              <w:rPr>
                <w:b/>
              </w:rPr>
              <w:t xml:space="preserve"> I</w:t>
            </w:r>
            <w:r w:rsidRPr="0005219D">
              <w:rPr>
                <w:b/>
              </w:rPr>
              <w:t>.</w:t>
            </w:r>
            <w:r>
              <w:rPr>
                <w:b/>
              </w:rPr>
              <w:t xml:space="preserve"> </w:t>
            </w:r>
            <w:proofErr w:type="gramStart"/>
            <w:r w:rsidRPr="005076D4">
              <w:t>A</w:t>
            </w:r>
            <w:proofErr w:type="gramEnd"/>
            <w:r w:rsidRPr="005076D4">
              <w:t xml:space="preserve"> takarmányok penészgombás fertőzöttségének állat-egészségügyi jelentősége</w:t>
            </w:r>
            <w:r>
              <w:t xml:space="preserve">. </w:t>
            </w:r>
            <w:proofErr w:type="spellStart"/>
            <w:r w:rsidRPr="00AC513F">
              <w:t>Fuzárium</w:t>
            </w:r>
            <w:proofErr w:type="spellEnd"/>
            <w:r w:rsidRPr="00AC513F">
              <w:t xml:space="preserve"> </w:t>
            </w:r>
            <w:proofErr w:type="gramStart"/>
            <w:r w:rsidRPr="00AC513F">
              <w:t>toxinok</w:t>
            </w:r>
            <w:proofErr w:type="gramEnd"/>
            <w:r w:rsidRPr="00AC513F">
              <w:t xml:space="preserve">. </w:t>
            </w:r>
            <w:proofErr w:type="spellStart"/>
            <w:r w:rsidRPr="00AC513F">
              <w:t>Zeralenon</w:t>
            </w:r>
            <w:proofErr w:type="spellEnd"/>
            <w:r w:rsidRPr="00AC513F">
              <w:t xml:space="preserve"> </w:t>
            </w:r>
            <w:proofErr w:type="gramStart"/>
            <w:r w:rsidRPr="00AC513F">
              <w:t>toxinok</w:t>
            </w:r>
            <w:proofErr w:type="gramEnd"/>
            <w:r w:rsidRPr="00AC513F">
              <w:t xml:space="preserve"> és </w:t>
            </w:r>
            <w:proofErr w:type="spellStart"/>
            <w:r w:rsidRPr="00AC513F">
              <w:t>származékaik</w:t>
            </w:r>
            <w:proofErr w:type="spellEnd"/>
            <w:r w:rsidRPr="00AC513F">
              <w:t xml:space="preserve"> általános jellemzése. </w:t>
            </w:r>
            <w:proofErr w:type="spellStart"/>
            <w:r w:rsidRPr="00AC513F">
              <w:t>Trichotecén</w:t>
            </w:r>
            <w:proofErr w:type="spellEnd"/>
            <w:r w:rsidRPr="00AC513F">
              <w:t xml:space="preserve"> </w:t>
            </w:r>
            <w:proofErr w:type="spellStart"/>
            <w:r w:rsidRPr="00AC513F">
              <w:t>mikotoxinok</w:t>
            </w:r>
            <w:proofErr w:type="spellEnd"/>
            <w:r w:rsidRPr="00AC513F">
              <w:t xml:space="preserve"> általános jellemzése. </w:t>
            </w:r>
            <w:proofErr w:type="spellStart"/>
            <w:r w:rsidRPr="00AC513F">
              <w:t>Fumonizin</w:t>
            </w:r>
            <w:proofErr w:type="spellEnd"/>
            <w:r w:rsidRPr="00AC513F">
              <w:t xml:space="preserve"> </w:t>
            </w:r>
            <w:proofErr w:type="gramStart"/>
            <w:r w:rsidRPr="00AC513F">
              <w:t>toxinok</w:t>
            </w:r>
            <w:proofErr w:type="gramEnd"/>
            <w:r w:rsidRPr="00AC513F">
              <w:t xml:space="preserve">. </w:t>
            </w:r>
            <w:proofErr w:type="spellStart"/>
            <w:r w:rsidRPr="00AC513F">
              <w:t>Satratoxinok</w:t>
            </w:r>
            <w:proofErr w:type="spellEnd"/>
            <w:r w:rsidRPr="00AC513F">
              <w:t>.</w:t>
            </w:r>
            <w:r w:rsidRPr="0005219D">
              <w:rPr>
                <w:b/>
              </w:rPr>
              <w:t xml:space="preserve"> </w:t>
            </w:r>
          </w:p>
          <w:p w:rsidR="00941AD4" w:rsidRDefault="00941AD4" w:rsidP="00934726">
            <w:r w:rsidRPr="0005219D">
              <w:rPr>
                <w:b/>
              </w:rPr>
              <w:t>A takarmányozás higiéniája</w:t>
            </w:r>
            <w:r>
              <w:rPr>
                <w:b/>
              </w:rPr>
              <w:t xml:space="preserve"> II. </w:t>
            </w:r>
            <w:proofErr w:type="spellStart"/>
            <w:r w:rsidRPr="00AC513F">
              <w:t>Aflatoxinok</w:t>
            </w:r>
            <w:proofErr w:type="spellEnd"/>
            <w:r w:rsidRPr="00AC513F">
              <w:t xml:space="preserve">. </w:t>
            </w:r>
            <w:proofErr w:type="spellStart"/>
            <w:r w:rsidRPr="00AC513F">
              <w:t>Ochratoxinok</w:t>
            </w:r>
            <w:proofErr w:type="spellEnd"/>
            <w:r w:rsidRPr="00AC513F">
              <w:t>.</w:t>
            </w:r>
            <w:r>
              <w:t xml:space="preserve"> </w:t>
            </w:r>
            <w:r w:rsidRPr="00AC513F">
              <w:t xml:space="preserve">A hazai gyakorlatban fontosabb </w:t>
            </w:r>
            <w:proofErr w:type="spellStart"/>
            <w:r w:rsidRPr="00AC513F">
              <w:t>mikotoxinok</w:t>
            </w:r>
            <w:proofErr w:type="spellEnd"/>
            <w:r w:rsidRPr="00AC513F">
              <w:t xml:space="preserve"> elterjedtsége</w:t>
            </w:r>
            <w:r>
              <w:t xml:space="preserve"> és az erre </w:t>
            </w:r>
            <w:r w:rsidRPr="00AC513F">
              <w:t xml:space="preserve">vonatkozó szabályozás. Határértékek. A </w:t>
            </w:r>
            <w:proofErr w:type="spellStart"/>
            <w:r w:rsidRPr="00AC513F">
              <w:t>fuzariotoxikózisok</w:t>
            </w:r>
            <w:proofErr w:type="spellEnd"/>
            <w:r w:rsidRPr="00AC513F">
              <w:t xml:space="preserve"> elleni védekezés lehetőségei.</w:t>
            </w:r>
          </w:p>
        </w:tc>
      </w:tr>
      <w:tr w:rsidR="00941AD4" w:rsidRPr="0005219D" w:rsidTr="00934726">
        <w:trPr>
          <w:trHeight w:val="998"/>
        </w:trPr>
        <w:tc>
          <w:tcPr>
            <w:tcW w:w="557" w:type="dxa"/>
          </w:tcPr>
          <w:p w:rsidR="00941AD4" w:rsidRDefault="00941AD4" w:rsidP="00934726">
            <w:pPr>
              <w:jc w:val="center"/>
              <w:rPr>
                <w:b/>
              </w:rPr>
            </w:pPr>
          </w:p>
          <w:p w:rsidR="00941AD4" w:rsidRPr="00FA4642" w:rsidRDefault="00941AD4" w:rsidP="00934726">
            <w:pPr>
              <w:jc w:val="center"/>
              <w:rPr>
                <w:b/>
              </w:rPr>
            </w:pPr>
            <w:r>
              <w:rPr>
                <w:b/>
              </w:rPr>
              <w:t>4</w:t>
            </w:r>
          </w:p>
        </w:tc>
        <w:tc>
          <w:tcPr>
            <w:tcW w:w="1401" w:type="dxa"/>
          </w:tcPr>
          <w:p w:rsidR="00941AD4" w:rsidRDefault="00941AD4" w:rsidP="00934726"/>
        </w:tc>
        <w:tc>
          <w:tcPr>
            <w:tcW w:w="7150" w:type="dxa"/>
          </w:tcPr>
          <w:p w:rsidR="00941AD4" w:rsidRPr="00AC513F" w:rsidRDefault="00941AD4" w:rsidP="00934726">
            <w:r w:rsidRPr="00AC513F">
              <w:rPr>
                <w:b/>
              </w:rPr>
              <w:t xml:space="preserve">A mikroklíma hatása a </w:t>
            </w:r>
            <w:r>
              <w:rPr>
                <w:b/>
              </w:rPr>
              <w:t>lovak</w:t>
            </w:r>
            <w:r w:rsidRPr="00AC513F">
              <w:rPr>
                <w:b/>
              </w:rPr>
              <w:t xml:space="preserve"> egészségére</w:t>
            </w:r>
            <w:r>
              <w:rPr>
                <w:b/>
              </w:rPr>
              <w:t xml:space="preserve">. </w:t>
            </w:r>
            <w:r w:rsidRPr="00AC513F">
              <w:t xml:space="preserve">A legfontosabb </w:t>
            </w:r>
            <w:proofErr w:type="spellStart"/>
            <w:r w:rsidRPr="00AC513F">
              <w:t>mikroklimatikus</w:t>
            </w:r>
            <w:proofErr w:type="spellEnd"/>
            <w:r w:rsidRPr="00AC513F">
              <w:t xml:space="preserve"> tényezők ismertetése. Az állandó testhőmérsékletű állatok hőszabályozása és hőegyensúlya. Hőtermelő és hőleadási folyamatok, az állat és a környezet közötti hőcsere mechanizmusok. A metabolizmus szerepe a hőszabályozó folyamatokban.</w:t>
            </w:r>
            <w:r>
              <w:t xml:space="preserve"> </w:t>
            </w:r>
            <w:r w:rsidRPr="00AC513F">
              <w:t xml:space="preserve">A hőstressz hatása a </w:t>
            </w:r>
            <w:r>
              <w:t>lovak</w:t>
            </w:r>
            <w:r w:rsidRPr="00AC513F">
              <w:t xml:space="preserve"> egészségére, a hőstressz mértékének </w:t>
            </w:r>
            <w:proofErr w:type="spellStart"/>
            <w:r w:rsidRPr="00AC513F">
              <w:t>számszerűsítése</w:t>
            </w:r>
            <w:proofErr w:type="spellEnd"/>
            <w:r w:rsidRPr="00AC513F">
              <w:t>.</w:t>
            </w:r>
          </w:p>
          <w:p w:rsidR="00941AD4" w:rsidRPr="0005219D" w:rsidRDefault="00941AD4" w:rsidP="00934726">
            <w:pPr>
              <w:rPr>
                <w:b/>
              </w:rPr>
            </w:pPr>
            <w:r w:rsidRPr="00AC513F">
              <w:t xml:space="preserve">Mikroklíma igények </w:t>
            </w:r>
            <w:r>
              <w:t>a lótartásban.</w:t>
            </w:r>
          </w:p>
        </w:tc>
      </w:tr>
      <w:tr w:rsidR="00941AD4" w:rsidTr="00934726">
        <w:trPr>
          <w:trHeight w:val="998"/>
        </w:trPr>
        <w:tc>
          <w:tcPr>
            <w:tcW w:w="557" w:type="dxa"/>
          </w:tcPr>
          <w:p w:rsidR="00941AD4" w:rsidRDefault="00941AD4" w:rsidP="00934726">
            <w:pPr>
              <w:jc w:val="center"/>
              <w:rPr>
                <w:b/>
              </w:rPr>
            </w:pPr>
          </w:p>
          <w:p w:rsidR="00941AD4" w:rsidRPr="00FA4642" w:rsidRDefault="00941AD4" w:rsidP="00934726">
            <w:pPr>
              <w:jc w:val="center"/>
              <w:rPr>
                <w:b/>
              </w:rPr>
            </w:pPr>
            <w:r>
              <w:rPr>
                <w:b/>
              </w:rPr>
              <w:t>5</w:t>
            </w:r>
          </w:p>
        </w:tc>
        <w:tc>
          <w:tcPr>
            <w:tcW w:w="1401" w:type="dxa"/>
          </w:tcPr>
          <w:p w:rsidR="00941AD4" w:rsidRDefault="00941AD4" w:rsidP="00934726"/>
        </w:tc>
        <w:tc>
          <w:tcPr>
            <w:tcW w:w="7150" w:type="dxa"/>
          </w:tcPr>
          <w:p w:rsidR="00941AD4" w:rsidRDefault="00941AD4" w:rsidP="00934726">
            <w:r w:rsidRPr="009562A5">
              <w:rPr>
                <w:b/>
              </w:rPr>
              <w:t xml:space="preserve">Általános egészségi </w:t>
            </w:r>
            <w:r>
              <w:rPr>
                <w:b/>
              </w:rPr>
              <w:t>paraméterek</w:t>
            </w:r>
            <w:r w:rsidRPr="009562A5">
              <w:rPr>
                <w:b/>
              </w:rPr>
              <w:t xml:space="preserve"> lovaknál.</w:t>
            </w:r>
            <w:r>
              <w:rPr>
                <w:b/>
              </w:rPr>
              <w:t xml:space="preserve"> </w:t>
            </w:r>
            <w:r w:rsidRPr="004E2707">
              <w:t xml:space="preserve">A klinikai vizsgálat részei. A fizikális vizsgálat módszerei, felépítése. A ló azonosítása és leírása. Korelőzmény, Klinikai alapértékek és klinikai összbenyomás. </w:t>
            </w:r>
            <w:r>
              <w:t>Egyes szervek vizsgálati sorrendje.</w:t>
            </w:r>
          </w:p>
        </w:tc>
      </w:tr>
      <w:tr w:rsidR="00941AD4" w:rsidRPr="00AC513F" w:rsidTr="00934726">
        <w:trPr>
          <w:trHeight w:val="998"/>
        </w:trPr>
        <w:tc>
          <w:tcPr>
            <w:tcW w:w="557" w:type="dxa"/>
          </w:tcPr>
          <w:p w:rsidR="00941AD4" w:rsidRDefault="00941AD4" w:rsidP="00934726">
            <w:pPr>
              <w:jc w:val="center"/>
              <w:rPr>
                <w:b/>
              </w:rPr>
            </w:pPr>
          </w:p>
          <w:p w:rsidR="00941AD4" w:rsidRPr="00FA4642" w:rsidRDefault="00941AD4" w:rsidP="00934726">
            <w:pPr>
              <w:jc w:val="center"/>
              <w:rPr>
                <w:b/>
              </w:rPr>
            </w:pPr>
            <w:r>
              <w:rPr>
                <w:b/>
              </w:rPr>
              <w:t>6</w:t>
            </w:r>
          </w:p>
        </w:tc>
        <w:tc>
          <w:tcPr>
            <w:tcW w:w="1401" w:type="dxa"/>
          </w:tcPr>
          <w:p w:rsidR="00941AD4" w:rsidRDefault="00941AD4" w:rsidP="00934726"/>
        </w:tc>
        <w:tc>
          <w:tcPr>
            <w:tcW w:w="7150" w:type="dxa"/>
          </w:tcPr>
          <w:p w:rsidR="00941AD4" w:rsidRPr="00AC513F" w:rsidRDefault="00941AD4" w:rsidP="00934726">
            <w:pPr>
              <w:rPr>
                <w:b/>
              </w:rPr>
            </w:pPr>
            <w:r w:rsidRPr="009562A5">
              <w:rPr>
                <w:b/>
              </w:rPr>
              <w:t>Lógyógyászat</w:t>
            </w:r>
            <w:r>
              <w:rPr>
                <w:b/>
              </w:rPr>
              <w:t xml:space="preserve"> I. </w:t>
            </w:r>
            <w:proofErr w:type="gramStart"/>
            <w:r w:rsidRPr="0045559C">
              <w:t>A</w:t>
            </w:r>
            <w:proofErr w:type="gramEnd"/>
            <w:r w:rsidRPr="0045559C">
              <w:t xml:space="preserve"> bőr, nyirokcsomók és nyálkahártyák vizsgálata.</w:t>
            </w:r>
            <w:r>
              <w:rPr>
                <w:b/>
              </w:rPr>
              <w:t xml:space="preserve"> </w:t>
            </w:r>
          </w:p>
        </w:tc>
      </w:tr>
      <w:tr w:rsidR="00941AD4" w:rsidTr="00934726">
        <w:trPr>
          <w:trHeight w:val="998"/>
        </w:trPr>
        <w:tc>
          <w:tcPr>
            <w:tcW w:w="557" w:type="dxa"/>
          </w:tcPr>
          <w:p w:rsidR="00941AD4" w:rsidRDefault="00941AD4" w:rsidP="00934726">
            <w:pPr>
              <w:jc w:val="center"/>
              <w:rPr>
                <w:b/>
              </w:rPr>
            </w:pPr>
          </w:p>
          <w:p w:rsidR="00941AD4" w:rsidRPr="00FA4642" w:rsidRDefault="00941AD4" w:rsidP="00934726">
            <w:pPr>
              <w:jc w:val="center"/>
              <w:rPr>
                <w:b/>
              </w:rPr>
            </w:pPr>
            <w:r>
              <w:rPr>
                <w:b/>
              </w:rPr>
              <w:t>7</w:t>
            </w:r>
          </w:p>
        </w:tc>
        <w:tc>
          <w:tcPr>
            <w:tcW w:w="1401" w:type="dxa"/>
          </w:tcPr>
          <w:p w:rsidR="00941AD4" w:rsidRDefault="00941AD4" w:rsidP="00934726"/>
        </w:tc>
        <w:tc>
          <w:tcPr>
            <w:tcW w:w="7150" w:type="dxa"/>
          </w:tcPr>
          <w:p w:rsidR="00941AD4" w:rsidRDefault="00941AD4" w:rsidP="00934726">
            <w:r w:rsidRPr="00AC513F">
              <w:rPr>
                <w:b/>
              </w:rPr>
              <w:t>Telepszemle (farmvizit).</w:t>
            </w:r>
            <w:r w:rsidRPr="00AC513F">
              <w:t xml:space="preserve"> A takarmányozás vizsgálata. A tartástechnológia és menedzsment értékelése</w:t>
            </w:r>
            <w:r>
              <w:t>.</w:t>
            </w:r>
          </w:p>
        </w:tc>
      </w:tr>
      <w:tr w:rsidR="00941AD4" w:rsidRPr="009562A5" w:rsidTr="00934726">
        <w:trPr>
          <w:trHeight w:val="998"/>
        </w:trPr>
        <w:tc>
          <w:tcPr>
            <w:tcW w:w="557" w:type="dxa"/>
          </w:tcPr>
          <w:p w:rsidR="00941AD4" w:rsidRDefault="00941AD4" w:rsidP="00934726">
            <w:pPr>
              <w:jc w:val="center"/>
              <w:rPr>
                <w:b/>
              </w:rPr>
            </w:pPr>
          </w:p>
          <w:p w:rsidR="00941AD4" w:rsidRPr="00FA4642" w:rsidRDefault="00941AD4" w:rsidP="00934726">
            <w:pPr>
              <w:jc w:val="center"/>
              <w:rPr>
                <w:b/>
              </w:rPr>
            </w:pPr>
            <w:r>
              <w:rPr>
                <w:b/>
              </w:rPr>
              <w:t>8</w:t>
            </w:r>
          </w:p>
        </w:tc>
        <w:tc>
          <w:tcPr>
            <w:tcW w:w="1401" w:type="dxa"/>
          </w:tcPr>
          <w:p w:rsidR="00941AD4" w:rsidRDefault="00941AD4" w:rsidP="00934726"/>
        </w:tc>
        <w:tc>
          <w:tcPr>
            <w:tcW w:w="7150" w:type="dxa"/>
          </w:tcPr>
          <w:p w:rsidR="00941AD4" w:rsidRPr="009562A5" w:rsidRDefault="00941AD4" w:rsidP="00934726">
            <w:pPr>
              <w:rPr>
                <w:b/>
              </w:rPr>
            </w:pPr>
            <w:r w:rsidRPr="009562A5">
              <w:rPr>
                <w:b/>
              </w:rPr>
              <w:t>Lógyógyászat</w:t>
            </w:r>
            <w:r>
              <w:rPr>
                <w:b/>
              </w:rPr>
              <w:t xml:space="preserve"> II. </w:t>
            </w:r>
            <w:proofErr w:type="gramStart"/>
            <w:r w:rsidRPr="004E2707">
              <w:t>A</w:t>
            </w:r>
            <w:proofErr w:type="gramEnd"/>
            <w:r w:rsidRPr="004E2707">
              <w:t xml:space="preserve"> lovak mozgási, légúti, vizeletkiválasztó és -elvezető szervrendszereinek belgyógyászati és sebészeti</w:t>
            </w:r>
            <w:r>
              <w:t xml:space="preserve"> (gyakoribb)</w:t>
            </w:r>
            <w:r w:rsidRPr="004E2707">
              <w:t xml:space="preserve"> betegségei</w:t>
            </w:r>
            <w:r>
              <w:t xml:space="preserve">. </w:t>
            </w:r>
          </w:p>
        </w:tc>
      </w:tr>
      <w:tr w:rsidR="00941AD4" w:rsidRPr="009562A5" w:rsidTr="00934726">
        <w:trPr>
          <w:trHeight w:val="998"/>
        </w:trPr>
        <w:tc>
          <w:tcPr>
            <w:tcW w:w="557" w:type="dxa"/>
          </w:tcPr>
          <w:p w:rsidR="00941AD4" w:rsidRDefault="00941AD4" w:rsidP="00934726">
            <w:pPr>
              <w:jc w:val="center"/>
              <w:rPr>
                <w:b/>
              </w:rPr>
            </w:pPr>
          </w:p>
          <w:p w:rsidR="00941AD4" w:rsidRPr="00FA4642" w:rsidRDefault="00941AD4" w:rsidP="00934726">
            <w:pPr>
              <w:jc w:val="center"/>
              <w:rPr>
                <w:b/>
              </w:rPr>
            </w:pPr>
            <w:r>
              <w:rPr>
                <w:b/>
              </w:rPr>
              <w:t>9</w:t>
            </w:r>
          </w:p>
        </w:tc>
        <w:tc>
          <w:tcPr>
            <w:tcW w:w="1401" w:type="dxa"/>
          </w:tcPr>
          <w:p w:rsidR="00941AD4" w:rsidRDefault="00941AD4" w:rsidP="00934726"/>
        </w:tc>
        <w:tc>
          <w:tcPr>
            <w:tcW w:w="7150" w:type="dxa"/>
          </w:tcPr>
          <w:p w:rsidR="00941AD4" w:rsidRPr="009562A5" w:rsidRDefault="00941AD4" w:rsidP="00934726">
            <w:pPr>
              <w:rPr>
                <w:b/>
              </w:rPr>
            </w:pPr>
            <w:r w:rsidRPr="009562A5">
              <w:rPr>
                <w:b/>
              </w:rPr>
              <w:t>Lógyógyászat</w:t>
            </w:r>
            <w:r>
              <w:rPr>
                <w:b/>
              </w:rPr>
              <w:t xml:space="preserve"> III.</w:t>
            </w:r>
            <w:r>
              <w:t xml:space="preserve"> </w:t>
            </w:r>
            <w:proofErr w:type="gramStart"/>
            <w:r>
              <w:t>A</w:t>
            </w:r>
            <w:proofErr w:type="gramEnd"/>
            <w:r>
              <w:t xml:space="preserve"> kólikás ló. Emésztőszakasz</w:t>
            </w:r>
            <w:r w:rsidRPr="005C23C5">
              <w:t xml:space="preserve"> rendellenességek</w:t>
            </w:r>
            <w:r>
              <w:t xml:space="preserve">, </w:t>
            </w:r>
            <w:r w:rsidRPr="005C23C5">
              <w:t>differenciáldiagnózis</w:t>
            </w:r>
            <w:r>
              <w:t xml:space="preserve"> a kólikával szemben. </w:t>
            </w:r>
            <w:r w:rsidRPr="005C23C5">
              <w:t>Emésztőrendszeri elzáródás (elzáródások) a lovaknál</w:t>
            </w:r>
            <w:r>
              <w:t>.</w:t>
            </w:r>
          </w:p>
        </w:tc>
      </w:tr>
      <w:tr w:rsidR="00941AD4" w:rsidTr="00934726">
        <w:trPr>
          <w:trHeight w:val="998"/>
        </w:trPr>
        <w:tc>
          <w:tcPr>
            <w:tcW w:w="557" w:type="dxa"/>
          </w:tcPr>
          <w:p w:rsidR="00941AD4" w:rsidRDefault="00941AD4" w:rsidP="00934726">
            <w:pPr>
              <w:jc w:val="center"/>
              <w:rPr>
                <w:b/>
              </w:rPr>
            </w:pPr>
          </w:p>
          <w:p w:rsidR="00941AD4" w:rsidRPr="00FA4642" w:rsidRDefault="00941AD4" w:rsidP="00934726">
            <w:pPr>
              <w:jc w:val="center"/>
              <w:rPr>
                <w:b/>
              </w:rPr>
            </w:pPr>
            <w:r>
              <w:rPr>
                <w:b/>
              </w:rPr>
              <w:t>10</w:t>
            </w:r>
          </w:p>
        </w:tc>
        <w:tc>
          <w:tcPr>
            <w:tcW w:w="1401" w:type="dxa"/>
          </w:tcPr>
          <w:p w:rsidR="00941AD4" w:rsidRDefault="00941AD4" w:rsidP="00934726"/>
        </w:tc>
        <w:tc>
          <w:tcPr>
            <w:tcW w:w="7150" w:type="dxa"/>
          </w:tcPr>
          <w:p w:rsidR="00941AD4" w:rsidRDefault="00941AD4" w:rsidP="00934726">
            <w:r w:rsidRPr="009562A5">
              <w:rPr>
                <w:b/>
              </w:rPr>
              <w:t>Lógyógyászat</w:t>
            </w:r>
            <w:r>
              <w:rPr>
                <w:b/>
              </w:rPr>
              <w:t xml:space="preserve"> IV.</w:t>
            </w:r>
            <w:r>
              <w:t xml:space="preserve"> Sántaság. Modern képalkotó eljárások használata a ló ortopédiában.</w:t>
            </w:r>
          </w:p>
        </w:tc>
      </w:tr>
      <w:tr w:rsidR="00941AD4" w:rsidTr="00934726">
        <w:trPr>
          <w:trHeight w:val="998"/>
        </w:trPr>
        <w:tc>
          <w:tcPr>
            <w:tcW w:w="557" w:type="dxa"/>
          </w:tcPr>
          <w:p w:rsidR="00941AD4" w:rsidRDefault="00941AD4" w:rsidP="00934726">
            <w:pPr>
              <w:jc w:val="center"/>
              <w:rPr>
                <w:b/>
              </w:rPr>
            </w:pPr>
          </w:p>
          <w:p w:rsidR="00941AD4" w:rsidRPr="00FA4642" w:rsidRDefault="00941AD4" w:rsidP="00934726">
            <w:pPr>
              <w:jc w:val="center"/>
              <w:rPr>
                <w:b/>
              </w:rPr>
            </w:pPr>
            <w:r>
              <w:rPr>
                <w:b/>
              </w:rPr>
              <w:t>11</w:t>
            </w:r>
          </w:p>
        </w:tc>
        <w:tc>
          <w:tcPr>
            <w:tcW w:w="1401" w:type="dxa"/>
          </w:tcPr>
          <w:p w:rsidR="00941AD4" w:rsidRDefault="00941AD4" w:rsidP="00934726"/>
        </w:tc>
        <w:tc>
          <w:tcPr>
            <w:tcW w:w="7150" w:type="dxa"/>
          </w:tcPr>
          <w:p w:rsidR="00941AD4" w:rsidRDefault="00941AD4" w:rsidP="00934726">
            <w:r w:rsidRPr="0045559C">
              <w:rPr>
                <w:b/>
              </w:rPr>
              <w:t>Lovak fertőző betegségei</w:t>
            </w:r>
            <w:r>
              <w:rPr>
                <w:b/>
              </w:rPr>
              <w:t xml:space="preserve"> I</w:t>
            </w:r>
            <w:r w:rsidRPr="0045559C">
              <w:rPr>
                <w:b/>
              </w:rPr>
              <w:t xml:space="preserve">. </w:t>
            </w:r>
            <w:r>
              <w:t xml:space="preserve">Általános tudnivalók. Nyugati </w:t>
            </w:r>
            <w:proofErr w:type="spellStart"/>
            <w:r>
              <w:t>lóencephalitis</w:t>
            </w:r>
            <w:proofErr w:type="spellEnd"/>
            <w:r>
              <w:t xml:space="preserve">. Fertőző kevésvérűség. Lóinfluenza. </w:t>
            </w:r>
          </w:p>
        </w:tc>
      </w:tr>
      <w:tr w:rsidR="00941AD4" w:rsidRPr="0045559C" w:rsidTr="00934726">
        <w:trPr>
          <w:trHeight w:val="998"/>
        </w:trPr>
        <w:tc>
          <w:tcPr>
            <w:tcW w:w="557" w:type="dxa"/>
          </w:tcPr>
          <w:p w:rsidR="00941AD4" w:rsidRDefault="00941AD4" w:rsidP="00934726">
            <w:pPr>
              <w:jc w:val="center"/>
              <w:rPr>
                <w:b/>
              </w:rPr>
            </w:pPr>
          </w:p>
          <w:p w:rsidR="00941AD4" w:rsidRPr="00FA4642" w:rsidRDefault="00941AD4" w:rsidP="00934726">
            <w:pPr>
              <w:jc w:val="center"/>
              <w:rPr>
                <w:b/>
              </w:rPr>
            </w:pPr>
            <w:r>
              <w:rPr>
                <w:b/>
              </w:rPr>
              <w:t>12</w:t>
            </w:r>
          </w:p>
        </w:tc>
        <w:tc>
          <w:tcPr>
            <w:tcW w:w="1401" w:type="dxa"/>
          </w:tcPr>
          <w:p w:rsidR="00941AD4" w:rsidRDefault="00941AD4" w:rsidP="00934726"/>
        </w:tc>
        <w:tc>
          <w:tcPr>
            <w:tcW w:w="7150" w:type="dxa"/>
          </w:tcPr>
          <w:p w:rsidR="00941AD4" w:rsidRPr="0045559C" w:rsidRDefault="00941AD4" w:rsidP="00934726">
            <w:pPr>
              <w:rPr>
                <w:b/>
              </w:rPr>
            </w:pPr>
            <w:r w:rsidRPr="0045559C">
              <w:rPr>
                <w:b/>
              </w:rPr>
              <w:t>Lovak fertőző betegségei</w:t>
            </w:r>
            <w:r>
              <w:rPr>
                <w:b/>
              </w:rPr>
              <w:t xml:space="preserve"> II</w:t>
            </w:r>
            <w:r w:rsidRPr="0045559C">
              <w:rPr>
                <w:b/>
              </w:rPr>
              <w:t>.</w:t>
            </w:r>
            <w:r>
              <w:rPr>
                <w:b/>
              </w:rPr>
              <w:t xml:space="preserve"> </w:t>
            </w:r>
            <w:r>
              <w:t xml:space="preserve">Afrikai lópestis. Lóherpesz-1. </w:t>
            </w:r>
            <w:proofErr w:type="spellStart"/>
            <w:r>
              <w:t>Lóarteritisz</w:t>
            </w:r>
            <w:proofErr w:type="spellEnd"/>
            <w:r>
              <w:t xml:space="preserve">. </w:t>
            </w:r>
            <w:proofErr w:type="spellStart"/>
            <w:r>
              <w:t>Lóencephalitis</w:t>
            </w:r>
            <w:proofErr w:type="spellEnd"/>
            <w:r>
              <w:t>.</w:t>
            </w:r>
          </w:p>
        </w:tc>
      </w:tr>
      <w:tr w:rsidR="00941AD4" w:rsidRPr="005C23C5" w:rsidTr="00934726">
        <w:trPr>
          <w:trHeight w:val="998"/>
        </w:trPr>
        <w:tc>
          <w:tcPr>
            <w:tcW w:w="557" w:type="dxa"/>
          </w:tcPr>
          <w:p w:rsidR="00941AD4" w:rsidRDefault="00941AD4" w:rsidP="00934726">
            <w:pPr>
              <w:jc w:val="center"/>
              <w:rPr>
                <w:b/>
              </w:rPr>
            </w:pPr>
          </w:p>
          <w:p w:rsidR="00941AD4" w:rsidRPr="00FA4642" w:rsidRDefault="00941AD4" w:rsidP="00934726">
            <w:pPr>
              <w:jc w:val="center"/>
              <w:rPr>
                <w:b/>
              </w:rPr>
            </w:pPr>
            <w:r>
              <w:rPr>
                <w:b/>
              </w:rPr>
              <w:t>13</w:t>
            </w:r>
          </w:p>
        </w:tc>
        <w:tc>
          <w:tcPr>
            <w:tcW w:w="1401" w:type="dxa"/>
          </w:tcPr>
          <w:p w:rsidR="00941AD4" w:rsidRDefault="00941AD4" w:rsidP="00934726"/>
        </w:tc>
        <w:tc>
          <w:tcPr>
            <w:tcW w:w="7150" w:type="dxa"/>
          </w:tcPr>
          <w:p w:rsidR="00941AD4" w:rsidRPr="00E56B75" w:rsidRDefault="00941AD4" w:rsidP="00934726">
            <w:pPr>
              <w:rPr>
                <w:b/>
              </w:rPr>
            </w:pPr>
            <w:r w:rsidRPr="00E56B75">
              <w:rPr>
                <w:b/>
              </w:rPr>
              <w:t>A lovak takarmányozási és tartástechnológiai hibákból eredő betegségei</w:t>
            </w:r>
            <w:r>
              <w:rPr>
                <w:b/>
              </w:rPr>
              <w:t>.</w:t>
            </w:r>
          </w:p>
          <w:p w:rsidR="00941AD4" w:rsidRDefault="00941AD4" w:rsidP="00934726">
            <w:r>
              <w:t>H</w:t>
            </w:r>
            <w:r w:rsidRPr="00E56B75">
              <w:t>iánybetegségek</w:t>
            </w:r>
            <w:r>
              <w:t>. C</w:t>
            </w:r>
            <w:r w:rsidRPr="00E56B75">
              <w:t>salánkiütés és „legelő allergia”</w:t>
            </w:r>
            <w:r>
              <w:t xml:space="preserve">. A </w:t>
            </w:r>
            <w:r w:rsidRPr="00E56B75">
              <w:t>pata betegségei</w:t>
            </w:r>
            <w:r>
              <w:t xml:space="preserve">, </w:t>
            </w:r>
            <w:r w:rsidRPr="00E56B75">
              <w:t>az izomzat betegségei</w:t>
            </w:r>
            <w:r>
              <w:t xml:space="preserve">, </w:t>
            </w:r>
            <w:proofErr w:type="gramStart"/>
            <w:r w:rsidRPr="00E56B75">
              <w:t>tüdő károsodás</w:t>
            </w:r>
            <w:proofErr w:type="gramEnd"/>
            <w:r>
              <w:t xml:space="preserve">, </w:t>
            </w:r>
            <w:r w:rsidRPr="00E56B75">
              <w:t>balesetekből eredő sérülések</w:t>
            </w:r>
            <w:r>
              <w:t>. Szembetegségek.</w:t>
            </w:r>
          </w:p>
          <w:p w:rsidR="00941AD4" w:rsidRPr="00E56B75" w:rsidRDefault="00941AD4" w:rsidP="00934726">
            <w:pPr>
              <w:rPr>
                <w:b/>
              </w:rPr>
            </w:pPr>
            <w:r w:rsidRPr="00E56B75">
              <w:rPr>
                <w:b/>
              </w:rPr>
              <w:t>Férgesség.</w:t>
            </w:r>
          </w:p>
          <w:p w:rsidR="00941AD4" w:rsidRPr="005C23C5" w:rsidRDefault="00941AD4" w:rsidP="00934726"/>
        </w:tc>
      </w:tr>
      <w:tr w:rsidR="00941AD4" w:rsidRPr="00E56B75" w:rsidTr="00934726">
        <w:trPr>
          <w:trHeight w:val="998"/>
        </w:trPr>
        <w:tc>
          <w:tcPr>
            <w:tcW w:w="557" w:type="dxa"/>
            <w:tcBorders>
              <w:bottom w:val="single" w:sz="4" w:space="0" w:color="auto"/>
            </w:tcBorders>
          </w:tcPr>
          <w:p w:rsidR="00941AD4" w:rsidRDefault="00941AD4" w:rsidP="00934726">
            <w:pPr>
              <w:jc w:val="center"/>
              <w:rPr>
                <w:b/>
              </w:rPr>
            </w:pPr>
          </w:p>
          <w:p w:rsidR="00941AD4" w:rsidRDefault="00941AD4" w:rsidP="00934726">
            <w:pPr>
              <w:jc w:val="center"/>
              <w:rPr>
                <w:b/>
              </w:rPr>
            </w:pPr>
            <w:r>
              <w:rPr>
                <w:b/>
              </w:rPr>
              <w:t>14</w:t>
            </w:r>
          </w:p>
          <w:p w:rsidR="00941AD4" w:rsidRPr="00FA4642" w:rsidRDefault="00941AD4" w:rsidP="00934726">
            <w:pPr>
              <w:jc w:val="center"/>
              <w:rPr>
                <w:b/>
              </w:rPr>
            </w:pPr>
          </w:p>
        </w:tc>
        <w:tc>
          <w:tcPr>
            <w:tcW w:w="1401" w:type="dxa"/>
            <w:tcBorders>
              <w:bottom w:val="single" w:sz="4" w:space="0" w:color="auto"/>
            </w:tcBorders>
          </w:tcPr>
          <w:p w:rsidR="00941AD4" w:rsidRDefault="00941AD4" w:rsidP="00934726"/>
        </w:tc>
        <w:tc>
          <w:tcPr>
            <w:tcW w:w="7150" w:type="dxa"/>
            <w:tcBorders>
              <w:bottom w:val="single" w:sz="4" w:space="0" w:color="auto"/>
            </w:tcBorders>
          </w:tcPr>
          <w:p w:rsidR="00941AD4" w:rsidRDefault="00941AD4" w:rsidP="00934726">
            <w:r>
              <w:rPr>
                <w:b/>
              </w:rPr>
              <w:t>A</w:t>
            </w:r>
            <w:r w:rsidRPr="005C23C5">
              <w:rPr>
                <w:b/>
              </w:rPr>
              <w:t xml:space="preserve"> lovak rutinszerű egészségügyi ellátása</w:t>
            </w:r>
            <w:r>
              <w:rPr>
                <w:b/>
              </w:rPr>
              <w:t xml:space="preserve">.  </w:t>
            </w:r>
          </w:p>
          <w:p w:rsidR="00941AD4" w:rsidRDefault="00941AD4" w:rsidP="00934726">
            <w:r>
              <w:t xml:space="preserve">Lovak fogászati ​​ellátása. Pataápolás. </w:t>
            </w:r>
            <w:r w:rsidRPr="005C23C5">
              <w:t>Parazita elleni védekezés lovaknál</w:t>
            </w:r>
            <w:r>
              <w:t xml:space="preserve">. </w:t>
            </w:r>
          </w:p>
          <w:p w:rsidR="00941AD4" w:rsidRPr="00E56B75" w:rsidRDefault="00941AD4" w:rsidP="00934726">
            <w:pPr>
              <w:rPr>
                <w:b/>
              </w:rPr>
            </w:pPr>
          </w:p>
        </w:tc>
      </w:tr>
    </w:tbl>
    <w:p w:rsidR="00941AD4" w:rsidRDefault="00941AD4" w:rsidP="00941AD4"/>
    <w:p w:rsidR="00941AD4" w:rsidRPr="00B14F70" w:rsidRDefault="00941AD4" w:rsidP="00941AD4"/>
    <w:p w:rsidR="00941AD4" w:rsidRPr="00B14F70" w:rsidRDefault="00941AD4" w:rsidP="00941AD4">
      <w:pPr>
        <w:spacing w:before="120"/>
        <w:jc w:val="both"/>
        <w:rPr>
          <w:i/>
        </w:rPr>
      </w:pPr>
      <w:r w:rsidRPr="00B14F70">
        <w:rPr>
          <w:b/>
        </w:rPr>
        <w:t xml:space="preserve">Évközi ellenőrzés módja: </w:t>
      </w:r>
    </w:p>
    <w:p w:rsidR="00941AD4" w:rsidRDefault="00941AD4" w:rsidP="00A55171">
      <w:pPr>
        <w:spacing w:before="120"/>
        <w:jc w:val="both"/>
      </w:pPr>
      <w:r>
        <w:t xml:space="preserve">Az aláírás megadásához a hallgató köteles bemutatni az órai jegyzetfüzetét, mely tartalmazza a megbeszélt témákat. A félév során két zárthelyi dolgozat megírására kerül sor, melyek időpontjáról a hallgatókat időben értesítjük. Amennyiben valamelyik zárthelyi dolgozat vagy </w:t>
      </w:r>
      <w:r>
        <w:lastRenderedPageBreak/>
        <w:t>esetlegesen pótzárhelyi elégtelen eredménnyel zárul, az érintett hallgatók szóbeli meghallgatására kerül sor később egyeztetett időpontban. A zárthelyi dolgozatok értékelése a következő:</w:t>
      </w:r>
    </w:p>
    <w:p w:rsidR="00941AD4" w:rsidRDefault="00941AD4" w:rsidP="00941AD4">
      <w:pPr>
        <w:spacing w:before="120"/>
      </w:pPr>
      <w:r>
        <w:t xml:space="preserve">A vizsga 40 tesztkérdés (egyválasztós és igaz vagy hamis kérdések) és 1 </w:t>
      </w:r>
      <w:proofErr w:type="gramStart"/>
      <w:r>
        <w:t>esszé</w:t>
      </w:r>
      <w:proofErr w:type="gramEnd"/>
      <w:r>
        <w:t xml:space="preserve"> (10 pont) = 50 pont összesen.</w:t>
      </w:r>
    </w:p>
    <w:p w:rsidR="00941AD4" w:rsidRDefault="00941AD4" w:rsidP="00941AD4">
      <w:pPr>
        <w:spacing w:before="120"/>
      </w:pPr>
      <w:r>
        <w:t>A pontozási rendszer a következő lesz:</w:t>
      </w:r>
    </w:p>
    <w:p w:rsidR="00941AD4" w:rsidRDefault="00941AD4" w:rsidP="00941AD4">
      <w:pPr>
        <w:spacing w:before="120"/>
      </w:pPr>
      <w:r>
        <w:t>&lt;60% – 1</w:t>
      </w:r>
    </w:p>
    <w:p w:rsidR="00941AD4" w:rsidRDefault="00941AD4" w:rsidP="00941AD4">
      <w:pPr>
        <w:spacing w:before="120"/>
      </w:pPr>
      <w:r>
        <w:t>60-69% – 2</w:t>
      </w:r>
    </w:p>
    <w:p w:rsidR="00941AD4" w:rsidRDefault="00941AD4" w:rsidP="00941AD4">
      <w:pPr>
        <w:spacing w:before="120"/>
      </w:pPr>
      <w:r>
        <w:t>70-79% – 3</w:t>
      </w:r>
    </w:p>
    <w:p w:rsidR="00941AD4" w:rsidRDefault="00941AD4" w:rsidP="00941AD4">
      <w:pPr>
        <w:spacing w:before="120"/>
      </w:pPr>
      <w:r>
        <w:t>80-89% – 4</w:t>
      </w:r>
    </w:p>
    <w:p w:rsidR="00941AD4" w:rsidRDefault="00941AD4" w:rsidP="00941AD4">
      <w:pPr>
        <w:spacing w:before="120"/>
      </w:pPr>
      <w:r>
        <w:t>90≤ – 5</w:t>
      </w:r>
    </w:p>
    <w:p w:rsidR="00941AD4" w:rsidRPr="00B14F70" w:rsidRDefault="00941AD4" w:rsidP="00941AD4">
      <w:pPr>
        <w:spacing w:before="120"/>
        <w:rPr>
          <w:b/>
        </w:rPr>
      </w:pPr>
      <w:r>
        <w:t>A vizsgára 60 perc áll rendelkezésére (75 perc a hivatalosan bizonyított tanulási nehézségekkel rendelkező tanulók számára).</w:t>
      </w:r>
    </w:p>
    <w:p w:rsidR="00941AD4" w:rsidRDefault="00941AD4" w:rsidP="00941AD4">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rsidRPr="008A5D25">
        <w:t>A hallgatók a félév végén gyakorlati jegyet kapnak. A gyakorlati jegy egy megajánlott jegy, mely a zárthelyi dolgozatok eredményeinek átlaga. Amennyiben nem fogadják el a megajánlott jegyet, lehetőséget kapnak a félév teljes anyagából írásbeli vizsgát tenni. (az aláírás megszerzéséhez – jegyzetfüzet bemutatása) kollokvium.</w:t>
      </w:r>
    </w:p>
    <w:p w:rsidR="00941AD4" w:rsidRPr="00B14F70" w:rsidRDefault="00941AD4" w:rsidP="00941AD4">
      <w:pPr>
        <w:spacing w:before="120"/>
        <w:jc w:val="both"/>
      </w:pPr>
      <w:r w:rsidRPr="00B14F70">
        <w:rPr>
          <w:b/>
        </w:rPr>
        <w:t>Oktatási segédanyagok:</w:t>
      </w:r>
      <w:r w:rsidRPr="00B14F70">
        <w:t xml:space="preserve"> az előadások diasorai</w:t>
      </w:r>
    </w:p>
    <w:p w:rsidR="00941AD4" w:rsidRPr="00B14F70" w:rsidRDefault="00941AD4" w:rsidP="00941AD4">
      <w:pPr>
        <w:rPr>
          <w:b/>
        </w:rPr>
      </w:pPr>
    </w:p>
    <w:p w:rsidR="00941AD4" w:rsidRDefault="00941AD4" w:rsidP="00941AD4">
      <w:r w:rsidRPr="00B14F70">
        <w:rPr>
          <w:b/>
        </w:rPr>
        <w:t xml:space="preserve">Ajánlott irodalom: </w:t>
      </w:r>
      <w:r>
        <w:t xml:space="preserve">A témához kötött cikkek, publikációk, kutatások és folyóiratok. </w:t>
      </w:r>
    </w:p>
    <w:p w:rsidR="00941AD4" w:rsidRDefault="00941AD4" w:rsidP="00941AD4">
      <w:r>
        <w:t>Lóbetegségek, Horváth Zoltán – 2003</w:t>
      </w:r>
    </w:p>
    <w:p w:rsidR="00941AD4" w:rsidRDefault="00941AD4" w:rsidP="00941AD4">
      <w:r>
        <w:t xml:space="preserve">Merck </w:t>
      </w:r>
      <w:proofErr w:type="spellStart"/>
      <w:r>
        <w:t>Veterinary</w:t>
      </w:r>
      <w:proofErr w:type="spellEnd"/>
      <w:r>
        <w:t xml:space="preserve"> </w:t>
      </w:r>
      <w:proofErr w:type="spellStart"/>
      <w:r>
        <w:t>Manual</w:t>
      </w:r>
      <w:proofErr w:type="spellEnd"/>
    </w:p>
    <w:p w:rsidR="00941AD4" w:rsidRPr="00C86D3C" w:rsidRDefault="00941AD4" w:rsidP="00941AD4"/>
    <w:p w:rsidR="00941AD4" w:rsidRDefault="00941AD4" w:rsidP="00941AD4"/>
    <w:p w:rsidR="00941AD4" w:rsidRDefault="00941AD4" w:rsidP="00941AD4"/>
    <w:p w:rsidR="00941AD4" w:rsidRDefault="00941AD4">
      <w:pPr>
        <w:spacing w:after="160" w:line="259" w:lineRule="auto"/>
      </w:pPr>
      <w:r>
        <w:br w:type="page"/>
      </w:r>
    </w:p>
    <w:p w:rsidR="00790245" w:rsidRDefault="00790245" w:rsidP="00790245">
      <w:pPr>
        <w:jc w:val="center"/>
        <w:rPr>
          <w:b/>
        </w:rPr>
      </w:pPr>
      <w:r>
        <w:rPr>
          <w:b/>
        </w:rPr>
        <w:lastRenderedPageBreak/>
        <w:t>KÖVETELMÉNYRENDSZER</w:t>
      </w:r>
    </w:p>
    <w:p w:rsidR="00790245" w:rsidRDefault="00DE7B88" w:rsidP="00790245">
      <w:pPr>
        <w:jc w:val="center"/>
        <w:rPr>
          <w:b/>
        </w:rPr>
      </w:pPr>
      <w:r>
        <w:rPr>
          <w:b/>
        </w:rPr>
        <w:t>20</w:t>
      </w:r>
      <w:r w:rsidR="00067B96">
        <w:rPr>
          <w:b/>
        </w:rPr>
        <w:t>23/24 t</w:t>
      </w:r>
      <w:r w:rsidR="00790245">
        <w:rPr>
          <w:b/>
        </w:rPr>
        <w:t>anév 2. félév</w:t>
      </w:r>
    </w:p>
    <w:p w:rsidR="00790245" w:rsidRDefault="00790245" w:rsidP="00790245">
      <w:pPr>
        <w:jc w:val="center"/>
        <w:rPr>
          <w:b/>
        </w:rPr>
      </w:pPr>
    </w:p>
    <w:p w:rsidR="00790245" w:rsidRDefault="00790245" w:rsidP="00790245">
      <w:pPr>
        <w:rPr>
          <w:color w:val="000000"/>
        </w:rPr>
      </w:pPr>
      <w:r>
        <w:rPr>
          <w:b/>
        </w:rPr>
        <w:t xml:space="preserve">A tantárgy neve, kódja: </w:t>
      </w:r>
      <w:r w:rsidRPr="0073321C">
        <w:rPr>
          <w:b/>
        </w:rPr>
        <w:t>Ló szaporodásbiológia</w:t>
      </w:r>
      <w:r>
        <w:rPr>
          <w:color w:val="000000"/>
        </w:rPr>
        <w:t xml:space="preserve">, </w:t>
      </w:r>
      <w:r w:rsidRPr="0073321C">
        <w:rPr>
          <w:b/>
          <w:color w:val="000000"/>
        </w:rPr>
        <w:t>MTBLTE7018</w:t>
      </w:r>
    </w:p>
    <w:p w:rsidR="00790245" w:rsidRDefault="00790245" w:rsidP="00790245">
      <w:r>
        <w:rPr>
          <w:b/>
        </w:rPr>
        <w:t>A tantárgyfelelős neve, beosztása:</w:t>
      </w:r>
      <w:r>
        <w:t xml:space="preserve"> Dr. </w:t>
      </w:r>
      <w:proofErr w:type="spellStart"/>
      <w:r>
        <w:t>Knop</w:t>
      </w:r>
      <w:proofErr w:type="spellEnd"/>
      <w:r>
        <w:t xml:space="preserve"> Renáta, adjunktus</w:t>
      </w:r>
    </w:p>
    <w:p w:rsidR="00790245" w:rsidRDefault="00790245" w:rsidP="00790245">
      <w:pPr>
        <w:rPr>
          <w:b/>
        </w:rPr>
      </w:pPr>
      <w:r>
        <w:rPr>
          <w:b/>
        </w:rPr>
        <w:t xml:space="preserve">A tantárgy oktatásába bevont további oktatók: </w:t>
      </w:r>
    </w:p>
    <w:p w:rsidR="00790245" w:rsidRDefault="00790245" w:rsidP="00790245">
      <w:r>
        <w:rPr>
          <w:b/>
        </w:rPr>
        <w:t>Szak neve, szintje:</w:t>
      </w:r>
      <w:r>
        <w:t xml:space="preserve"> Lótenyésztő, </w:t>
      </w:r>
      <w:proofErr w:type="gramStart"/>
      <w:r>
        <w:t>lovassport szervező</w:t>
      </w:r>
      <w:proofErr w:type="gramEnd"/>
      <w:r>
        <w:t xml:space="preserve"> agrármérnöki </w:t>
      </w:r>
      <w:proofErr w:type="spellStart"/>
      <w:r>
        <w:t>BsC</w:t>
      </w:r>
      <w:proofErr w:type="spellEnd"/>
    </w:p>
    <w:p w:rsidR="00790245" w:rsidRDefault="00790245" w:rsidP="00790245">
      <w:r>
        <w:rPr>
          <w:b/>
        </w:rPr>
        <w:t>Tantárgy típusa: kötelező</w:t>
      </w:r>
    </w:p>
    <w:p w:rsidR="00790245" w:rsidRDefault="00790245" w:rsidP="00790245">
      <w:r>
        <w:rPr>
          <w:b/>
        </w:rPr>
        <w:t>A tantárgy oktatási időterve, vizsga típusa: 1+1 K</w:t>
      </w:r>
    </w:p>
    <w:p w:rsidR="00790245" w:rsidRDefault="00050B4A" w:rsidP="00790245">
      <w:r>
        <w:rPr>
          <w:b/>
        </w:rPr>
        <w:t>A tantárgy kredit értéke: 2</w:t>
      </w:r>
    </w:p>
    <w:p w:rsidR="00790245" w:rsidRPr="00B14F70" w:rsidRDefault="00790245" w:rsidP="00790245">
      <w:pPr>
        <w:rPr>
          <w:b/>
        </w:rPr>
      </w:pPr>
    </w:p>
    <w:p w:rsidR="00790245" w:rsidRDefault="00790245" w:rsidP="00790245">
      <w:r w:rsidRPr="00B14F70">
        <w:rPr>
          <w:b/>
        </w:rPr>
        <w:t>A tárgy oktatásának célja:</w:t>
      </w:r>
      <w:r w:rsidRPr="00B14F70">
        <w:t xml:space="preserve"> </w:t>
      </w:r>
    </w:p>
    <w:p w:rsidR="00790245" w:rsidRPr="00895F43" w:rsidRDefault="00790245" w:rsidP="00790245">
      <w:pPr>
        <w:rPr>
          <w:b/>
          <w:sz w:val="12"/>
          <w:szCs w:val="12"/>
        </w:rPr>
      </w:pPr>
    </w:p>
    <w:p w:rsidR="00790245" w:rsidRDefault="00790245" w:rsidP="00895F43">
      <w:pPr>
        <w:jc w:val="both"/>
      </w:pPr>
      <w:r w:rsidRPr="00E74B98">
        <w:t xml:space="preserve">A tantárgy célja, hogy a hallgatók megfelelő szintű és korszerű ismereteket szerezzenek a lovak leggyakoribb és legfontosabb </w:t>
      </w:r>
      <w:r>
        <w:t xml:space="preserve">szaporodásbiológiai témáiból, az ellés, a csikóellátás és a kanca </w:t>
      </w:r>
      <w:proofErr w:type="spellStart"/>
      <w:r>
        <w:t>involúcióját</w:t>
      </w:r>
      <w:proofErr w:type="spellEnd"/>
      <w:r>
        <w:t xml:space="preserve"> is érintve</w:t>
      </w:r>
      <w:r w:rsidRPr="00E74B98">
        <w:t>. Az oktatás előadások és gyakorlatok keretében valósul meg</w:t>
      </w:r>
      <w:r>
        <w:t xml:space="preserve">. </w:t>
      </w:r>
    </w:p>
    <w:p w:rsidR="00790245" w:rsidRPr="00E74B98" w:rsidRDefault="00790245" w:rsidP="00895F43">
      <w:pPr>
        <w:jc w:val="both"/>
      </w:pPr>
      <w:r w:rsidRPr="00E74B98">
        <w:t xml:space="preserve">Mivel </w:t>
      </w:r>
      <w:r>
        <w:t xml:space="preserve">a témakör, a lovak szaporodásbiológiája tekintetében </w:t>
      </w:r>
      <w:r w:rsidRPr="00E74B98">
        <w:t>rendkívül bőséges, elvárjuk a hallgatóktól, hogy a bemutatott témák mélyebb megértéséhez önállóan is olvassák a</w:t>
      </w:r>
      <w:r>
        <w:t xml:space="preserve">z erre </w:t>
      </w:r>
      <w:r w:rsidRPr="00E74B98">
        <w:t xml:space="preserve">vonatkozó szakirodalmat. </w:t>
      </w:r>
      <w:r>
        <w:t xml:space="preserve">Ennek hasznát veszik a </w:t>
      </w:r>
      <w:r w:rsidRPr="00E74B98">
        <w:t>klinikai gyakorlaton</w:t>
      </w:r>
      <w:r>
        <w:t>, farmviziten</w:t>
      </w:r>
      <w:r w:rsidRPr="00E74B98">
        <w:t>,</w:t>
      </w:r>
      <w:r>
        <w:t xml:space="preserve"> melynek keretében a szaporodásbiológia gyakorlati beavatkozásait ismertetjük, terápiás alkalmazásokba is betekintést nyerhetnek</w:t>
      </w:r>
      <w:r w:rsidRPr="00E74B98">
        <w:t xml:space="preserve">. A félév során a lovak </w:t>
      </w:r>
      <w:r>
        <w:t xml:space="preserve">ivari működését, </w:t>
      </w:r>
      <w:proofErr w:type="gramStart"/>
      <w:r>
        <w:t>szezonális</w:t>
      </w:r>
      <w:proofErr w:type="gramEnd"/>
      <w:r>
        <w:t xml:space="preserve"> jellegét, vemhességét </w:t>
      </w:r>
      <w:r w:rsidRPr="00E74B98">
        <w:t xml:space="preserve">és </w:t>
      </w:r>
      <w:r>
        <w:t xml:space="preserve">fontosabb </w:t>
      </w:r>
      <w:r w:rsidRPr="00E74B98">
        <w:t>sebészeti betegségeit tárgyaljuk. A hallgatóktól elvárjuk azt is, hogy elsajátítsák a lova</w:t>
      </w:r>
      <w:r>
        <w:t xml:space="preserve">k fontosabb hormon kezelését, egészségügyi oldalról hangsúlyt fektetve a </w:t>
      </w:r>
      <w:proofErr w:type="spellStart"/>
      <w:r>
        <w:t>zoonózisokra</w:t>
      </w:r>
      <w:proofErr w:type="spellEnd"/>
      <w:r>
        <w:t xml:space="preserve">, az ivarszervi betegségekre és zavarokra, majd a szülészetre.  </w:t>
      </w:r>
    </w:p>
    <w:p w:rsidR="00790245" w:rsidRPr="00B14F70" w:rsidRDefault="00790245" w:rsidP="00790245">
      <w:pPr>
        <w:rPr>
          <w:b/>
        </w:rPr>
      </w:pPr>
    </w:p>
    <w:p w:rsidR="00790245" w:rsidRPr="00B14F70" w:rsidRDefault="00790245" w:rsidP="00790245">
      <w:r w:rsidRPr="00B14F70">
        <w:rPr>
          <w:b/>
        </w:rPr>
        <w:t xml:space="preserve">A tantárgy tartalma </w:t>
      </w:r>
      <w:r w:rsidRPr="00B14F70">
        <w:t xml:space="preserve">(14 hét bontásban): </w:t>
      </w:r>
    </w:p>
    <w:p w:rsidR="00790245" w:rsidRPr="00895F43" w:rsidRDefault="00790245" w:rsidP="00790245">
      <w:pPr>
        <w:rPr>
          <w:sz w:val="12"/>
          <w:szCs w:val="12"/>
        </w:rPr>
      </w:pPr>
    </w:p>
    <w:p w:rsidR="00790245" w:rsidRDefault="00790245" w:rsidP="00790245">
      <w:r>
        <w:t xml:space="preserve">1. Ló ivarszervek anatómiája. Bevezetés az emlősök szaporodásbiológiájába. </w:t>
      </w:r>
      <w:proofErr w:type="gramStart"/>
      <w:r>
        <w:t>Funkcionális</w:t>
      </w:r>
      <w:proofErr w:type="gramEnd"/>
      <w:r>
        <w:t xml:space="preserve"> anatómia. </w:t>
      </w:r>
    </w:p>
    <w:p w:rsidR="00790245" w:rsidRDefault="00790245" w:rsidP="00790245"/>
    <w:p w:rsidR="00790245" w:rsidRDefault="00790245" w:rsidP="00790245">
      <w:r>
        <w:t xml:space="preserve">2. A ló ivari működésének élettana I: Alapfogalmak. </w:t>
      </w:r>
      <w:proofErr w:type="spellStart"/>
      <w:r>
        <w:t>Hypothalamus</w:t>
      </w:r>
      <w:proofErr w:type="spellEnd"/>
      <w:r>
        <w:t xml:space="preserve">. Corpus </w:t>
      </w:r>
      <w:proofErr w:type="spellStart"/>
      <w:r>
        <w:t>pineale</w:t>
      </w:r>
      <w:proofErr w:type="spellEnd"/>
      <w:r>
        <w:t xml:space="preserve">. </w:t>
      </w:r>
      <w:proofErr w:type="spellStart"/>
      <w:r>
        <w:t>Hypophysis</w:t>
      </w:r>
      <w:proofErr w:type="spellEnd"/>
      <w:r>
        <w:t xml:space="preserve">. </w:t>
      </w:r>
      <w:proofErr w:type="spellStart"/>
      <w:r>
        <w:t>Neurotranszmitterek</w:t>
      </w:r>
      <w:proofErr w:type="spellEnd"/>
      <w:r>
        <w:t xml:space="preserve">, hormonok, növekedési </w:t>
      </w:r>
      <w:proofErr w:type="gramStart"/>
      <w:r>
        <w:t>faktorok</w:t>
      </w:r>
      <w:proofErr w:type="gramEnd"/>
      <w:r>
        <w:t xml:space="preserve"> szerepe a reprodukciós folyamatok irányításában. Hormonkezelések a szaporodásbiológiában. Nőivarú állatok ciklikus nemi működésének hormonális szabályozása.</w:t>
      </w:r>
    </w:p>
    <w:p w:rsidR="00790245" w:rsidRDefault="00790245" w:rsidP="00790245"/>
    <w:p w:rsidR="00790245" w:rsidRDefault="00790245" w:rsidP="00790245">
      <w:r>
        <w:t xml:space="preserve">3. A lovak ivari működésének élettana II. </w:t>
      </w:r>
      <w:proofErr w:type="gramStart"/>
      <w:r>
        <w:t>A</w:t>
      </w:r>
      <w:proofErr w:type="gramEnd"/>
      <w:r>
        <w:t xml:space="preserve"> hímivarú állatok nemi működése és annak regulációja. Lovak szaporodás-élettanára vonatkozó alapadatok. Spontán és provokált ovuláció. Az ivari működés szezonalítása. A ciklus faji jellemzői és ennek klinikai következményei. A sárlás. A nemi működés </w:t>
      </w:r>
      <w:proofErr w:type="gramStart"/>
      <w:r>
        <w:t>szezonális</w:t>
      </w:r>
      <w:proofErr w:type="gramEnd"/>
      <w:r>
        <w:t xml:space="preserve"> jellege. A biológiai </w:t>
      </w:r>
      <w:proofErr w:type="spellStart"/>
      <w:r>
        <w:t>tenyész</w:t>
      </w:r>
      <w:proofErr w:type="spellEnd"/>
      <w:r>
        <w:t xml:space="preserve">-szezon kezdetét jelző első ovuláció </w:t>
      </w:r>
      <w:proofErr w:type="gramStart"/>
      <w:r>
        <w:t>indukciójának</w:t>
      </w:r>
      <w:proofErr w:type="gramEnd"/>
      <w:r>
        <w:t xml:space="preserve"> lehetőségei és korlátai. Ciklus-</w:t>
      </w:r>
      <w:proofErr w:type="spellStart"/>
      <w:r>
        <w:t>szinkronizáció</w:t>
      </w:r>
      <w:proofErr w:type="spellEnd"/>
      <w:r>
        <w:t xml:space="preserve"> a </w:t>
      </w:r>
      <w:proofErr w:type="spellStart"/>
      <w:r>
        <w:t>tenyészszezonban</w:t>
      </w:r>
      <w:proofErr w:type="spellEnd"/>
      <w:r>
        <w:t>.</w:t>
      </w:r>
    </w:p>
    <w:p w:rsidR="00790245" w:rsidRDefault="00790245" w:rsidP="00790245"/>
    <w:p w:rsidR="00790245" w:rsidRDefault="00790245" w:rsidP="00790245">
      <w:r>
        <w:t xml:space="preserve">4. A ló szaporodásbiológiája 1. A kanca vemhessége, ellése és </w:t>
      </w:r>
      <w:proofErr w:type="spellStart"/>
      <w:r>
        <w:t>involúciója</w:t>
      </w:r>
      <w:proofErr w:type="spellEnd"/>
      <w:r>
        <w:t xml:space="preserve">: alapfogalmak: 1. A vemhesség jellegzetességei 2. Vemhességi diagnózis 3. Korai embrionális </w:t>
      </w:r>
      <w:proofErr w:type="gramStart"/>
      <w:r>
        <w:t>mortalitás</w:t>
      </w:r>
      <w:proofErr w:type="gramEnd"/>
      <w:r>
        <w:t xml:space="preserve"> és ikervemhesség 4. Vetélés 5. Az ellés 6. </w:t>
      </w:r>
      <w:proofErr w:type="spellStart"/>
      <w:r>
        <w:t>Involúció</w:t>
      </w:r>
      <w:proofErr w:type="spellEnd"/>
      <w:r>
        <w:t xml:space="preserve">, csikósárlás. A kanca cikluszavarai és ivarszervi kórképei. A mén – </w:t>
      </w:r>
      <w:proofErr w:type="spellStart"/>
      <w:r>
        <w:t>kriptorchidizmus</w:t>
      </w:r>
      <w:proofErr w:type="spellEnd"/>
      <w:r>
        <w:t xml:space="preserve">. </w:t>
      </w:r>
    </w:p>
    <w:p w:rsidR="00790245" w:rsidRDefault="00790245" w:rsidP="00790245"/>
    <w:p w:rsidR="00790245" w:rsidRDefault="00790245" w:rsidP="00790245">
      <w:r>
        <w:t>5. A ló szaporodásbiológiája 2</w:t>
      </w:r>
      <w:proofErr w:type="gramStart"/>
      <w:r>
        <w:t>.:</w:t>
      </w:r>
      <w:proofErr w:type="gramEnd"/>
      <w:r>
        <w:t xml:space="preserve"> A ló ivarszervi betegségei és meddősége: Alakváltozással járó </w:t>
      </w:r>
      <w:proofErr w:type="spellStart"/>
      <w:r>
        <w:t>ovarialis</w:t>
      </w:r>
      <w:proofErr w:type="spellEnd"/>
      <w:r>
        <w:t xml:space="preserve"> zavarok (</w:t>
      </w:r>
      <w:proofErr w:type="spellStart"/>
      <w:r>
        <w:t>hematoma</w:t>
      </w:r>
      <w:proofErr w:type="spellEnd"/>
      <w:r>
        <w:t xml:space="preserve">, tályog, daganatok). Alakváltozásokkal nem járó </w:t>
      </w:r>
      <w:proofErr w:type="spellStart"/>
      <w:r>
        <w:t>ovariális</w:t>
      </w:r>
      <w:proofErr w:type="spellEnd"/>
      <w:r>
        <w:t xml:space="preserve"> zavarok (a CL-fázis lerövidülése, </w:t>
      </w:r>
      <w:proofErr w:type="spellStart"/>
      <w:r>
        <w:t>diösztrális</w:t>
      </w:r>
      <w:proofErr w:type="spellEnd"/>
      <w:r>
        <w:t xml:space="preserve"> ovuláció és CLP, </w:t>
      </w:r>
      <w:proofErr w:type="spellStart"/>
      <w:r>
        <w:t>nymphomania</w:t>
      </w:r>
      <w:proofErr w:type="spellEnd"/>
      <w:r>
        <w:t>).</w:t>
      </w:r>
    </w:p>
    <w:p w:rsidR="00790245" w:rsidRDefault="00790245" w:rsidP="00790245">
      <w:r>
        <w:t>6. A ló szaporodásbiológiája 3</w:t>
      </w:r>
      <w:proofErr w:type="gramStart"/>
      <w:r>
        <w:t>.:</w:t>
      </w:r>
      <w:proofErr w:type="gramEnd"/>
      <w:r>
        <w:t xml:space="preserve"> A biológiai </w:t>
      </w:r>
      <w:proofErr w:type="spellStart"/>
      <w:r>
        <w:t>tenyész</w:t>
      </w:r>
      <w:proofErr w:type="spellEnd"/>
      <w:r>
        <w:t xml:space="preserve">-szezonban előforduló </w:t>
      </w:r>
      <w:proofErr w:type="spellStart"/>
      <w:r>
        <w:t>anoestrus</w:t>
      </w:r>
      <w:proofErr w:type="spellEnd"/>
      <w:r>
        <w:t xml:space="preserve"> lehetséges okai és elkülönítő kórjelzése. A méh különféle gyulladásos elváltozásainak kórtana, tünetei, kórhatározása és gyógykezelése. A </w:t>
      </w:r>
      <w:proofErr w:type="spellStart"/>
      <w:r>
        <w:t>periglandularis</w:t>
      </w:r>
      <w:proofErr w:type="spellEnd"/>
      <w:r>
        <w:t xml:space="preserve"> </w:t>
      </w:r>
      <w:proofErr w:type="spellStart"/>
      <w:r>
        <w:t>fibrosis</w:t>
      </w:r>
      <w:proofErr w:type="spellEnd"/>
      <w:r>
        <w:t xml:space="preserve">. </w:t>
      </w:r>
    </w:p>
    <w:p w:rsidR="00790245" w:rsidRDefault="00790245" w:rsidP="00790245"/>
    <w:p w:rsidR="00790245" w:rsidRDefault="00790245" w:rsidP="00790245">
      <w:r>
        <w:t>7. A ló szaporodásbiológiája 4</w:t>
      </w:r>
      <w:proofErr w:type="gramStart"/>
      <w:r>
        <w:t>.:</w:t>
      </w:r>
      <w:proofErr w:type="gramEnd"/>
      <w:r>
        <w:t xml:space="preserve"> A kanca vemhessége: Az embrionális és magzati fejlődés faji jellegzetességei lófélékben. A vemhesség endokrinológiája. A vemhesség megállapítása. </w:t>
      </w:r>
      <w:proofErr w:type="gramStart"/>
      <w:r>
        <w:t>Embrió</w:t>
      </w:r>
      <w:proofErr w:type="gramEnd"/>
      <w:r>
        <w:t>elhalás. Ikervemhesség. Teendők ikervemhesség esetén. Különböző okú vetélések.</w:t>
      </w:r>
    </w:p>
    <w:p w:rsidR="00790245" w:rsidRDefault="00790245" w:rsidP="00790245"/>
    <w:p w:rsidR="00790245" w:rsidRDefault="00790245" w:rsidP="00790245">
      <w:r>
        <w:t>8. A ló szaporodásbiológiája 5</w:t>
      </w:r>
      <w:proofErr w:type="gramStart"/>
      <w:r>
        <w:t>.:</w:t>
      </w:r>
      <w:proofErr w:type="gramEnd"/>
      <w:r>
        <w:t xml:space="preserve"> A kanca szülészete: A vemhes méh helyzetváltozásai. Az ellés várható időpontjának előrejelzése. Az ellés. Az újszülött csikó ellátása. </w:t>
      </w:r>
    </w:p>
    <w:p w:rsidR="00790245" w:rsidRDefault="00790245" w:rsidP="00790245"/>
    <w:p w:rsidR="00790245" w:rsidRDefault="00790245" w:rsidP="00790245">
      <w:r>
        <w:t>9. A ló szaporodásbiológiája 6</w:t>
      </w:r>
      <w:proofErr w:type="gramStart"/>
      <w:r>
        <w:t>.:</w:t>
      </w:r>
      <w:proofErr w:type="gramEnd"/>
      <w:r>
        <w:t xml:space="preserve"> A kanca </w:t>
      </w:r>
      <w:proofErr w:type="spellStart"/>
      <w:r>
        <w:t>puerperiuma</w:t>
      </w:r>
      <w:proofErr w:type="spellEnd"/>
      <w:r>
        <w:t xml:space="preserve">. Magzatburok-visszamaradás. Szülőúti sérülések. A petefészek működésének ciklikussá válása az ellés utáni időszakban. </w:t>
      </w:r>
    </w:p>
    <w:p w:rsidR="00790245" w:rsidRDefault="00790245" w:rsidP="00790245"/>
    <w:p w:rsidR="00790245" w:rsidRDefault="00790245" w:rsidP="00790245">
      <w:r>
        <w:t>10. A ló szaporodásbiológiája 7</w:t>
      </w:r>
      <w:proofErr w:type="gramStart"/>
      <w:r>
        <w:t>.:</w:t>
      </w:r>
      <w:proofErr w:type="gramEnd"/>
      <w:r>
        <w:t xml:space="preserve"> Ultrahang-diagnosztika a lovak szaporodásbiológiájában (petefészek képletek, here, mellékhere és járulékos nemi mirigyek). Fedeztetési sérülések kancákban és ménekben, vészhelyzetek. Ménesi tenyésztés-szervezés. </w:t>
      </w:r>
    </w:p>
    <w:p w:rsidR="00790245" w:rsidRDefault="00790245" w:rsidP="00790245"/>
    <w:p w:rsidR="00790245" w:rsidRDefault="00790245" w:rsidP="00790245">
      <w:r>
        <w:t>11. Telepi látogatás keretén: A ló szaporodásbiológiája 8</w:t>
      </w:r>
      <w:proofErr w:type="gramStart"/>
      <w:r>
        <w:t>.:</w:t>
      </w:r>
      <w:proofErr w:type="gramEnd"/>
      <w:r>
        <w:t xml:space="preserve"> Terápiás beavatkozások. Gyakorlati képzés. </w:t>
      </w:r>
    </w:p>
    <w:p w:rsidR="00790245" w:rsidRDefault="00790245" w:rsidP="00790245"/>
    <w:p w:rsidR="00790245" w:rsidRDefault="00790245" w:rsidP="00790245">
      <w:r>
        <w:t>12. A ló szaporodásbiológiája 9</w:t>
      </w:r>
      <w:proofErr w:type="gramStart"/>
      <w:r w:rsidR="00895F43">
        <w:t>.</w:t>
      </w:r>
      <w:r>
        <w:t>:</w:t>
      </w:r>
      <w:proofErr w:type="gramEnd"/>
      <w:r>
        <w:t xml:space="preserve"> Szülészeti segélynyújtás kancában</w:t>
      </w:r>
    </w:p>
    <w:p w:rsidR="00790245" w:rsidRDefault="00790245" w:rsidP="00790245"/>
    <w:p w:rsidR="00790245" w:rsidRDefault="00790245" w:rsidP="00790245">
      <w:r>
        <w:t>13. A ló szaporodásbiológiája 10</w:t>
      </w:r>
      <w:proofErr w:type="gramStart"/>
      <w:r>
        <w:t>.:</w:t>
      </w:r>
      <w:proofErr w:type="gramEnd"/>
      <w:r>
        <w:t xml:space="preserve"> A vemhes és ellő kanca szülészeti diagnosztikai vizsgálata: A szülészeti vizsgálat feltételei. A szülőfájások vizsgálata. A </w:t>
      </w:r>
      <w:proofErr w:type="spellStart"/>
      <w:r>
        <w:t>rektális</w:t>
      </w:r>
      <w:proofErr w:type="spellEnd"/>
      <w:r>
        <w:t xml:space="preserve"> és hüvelyvizsgálat módja, eszközei. A méhnyak vizsgálata. A méh helyzetváltozásai. A szülészeti beavatkozások eredményességét fokozó eljárások nagyállatokon.</w:t>
      </w:r>
    </w:p>
    <w:p w:rsidR="00790245" w:rsidRDefault="00790245" w:rsidP="00790245"/>
    <w:p w:rsidR="00790245" w:rsidRDefault="00790245" w:rsidP="00790245">
      <w:r>
        <w:t>14. A ló szaporodásbiológiája 11</w:t>
      </w:r>
      <w:proofErr w:type="gramStart"/>
      <w:r>
        <w:t>.:</w:t>
      </w:r>
      <w:proofErr w:type="gramEnd"/>
      <w:r>
        <w:t xml:space="preserve"> Asszisztált reprodukció és állatbiotechnológiai módszerek</w:t>
      </w:r>
    </w:p>
    <w:p w:rsidR="00790245" w:rsidRDefault="00790245" w:rsidP="00790245"/>
    <w:p w:rsidR="00790245" w:rsidRPr="00B14F70" w:rsidRDefault="00790245" w:rsidP="00790245">
      <w:pPr>
        <w:spacing w:before="120"/>
        <w:jc w:val="both"/>
        <w:rPr>
          <w:i/>
        </w:rPr>
      </w:pPr>
      <w:r w:rsidRPr="00B14F70">
        <w:rPr>
          <w:b/>
        </w:rPr>
        <w:t xml:space="preserve">Évközi ellenőrzés módja: </w:t>
      </w:r>
    </w:p>
    <w:p w:rsidR="00790245" w:rsidRDefault="00790245" w:rsidP="00790245">
      <w:pPr>
        <w:spacing w:before="120"/>
        <w:jc w:val="both"/>
      </w:pPr>
      <w:r>
        <w:t xml:space="preserve">Az aláírás megadásához a hallgató köteles bemutatni az órai jegyzetfüzetét, mely tartalmazza a megbeszélt témákat. </w:t>
      </w:r>
      <w:r w:rsidRPr="00C86D3C">
        <w:t xml:space="preserve">A félév során két zárthelyi dolgozat megírására kerül sor, melyek </w:t>
      </w:r>
      <w:r>
        <w:t xml:space="preserve">időpontjáról a hallgatókat időben értesítjük. </w:t>
      </w:r>
      <w:r w:rsidRPr="00C86D3C">
        <w:t xml:space="preserve">Amennyiben valamelyik zárthelyi dolgozat </w:t>
      </w:r>
      <w:r>
        <w:t xml:space="preserve">vagy esetlegesen pótzárhelyi </w:t>
      </w:r>
      <w:r w:rsidRPr="00C86D3C">
        <w:t>elégtelen eredménnyel zárul, az érintett hallgatók szóbeli meghallgatására kerül sor később egyeztetett időpontban</w:t>
      </w:r>
      <w:r>
        <w:t>. A zárthelyi dolgozatok értékelése a következő:</w:t>
      </w:r>
    </w:p>
    <w:p w:rsidR="00790245" w:rsidRDefault="00790245" w:rsidP="00790245">
      <w:pPr>
        <w:spacing w:before="120"/>
        <w:jc w:val="both"/>
      </w:pPr>
      <w:r>
        <w:t xml:space="preserve">A vizsga 40 tesztkérdés (egyválasztós és igaz vagy hamis kérdések) és 1 </w:t>
      </w:r>
      <w:proofErr w:type="gramStart"/>
      <w:r>
        <w:t>esszé</w:t>
      </w:r>
      <w:proofErr w:type="gramEnd"/>
      <w:r>
        <w:t xml:space="preserve"> (10 pont) = 50 pont összesen.</w:t>
      </w:r>
    </w:p>
    <w:p w:rsidR="00790245" w:rsidRDefault="00790245" w:rsidP="00790245">
      <w:pPr>
        <w:spacing w:before="120"/>
        <w:jc w:val="both"/>
      </w:pPr>
      <w:r>
        <w:t>A pontozási rendszer a következő lesz:</w:t>
      </w:r>
    </w:p>
    <w:p w:rsidR="00790245" w:rsidRDefault="00790245" w:rsidP="00790245">
      <w:pPr>
        <w:spacing w:before="120"/>
        <w:jc w:val="both"/>
      </w:pPr>
      <w:r>
        <w:t>&lt;60% – 1</w:t>
      </w:r>
    </w:p>
    <w:p w:rsidR="00790245" w:rsidRDefault="00790245" w:rsidP="00790245">
      <w:pPr>
        <w:spacing w:before="120"/>
        <w:jc w:val="both"/>
      </w:pPr>
      <w:r>
        <w:t>60-69% – 2</w:t>
      </w:r>
    </w:p>
    <w:p w:rsidR="00790245" w:rsidRDefault="00790245" w:rsidP="00790245">
      <w:pPr>
        <w:spacing w:before="120"/>
        <w:jc w:val="both"/>
      </w:pPr>
      <w:r>
        <w:t>70-79% – 3</w:t>
      </w:r>
    </w:p>
    <w:p w:rsidR="00790245" w:rsidRDefault="00790245" w:rsidP="00790245">
      <w:pPr>
        <w:spacing w:before="120"/>
        <w:jc w:val="both"/>
      </w:pPr>
      <w:r>
        <w:t>80-89% – 4</w:t>
      </w:r>
    </w:p>
    <w:p w:rsidR="00790245" w:rsidRDefault="00790245" w:rsidP="00790245">
      <w:pPr>
        <w:spacing w:before="120"/>
        <w:jc w:val="both"/>
      </w:pPr>
      <w:r>
        <w:t>90≤ – 5</w:t>
      </w:r>
    </w:p>
    <w:p w:rsidR="00790245" w:rsidRDefault="00790245" w:rsidP="00790245">
      <w:pPr>
        <w:spacing w:before="120"/>
        <w:jc w:val="both"/>
      </w:pPr>
      <w:r>
        <w:t>A vizsgára 60 perc áll rendelkezésére (75 perc a hivatalosan bizonyított tanulási nehézségekkel rendelkező tanulók számára).</w:t>
      </w:r>
    </w:p>
    <w:p w:rsidR="00790245" w:rsidRPr="00B14F70" w:rsidRDefault="00790245" w:rsidP="00895F43">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rsidRPr="00EC2EC9">
        <w:t xml:space="preserve">A hallgatók a félév végén gyakorlati jegyet kapnak. A gyakorlati jegy egy megajánlott jegy, mely a zárthelyi dolgozatok eredményeinek átlaga. Amennyiben nem fogadják el a megajánlott jegyet, lehetőséget kapnak a félév teljes anyagából írásbeli vizsgát tenni. </w:t>
      </w:r>
      <w:r>
        <w:t xml:space="preserve">(az aláírás megszerzéséhez – jegyzetfüzet bemutatása) </w:t>
      </w:r>
      <w:r w:rsidRPr="00B14F70">
        <w:t>kollokvium</w:t>
      </w:r>
      <w:r>
        <w:t>.</w:t>
      </w:r>
    </w:p>
    <w:p w:rsidR="00790245" w:rsidRDefault="00790245" w:rsidP="00895F43">
      <w:pPr>
        <w:spacing w:before="120"/>
        <w:jc w:val="both"/>
      </w:pPr>
      <w:r w:rsidRPr="00B14F70">
        <w:rPr>
          <w:b/>
        </w:rPr>
        <w:t>Oktatási segédanyagok:</w:t>
      </w:r>
      <w:r w:rsidRPr="00B14F70">
        <w:t xml:space="preserve"> az előadások diasorai</w:t>
      </w:r>
      <w:r>
        <w:t xml:space="preserve"> és a hallgatók jegyzetei.</w:t>
      </w:r>
    </w:p>
    <w:p w:rsidR="00895F43" w:rsidRPr="00895F43" w:rsidRDefault="00895F43" w:rsidP="00895F43">
      <w:pPr>
        <w:spacing w:before="120"/>
        <w:jc w:val="both"/>
        <w:rPr>
          <w:sz w:val="12"/>
          <w:szCs w:val="12"/>
        </w:rPr>
      </w:pPr>
    </w:p>
    <w:p w:rsidR="00790245" w:rsidRDefault="00790245" w:rsidP="00790245">
      <w:pPr>
        <w:rPr>
          <w:b/>
        </w:rPr>
      </w:pPr>
      <w:r w:rsidRPr="00B14F70">
        <w:rPr>
          <w:b/>
        </w:rPr>
        <w:t xml:space="preserve">Ajánlott irodalom: </w:t>
      </w:r>
      <w:r>
        <w:t>A témához kötött cikkek, publikációk, kutatások és folyóiratok.</w:t>
      </w:r>
    </w:p>
    <w:p w:rsidR="00790245" w:rsidRDefault="00790245" w:rsidP="00790245">
      <w:r w:rsidRPr="00816189">
        <w:t xml:space="preserve">Szaporodásbiológiai alapismeretek, </w:t>
      </w:r>
      <w:proofErr w:type="spellStart"/>
      <w:r w:rsidRPr="00816189">
        <w:t>Látits</w:t>
      </w:r>
      <w:proofErr w:type="spellEnd"/>
      <w:r w:rsidRPr="00816189">
        <w:t xml:space="preserve"> György (</w:t>
      </w:r>
      <w:proofErr w:type="spellStart"/>
      <w:r w:rsidRPr="00816189">
        <w:t>szerk</w:t>
      </w:r>
      <w:proofErr w:type="spellEnd"/>
      <w:r w:rsidRPr="00816189">
        <w:t>.), Mezőgazda Kiadó, 2006</w:t>
      </w:r>
    </w:p>
    <w:p w:rsidR="00790245" w:rsidRPr="00816189" w:rsidRDefault="00790245" w:rsidP="00790245">
      <w:r w:rsidRPr="00816189">
        <w:t>A nőivarú állatok szaporodásbiológiája</w:t>
      </w:r>
      <w:r>
        <w:t>, Dr. Becze József</w:t>
      </w:r>
    </w:p>
    <w:p w:rsidR="00790245" w:rsidRDefault="00790245" w:rsidP="00790245">
      <w:r>
        <w:t xml:space="preserve">Merck </w:t>
      </w:r>
      <w:proofErr w:type="spellStart"/>
      <w:r>
        <w:t>Veterinary</w:t>
      </w:r>
      <w:proofErr w:type="spellEnd"/>
      <w:r>
        <w:t xml:space="preserve"> </w:t>
      </w:r>
      <w:proofErr w:type="spellStart"/>
      <w:r>
        <w:t>Manual</w:t>
      </w:r>
      <w:proofErr w:type="spellEnd"/>
    </w:p>
    <w:p w:rsidR="00790245" w:rsidRDefault="00790245">
      <w:pPr>
        <w:spacing w:after="160" w:line="259" w:lineRule="auto"/>
      </w:pPr>
    </w:p>
    <w:p w:rsidR="00E10F9B" w:rsidRDefault="00E10F9B" w:rsidP="00E10F9B">
      <w:pPr>
        <w:jc w:val="center"/>
        <w:rPr>
          <w:b/>
        </w:rPr>
      </w:pPr>
      <w:r>
        <w:rPr>
          <w:b/>
        </w:rPr>
        <w:t>KÖVETELMÉNYRENDSZER</w:t>
      </w:r>
    </w:p>
    <w:p w:rsidR="00E10F9B" w:rsidRDefault="00E10F9B" w:rsidP="00E10F9B">
      <w:pPr>
        <w:jc w:val="center"/>
        <w:rPr>
          <w:b/>
        </w:rPr>
      </w:pPr>
      <w:r>
        <w:rPr>
          <w:b/>
        </w:rPr>
        <w:t>2023/24. tanév 2. félév</w:t>
      </w:r>
    </w:p>
    <w:p w:rsidR="00E10F9B" w:rsidRDefault="00E10F9B" w:rsidP="00E10F9B">
      <w:pPr>
        <w:jc w:val="center"/>
        <w:rPr>
          <w:b/>
        </w:rPr>
      </w:pPr>
    </w:p>
    <w:p w:rsidR="00E10F9B" w:rsidRPr="00BD479B" w:rsidRDefault="00E10F9B" w:rsidP="00E10F9B">
      <w:pPr>
        <w:rPr>
          <w:bCs/>
        </w:rPr>
      </w:pPr>
      <w:r w:rsidRPr="00B95F0A">
        <w:rPr>
          <w:b/>
        </w:rPr>
        <w:t>A tantárgy neve</w:t>
      </w:r>
      <w:r>
        <w:rPr>
          <w:b/>
        </w:rPr>
        <w:t>, kódja</w:t>
      </w:r>
      <w:r w:rsidRPr="00B95F0A">
        <w:rPr>
          <w:b/>
        </w:rPr>
        <w:t>:</w:t>
      </w:r>
      <w:r>
        <w:rPr>
          <w:b/>
        </w:rPr>
        <w:t xml:space="preserve"> </w:t>
      </w:r>
      <w:r w:rsidRPr="00BD479B">
        <w:rPr>
          <w:bCs/>
        </w:rPr>
        <w:t>Állattenyésztés</w:t>
      </w:r>
      <w:r>
        <w:rPr>
          <w:bCs/>
        </w:rPr>
        <w:t xml:space="preserve">tan </w:t>
      </w:r>
      <w:r w:rsidRPr="00F16BB1">
        <w:rPr>
          <w:bCs/>
        </w:rPr>
        <w:t>MTBLTE7019</w:t>
      </w:r>
    </w:p>
    <w:p w:rsidR="00E10F9B" w:rsidRDefault="00E10F9B" w:rsidP="00E10F9B">
      <w:r>
        <w:rPr>
          <w:b/>
        </w:rPr>
        <w:t>A t</w:t>
      </w:r>
      <w:r w:rsidRPr="00B95F0A">
        <w:rPr>
          <w:b/>
        </w:rPr>
        <w:t>antárgyfelelős neve, beosztása:</w:t>
      </w:r>
      <w:r>
        <w:t xml:space="preserve"> Dr. </w:t>
      </w:r>
      <w:proofErr w:type="spellStart"/>
      <w:r>
        <w:t>Komlósi</w:t>
      </w:r>
      <w:proofErr w:type="spellEnd"/>
      <w:r>
        <w:t xml:space="preserve"> István, egyetemi tanár</w:t>
      </w:r>
    </w:p>
    <w:p w:rsidR="00E10F9B" w:rsidRPr="00BD479B" w:rsidRDefault="00E10F9B" w:rsidP="00E10F9B">
      <w:pPr>
        <w:rPr>
          <w:bCs/>
        </w:rPr>
      </w:pPr>
      <w:r w:rsidRPr="00B14F70">
        <w:rPr>
          <w:b/>
        </w:rPr>
        <w:t xml:space="preserve">A tantárgy oktatásába bevont további oktatók: </w:t>
      </w:r>
      <w:r w:rsidRPr="00BD479B">
        <w:rPr>
          <w:bCs/>
        </w:rPr>
        <w:t>Dr. Posta János</w:t>
      </w:r>
    </w:p>
    <w:p w:rsidR="00E10F9B" w:rsidRPr="00B14F70" w:rsidRDefault="00E10F9B" w:rsidP="00E10F9B">
      <w:r w:rsidRPr="00B14F70">
        <w:rPr>
          <w:b/>
        </w:rPr>
        <w:t>Szak neve, szintje:</w:t>
      </w:r>
      <w:r w:rsidRPr="00B14F70">
        <w:t xml:space="preserve"> </w:t>
      </w:r>
      <w:r>
        <w:t xml:space="preserve">Lótenyésztő, </w:t>
      </w:r>
      <w:proofErr w:type="gramStart"/>
      <w:r>
        <w:t>lovassport szervező</w:t>
      </w:r>
      <w:proofErr w:type="gramEnd"/>
      <w:r>
        <w:t xml:space="preserve"> agrármérnöki </w:t>
      </w:r>
      <w:proofErr w:type="spellStart"/>
      <w:r>
        <w:t>BSc</w:t>
      </w:r>
      <w:proofErr w:type="spellEnd"/>
    </w:p>
    <w:p w:rsidR="00E10F9B" w:rsidRPr="00BD479B" w:rsidRDefault="00E10F9B" w:rsidP="00E10F9B">
      <w:pPr>
        <w:rPr>
          <w:bCs/>
        </w:rPr>
      </w:pPr>
      <w:r w:rsidRPr="00B14F70">
        <w:rPr>
          <w:b/>
        </w:rPr>
        <w:t>Tantárgy típusa:</w:t>
      </w:r>
      <w:r>
        <w:rPr>
          <w:b/>
        </w:rPr>
        <w:t xml:space="preserve"> </w:t>
      </w:r>
      <w:r w:rsidRPr="00BD479B">
        <w:rPr>
          <w:bCs/>
        </w:rPr>
        <w:t xml:space="preserve">kötelező </w:t>
      </w:r>
    </w:p>
    <w:p w:rsidR="00E10F9B" w:rsidRPr="00BD479B" w:rsidRDefault="00E10F9B" w:rsidP="00E10F9B">
      <w:pPr>
        <w:rPr>
          <w:bCs/>
        </w:rPr>
      </w:pPr>
      <w:r w:rsidRPr="00B14F70">
        <w:rPr>
          <w:b/>
        </w:rPr>
        <w:t xml:space="preserve">A tantárgy oktatási időterve, vizsga típusa: </w:t>
      </w:r>
      <w:r w:rsidRPr="00BD479B">
        <w:rPr>
          <w:bCs/>
        </w:rPr>
        <w:t>2+1</w:t>
      </w:r>
      <w:r>
        <w:rPr>
          <w:bCs/>
        </w:rPr>
        <w:t>, kollokvium</w:t>
      </w:r>
    </w:p>
    <w:p w:rsidR="00E10F9B" w:rsidRPr="00BD479B" w:rsidRDefault="00E10F9B" w:rsidP="00E10F9B">
      <w:pPr>
        <w:rPr>
          <w:bCs/>
        </w:rPr>
      </w:pPr>
      <w:r w:rsidRPr="00B14F70">
        <w:rPr>
          <w:b/>
        </w:rPr>
        <w:t xml:space="preserve">A tantárgy kredit értéke: </w:t>
      </w:r>
      <w:r w:rsidR="00050B4A">
        <w:rPr>
          <w:bCs/>
        </w:rPr>
        <w:t>4</w:t>
      </w:r>
    </w:p>
    <w:p w:rsidR="00E10F9B" w:rsidRPr="00B14F70" w:rsidRDefault="00E10F9B" w:rsidP="00E10F9B">
      <w:pPr>
        <w:rPr>
          <w:b/>
        </w:rPr>
      </w:pPr>
    </w:p>
    <w:p w:rsidR="0099638C" w:rsidRDefault="00E10F9B" w:rsidP="0099638C">
      <w:pPr>
        <w:spacing w:line="276" w:lineRule="auto"/>
        <w:jc w:val="both"/>
      </w:pPr>
      <w:r w:rsidRPr="00B14F70">
        <w:rPr>
          <w:b/>
        </w:rPr>
        <w:t>A tárgy oktatásának célja:</w:t>
      </w:r>
      <w:r w:rsidRPr="00B14F70">
        <w:t xml:space="preserve"> </w:t>
      </w:r>
    </w:p>
    <w:p w:rsidR="00E10F9B" w:rsidRDefault="00E10F9B" w:rsidP="0099638C">
      <w:pPr>
        <w:spacing w:line="276" w:lineRule="auto"/>
        <w:jc w:val="both"/>
        <w:rPr>
          <w:sz w:val="22"/>
          <w:szCs w:val="22"/>
        </w:rPr>
      </w:pPr>
      <w:r w:rsidRPr="009C5215">
        <w:rPr>
          <w:sz w:val="22"/>
          <w:szCs w:val="22"/>
        </w:rPr>
        <w:t>A tananyag épít a</w:t>
      </w:r>
      <w:r>
        <w:rPr>
          <w:sz w:val="22"/>
          <w:szCs w:val="22"/>
        </w:rPr>
        <w:t>z</w:t>
      </w:r>
      <w:r w:rsidRPr="009C5215">
        <w:rPr>
          <w:sz w:val="22"/>
          <w:szCs w:val="22"/>
        </w:rPr>
        <w:t xml:space="preserve"> állattan, állatélettan és szerves kémiai ismeretekre. A hallgató megismeri az állattenyésztés mezőgazdaságban betöltött szerepét, a fejlesztendő tulajdonságokat, azok közötti összefüggést.</w:t>
      </w:r>
      <w:r>
        <w:rPr>
          <w:sz w:val="22"/>
          <w:szCs w:val="22"/>
        </w:rPr>
        <w:t xml:space="preserve"> Mindezen ismereteit alkalmazni is képes.</w:t>
      </w:r>
    </w:p>
    <w:p w:rsidR="00E10F9B" w:rsidRDefault="00E10F9B" w:rsidP="00E10F9B">
      <w:pPr>
        <w:rPr>
          <w:b/>
        </w:rPr>
      </w:pPr>
    </w:p>
    <w:p w:rsidR="00E10F9B" w:rsidRDefault="00E10F9B" w:rsidP="00E10F9B">
      <w:r w:rsidRPr="00B14F70">
        <w:rPr>
          <w:b/>
        </w:rPr>
        <w:t xml:space="preserve">A tantárgy tartalma </w:t>
      </w:r>
      <w:r w:rsidRPr="00B14F70">
        <w:t xml:space="preserve">(14 hét bontásban): </w:t>
      </w:r>
    </w:p>
    <w:p w:rsidR="0099638C" w:rsidRPr="0099638C" w:rsidRDefault="0099638C" w:rsidP="00E10F9B">
      <w:pPr>
        <w:rPr>
          <w:sz w:val="12"/>
          <w:szCs w:val="12"/>
        </w:rPr>
      </w:pPr>
    </w:p>
    <w:p w:rsidR="00E10F9B" w:rsidRPr="009C5215" w:rsidRDefault="00E10F9B" w:rsidP="00E10F9B">
      <w:pPr>
        <w:jc w:val="both"/>
        <w:rPr>
          <w:sz w:val="22"/>
          <w:szCs w:val="22"/>
        </w:rPr>
      </w:pPr>
      <w:r w:rsidRPr="009C5215">
        <w:rPr>
          <w:sz w:val="22"/>
          <w:szCs w:val="22"/>
        </w:rPr>
        <w:t>1. hét: Állattenyésztés fogalma, története, gazdasági jelentősége</w:t>
      </w:r>
    </w:p>
    <w:p w:rsidR="00E10F9B" w:rsidRPr="009C5215" w:rsidRDefault="00E10F9B" w:rsidP="00E10F9B">
      <w:pPr>
        <w:jc w:val="both"/>
        <w:rPr>
          <w:sz w:val="22"/>
          <w:szCs w:val="22"/>
        </w:rPr>
      </w:pPr>
      <w:r w:rsidRPr="009C5215">
        <w:rPr>
          <w:sz w:val="22"/>
          <w:szCs w:val="22"/>
        </w:rPr>
        <w:t xml:space="preserve">2. hét: A gazdasági állatok eredete, </w:t>
      </w:r>
      <w:proofErr w:type="spellStart"/>
      <w:r w:rsidRPr="009C5215">
        <w:rPr>
          <w:sz w:val="22"/>
          <w:szCs w:val="22"/>
        </w:rPr>
        <w:t>háziasítás</w:t>
      </w:r>
      <w:proofErr w:type="spellEnd"/>
      <w:r w:rsidRPr="009C5215">
        <w:rPr>
          <w:sz w:val="22"/>
          <w:szCs w:val="22"/>
        </w:rPr>
        <w:t>, honosítás</w:t>
      </w:r>
    </w:p>
    <w:p w:rsidR="00E10F9B" w:rsidRPr="009C5215" w:rsidRDefault="00E10F9B" w:rsidP="00E10F9B">
      <w:pPr>
        <w:jc w:val="both"/>
        <w:rPr>
          <w:sz w:val="22"/>
          <w:szCs w:val="22"/>
        </w:rPr>
      </w:pPr>
      <w:r w:rsidRPr="009C5215">
        <w:rPr>
          <w:sz w:val="22"/>
          <w:szCs w:val="22"/>
        </w:rPr>
        <w:t>3. hét: Az állati szervezetre ható külső és belső tényezők</w:t>
      </w:r>
    </w:p>
    <w:p w:rsidR="00E10F9B" w:rsidRPr="009C5215" w:rsidRDefault="00E10F9B" w:rsidP="00E10F9B">
      <w:pPr>
        <w:jc w:val="both"/>
        <w:rPr>
          <w:sz w:val="22"/>
          <w:szCs w:val="22"/>
        </w:rPr>
      </w:pPr>
      <w:r w:rsidRPr="009C5215">
        <w:rPr>
          <w:sz w:val="22"/>
          <w:szCs w:val="22"/>
        </w:rPr>
        <w:t xml:space="preserve">4. hét: A mendeli </w:t>
      </w:r>
      <w:proofErr w:type="gramStart"/>
      <w:r w:rsidRPr="009C5215">
        <w:rPr>
          <w:sz w:val="22"/>
          <w:szCs w:val="22"/>
        </w:rPr>
        <w:t>genetika</w:t>
      </w:r>
      <w:proofErr w:type="gramEnd"/>
      <w:r w:rsidRPr="009C5215">
        <w:rPr>
          <w:sz w:val="22"/>
          <w:szCs w:val="22"/>
        </w:rPr>
        <w:t xml:space="preserve"> és alkalmazása</w:t>
      </w:r>
    </w:p>
    <w:p w:rsidR="00E10F9B" w:rsidRPr="009C5215" w:rsidRDefault="00E10F9B" w:rsidP="00E10F9B">
      <w:pPr>
        <w:jc w:val="both"/>
        <w:rPr>
          <w:sz w:val="22"/>
          <w:szCs w:val="22"/>
        </w:rPr>
      </w:pPr>
      <w:r w:rsidRPr="009C5215">
        <w:rPr>
          <w:sz w:val="22"/>
          <w:szCs w:val="22"/>
        </w:rPr>
        <w:t>5. hét: Az allégyakoriságot befolyásoló tényezők</w:t>
      </w:r>
    </w:p>
    <w:p w:rsidR="00E10F9B" w:rsidRPr="009C5215" w:rsidRDefault="00E10F9B" w:rsidP="00E10F9B">
      <w:pPr>
        <w:jc w:val="both"/>
        <w:rPr>
          <w:sz w:val="22"/>
          <w:szCs w:val="22"/>
        </w:rPr>
      </w:pPr>
      <w:r w:rsidRPr="009C5215">
        <w:rPr>
          <w:sz w:val="22"/>
          <w:szCs w:val="22"/>
        </w:rPr>
        <w:t>6. hét: Értékmérő tulajdonságok, növekedés, fejlődés, testösszetétel</w:t>
      </w:r>
    </w:p>
    <w:p w:rsidR="00E10F9B" w:rsidRPr="009C5215" w:rsidRDefault="00E10F9B" w:rsidP="00E10F9B">
      <w:pPr>
        <w:jc w:val="both"/>
        <w:rPr>
          <w:sz w:val="22"/>
          <w:szCs w:val="22"/>
        </w:rPr>
      </w:pPr>
      <w:r w:rsidRPr="009C5215">
        <w:rPr>
          <w:sz w:val="22"/>
          <w:szCs w:val="22"/>
        </w:rPr>
        <w:t xml:space="preserve">7. hét: </w:t>
      </w:r>
      <w:r>
        <w:rPr>
          <w:sz w:val="22"/>
          <w:szCs w:val="22"/>
        </w:rPr>
        <w:t>A</w:t>
      </w:r>
      <w:r w:rsidRPr="009C5215">
        <w:rPr>
          <w:sz w:val="22"/>
          <w:szCs w:val="22"/>
        </w:rPr>
        <w:t>datfelvételezés, teljesítményvizsgálatok</w:t>
      </w:r>
      <w:r>
        <w:rPr>
          <w:sz w:val="22"/>
          <w:szCs w:val="22"/>
        </w:rPr>
        <w:t>, törzskönyvezés</w:t>
      </w:r>
    </w:p>
    <w:p w:rsidR="00E10F9B" w:rsidRPr="009C5215" w:rsidRDefault="00E10F9B" w:rsidP="00E10F9B">
      <w:pPr>
        <w:jc w:val="both"/>
        <w:rPr>
          <w:sz w:val="22"/>
          <w:szCs w:val="22"/>
        </w:rPr>
      </w:pPr>
      <w:r w:rsidRPr="009C5215">
        <w:rPr>
          <w:sz w:val="22"/>
          <w:szCs w:val="22"/>
        </w:rPr>
        <w:t xml:space="preserve">8. hét: A </w:t>
      </w:r>
      <w:proofErr w:type="gramStart"/>
      <w:r w:rsidRPr="009C5215">
        <w:rPr>
          <w:sz w:val="22"/>
          <w:szCs w:val="22"/>
        </w:rPr>
        <w:t>kvantitatív</w:t>
      </w:r>
      <w:proofErr w:type="gramEnd"/>
      <w:r w:rsidRPr="009C5215">
        <w:rPr>
          <w:sz w:val="22"/>
          <w:szCs w:val="22"/>
        </w:rPr>
        <w:t xml:space="preserve"> genetika és alkalmazása. Örökölhetőségi, ismételhetőségi érték, korrelációk</w:t>
      </w:r>
    </w:p>
    <w:p w:rsidR="00E10F9B" w:rsidRPr="009C5215" w:rsidRDefault="00E10F9B" w:rsidP="00E10F9B">
      <w:pPr>
        <w:jc w:val="both"/>
        <w:rPr>
          <w:sz w:val="22"/>
          <w:szCs w:val="22"/>
        </w:rPr>
      </w:pPr>
      <w:r w:rsidRPr="009C5215">
        <w:rPr>
          <w:sz w:val="22"/>
          <w:szCs w:val="22"/>
        </w:rPr>
        <w:t xml:space="preserve">9. hét: </w:t>
      </w:r>
      <w:proofErr w:type="spellStart"/>
      <w:r w:rsidRPr="009C5215">
        <w:rPr>
          <w:sz w:val="22"/>
          <w:szCs w:val="22"/>
        </w:rPr>
        <w:t>Tenyészértékbecslés</w:t>
      </w:r>
      <w:proofErr w:type="spellEnd"/>
      <w:r w:rsidRPr="009C5215">
        <w:rPr>
          <w:sz w:val="22"/>
          <w:szCs w:val="22"/>
        </w:rPr>
        <w:t>. Szelekció, szelekciós előrehaladás</w:t>
      </w:r>
    </w:p>
    <w:p w:rsidR="00E10F9B" w:rsidRPr="009C5215" w:rsidRDefault="00E10F9B" w:rsidP="00E10F9B">
      <w:pPr>
        <w:jc w:val="both"/>
        <w:rPr>
          <w:sz w:val="22"/>
          <w:szCs w:val="22"/>
        </w:rPr>
      </w:pPr>
      <w:r w:rsidRPr="009C5215">
        <w:rPr>
          <w:sz w:val="22"/>
          <w:szCs w:val="22"/>
        </w:rPr>
        <w:t>1</w:t>
      </w:r>
      <w:r>
        <w:rPr>
          <w:sz w:val="22"/>
          <w:szCs w:val="22"/>
        </w:rPr>
        <w:t>0</w:t>
      </w:r>
      <w:r w:rsidRPr="009C5215">
        <w:rPr>
          <w:sz w:val="22"/>
          <w:szCs w:val="22"/>
        </w:rPr>
        <w:t>. hét: Beltenyésztés. A géntartalékok védelme</w:t>
      </w:r>
    </w:p>
    <w:p w:rsidR="00E10F9B" w:rsidRPr="009C5215" w:rsidRDefault="00E10F9B" w:rsidP="00E10F9B">
      <w:pPr>
        <w:jc w:val="both"/>
        <w:rPr>
          <w:sz w:val="22"/>
          <w:szCs w:val="22"/>
        </w:rPr>
      </w:pPr>
      <w:r w:rsidRPr="009C5215">
        <w:rPr>
          <w:sz w:val="22"/>
          <w:szCs w:val="22"/>
        </w:rPr>
        <w:t>1</w:t>
      </w:r>
      <w:r>
        <w:rPr>
          <w:sz w:val="22"/>
          <w:szCs w:val="22"/>
        </w:rPr>
        <w:t>1</w:t>
      </w:r>
      <w:r w:rsidRPr="009C5215">
        <w:rPr>
          <w:sz w:val="22"/>
          <w:szCs w:val="22"/>
        </w:rPr>
        <w:t xml:space="preserve">. hét: </w:t>
      </w:r>
      <w:proofErr w:type="spellStart"/>
      <w:r w:rsidRPr="009C5215">
        <w:rPr>
          <w:sz w:val="22"/>
          <w:szCs w:val="22"/>
        </w:rPr>
        <w:t>Heterózis</w:t>
      </w:r>
      <w:proofErr w:type="spellEnd"/>
      <w:r w:rsidRPr="009C5215">
        <w:rPr>
          <w:sz w:val="22"/>
          <w:szCs w:val="22"/>
        </w:rPr>
        <w:t>. Keresztezési eljárások</w:t>
      </w:r>
    </w:p>
    <w:p w:rsidR="00E10F9B" w:rsidRPr="009C5215" w:rsidRDefault="00E10F9B" w:rsidP="00E10F9B">
      <w:pPr>
        <w:jc w:val="both"/>
        <w:rPr>
          <w:sz w:val="22"/>
          <w:szCs w:val="22"/>
        </w:rPr>
      </w:pPr>
      <w:r w:rsidRPr="009C5215">
        <w:rPr>
          <w:sz w:val="22"/>
          <w:szCs w:val="22"/>
        </w:rPr>
        <w:t>1</w:t>
      </w:r>
      <w:r>
        <w:rPr>
          <w:sz w:val="22"/>
          <w:szCs w:val="22"/>
        </w:rPr>
        <w:t>2</w:t>
      </w:r>
      <w:r w:rsidRPr="009C5215">
        <w:rPr>
          <w:sz w:val="22"/>
          <w:szCs w:val="22"/>
        </w:rPr>
        <w:t>. hét: A háziállatok szaporodása. A biotechn</w:t>
      </w:r>
      <w:r>
        <w:rPr>
          <w:sz w:val="22"/>
          <w:szCs w:val="22"/>
        </w:rPr>
        <w:t>ikai és -techn</w:t>
      </w:r>
      <w:r w:rsidRPr="009C5215">
        <w:rPr>
          <w:sz w:val="22"/>
          <w:szCs w:val="22"/>
        </w:rPr>
        <w:t>ológiai módszerek jelentősége az állattenyésztésben</w:t>
      </w:r>
    </w:p>
    <w:p w:rsidR="00E10F9B" w:rsidRDefault="00E10F9B" w:rsidP="00E10F9B">
      <w:pPr>
        <w:jc w:val="both"/>
        <w:rPr>
          <w:sz w:val="22"/>
          <w:szCs w:val="22"/>
        </w:rPr>
      </w:pPr>
      <w:r w:rsidRPr="009C5215">
        <w:rPr>
          <w:sz w:val="22"/>
          <w:szCs w:val="22"/>
        </w:rPr>
        <w:t>1</w:t>
      </w:r>
      <w:r>
        <w:rPr>
          <w:sz w:val="22"/>
          <w:szCs w:val="22"/>
        </w:rPr>
        <w:t>3</w:t>
      </w:r>
      <w:r w:rsidRPr="009C5215">
        <w:rPr>
          <w:sz w:val="22"/>
          <w:szCs w:val="22"/>
        </w:rPr>
        <w:t xml:space="preserve">. hét: A háziállatok viselkedése. A gazdasági állatok elhelyezése és gondozása. </w:t>
      </w:r>
    </w:p>
    <w:p w:rsidR="00E10F9B" w:rsidRPr="009C5215" w:rsidRDefault="00E10F9B" w:rsidP="00E10F9B">
      <w:pPr>
        <w:jc w:val="both"/>
        <w:rPr>
          <w:sz w:val="22"/>
          <w:szCs w:val="22"/>
        </w:rPr>
      </w:pPr>
      <w:r>
        <w:rPr>
          <w:sz w:val="22"/>
          <w:szCs w:val="22"/>
        </w:rPr>
        <w:t xml:space="preserve">14. hét: </w:t>
      </w:r>
      <w:r w:rsidRPr="009C5215">
        <w:rPr>
          <w:sz w:val="22"/>
          <w:szCs w:val="22"/>
        </w:rPr>
        <w:t>Fenntartható állattenyésztési rendszerek</w:t>
      </w:r>
    </w:p>
    <w:p w:rsidR="00E10F9B" w:rsidRPr="0099638C" w:rsidRDefault="00E10F9B" w:rsidP="00E10F9B">
      <w:pPr>
        <w:spacing w:before="120"/>
        <w:jc w:val="both"/>
        <w:rPr>
          <w:bCs/>
          <w:i/>
        </w:rPr>
      </w:pPr>
      <w:r w:rsidRPr="00B14F70">
        <w:rPr>
          <w:b/>
        </w:rPr>
        <w:t xml:space="preserve">Évközi ellenőrzés módja: </w:t>
      </w:r>
      <w:r w:rsidRPr="00BD479B">
        <w:rPr>
          <w:bCs/>
        </w:rPr>
        <w:t>gyakorlati beszámolók</w:t>
      </w:r>
    </w:p>
    <w:p w:rsidR="00E10F9B" w:rsidRPr="00B14F70" w:rsidRDefault="00E10F9B" w:rsidP="0099638C">
      <w:pPr>
        <w:spacing w:before="120"/>
        <w:jc w:val="both"/>
      </w:pPr>
      <w:r w:rsidRPr="00B14F70">
        <w:rPr>
          <w:b/>
        </w:rPr>
        <w:t>Számonkérés módja</w:t>
      </w:r>
      <w:r>
        <w:rPr>
          <w:b/>
        </w:rPr>
        <w:t>:</w:t>
      </w:r>
      <w:r w:rsidRPr="00B14F70">
        <w:t xml:space="preserve"> </w:t>
      </w:r>
      <w:r>
        <w:t>kollokvium</w:t>
      </w:r>
      <w:r w:rsidR="0099638C">
        <w:t xml:space="preserve"> </w:t>
      </w:r>
    </w:p>
    <w:p w:rsidR="00E10F9B" w:rsidRPr="0099638C" w:rsidRDefault="00E10F9B" w:rsidP="0099638C">
      <w:pPr>
        <w:keepNext/>
        <w:tabs>
          <w:tab w:val="num" w:pos="426"/>
        </w:tabs>
        <w:spacing w:before="120"/>
        <w:rPr>
          <w:sz w:val="22"/>
          <w:szCs w:val="22"/>
        </w:rPr>
      </w:pPr>
      <w:r w:rsidRPr="00B14F70">
        <w:rPr>
          <w:b/>
        </w:rPr>
        <w:t>Oktatási segédanyagok:</w:t>
      </w:r>
      <w:r w:rsidRPr="00B14F70">
        <w:t xml:space="preserve"> </w:t>
      </w:r>
      <w:proofErr w:type="spellStart"/>
      <w:r w:rsidRPr="00502475">
        <w:rPr>
          <w:sz w:val="22"/>
          <w:szCs w:val="22"/>
        </w:rPr>
        <w:t>Komlósi</w:t>
      </w:r>
      <w:proofErr w:type="spellEnd"/>
      <w:r w:rsidRPr="00502475">
        <w:rPr>
          <w:sz w:val="22"/>
          <w:szCs w:val="22"/>
        </w:rPr>
        <w:t xml:space="preserve"> I. – Veress L. (2000): Általános állattenyész</w:t>
      </w:r>
      <w:r w:rsidR="0099638C">
        <w:rPr>
          <w:sz w:val="22"/>
          <w:szCs w:val="22"/>
        </w:rPr>
        <w:t>tés. Egyetemi jegyzet. Debrecen</w:t>
      </w:r>
    </w:p>
    <w:p w:rsidR="0099638C" w:rsidRDefault="00E10F9B" w:rsidP="0099638C">
      <w:pPr>
        <w:keepNext/>
        <w:tabs>
          <w:tab w:val="num" w:pos="426"/>
        </w:tabs>
        <w:spacing w:before="120"/>
        <w:rPr>
          <w:b/>
        </w:rPr>
      </w:pPr>
      <w:r w:rsidRPr="00B14F70">
        <w:rPr>
          <w:b/>
        </w:rPr>
        <w:t xml:space="preserve">Ajánlott irodalom: </w:t>
      </w:r>
    </w:p>
    <w:p w:rsidR="00E10F9B" w:rsidRPr="00502475" w:rsidRDefault="00E10F9B" w:rsidP="0099638C">
      <w:pPr>
        <w:keepNext/>
        <w:tabs>
          <w:tab w:val="num" w:pos="426"/>
        </w:tabs>
        <w:spacing w:before="120"/>
        <w:rPr>
          <w:sz w:val="22"/>
          <w:szCs w:val="22"/>
        </w:rPr>
      </w:pPr>
      <w:r w:rsidRPr="00502475">
        <w:rPr>
          <w:sz w:val="22"/>
          <w:szCs w:val="22"/>
        </w:rPr>
        <w:t>Bodó I. (1988): Általános állattenyésztés. Jegyzet. Budapest.</w:t>
      </w:r>
    </w:p>
    <w:p w:rsidR="00E10F9B" w:rsidRPr="00502475" w:rsidRDefault="00E10F9B" w:rsidP="00E10F9B">
      <w:pPr>
        <w:keepNext/>
        <w:tabs>
          <w:tab w:val="num" w:pos="426"/>
        </w:tabs>
        <w:rPr>
          <w:sz w:val="22"/>
          <w:szCs w:val="22"/>
        </w:rPr>
      </w:pPr>
      <w:r>
        <w:rPr>
          <w:sz w:val="22"/>
          <w:szCs w:val="22"/>
        </w:rPr>
        <w:t>Szabó F.</w:t>
      </w:r>
      <w:r w:rsidRPr="00502475">
        <w:rPr>
          <w:sz w:val="22"/>
          <w:szCs w:val="22"/>
        </w:rPr>
        <w:t xml:space="preserve"> (</w:t>
      </w:r>
      <w:r>
        <w:rPr>
          <w:sz w:val="22"/>
          <w:szCs w:val="22"/>
        </w:rPr>
        <w:t xml:space="preserve">2015): Általános állattenyésztés. Mezőgazda Kiadó. ISBN: </w:t>
      </w:r>
      <w:r>
        <w:t>9789632867113</w:t>
      </w:r>
      <w:r w:rsidRPr="00502475">
        <w:rPr>
          <w:sz w:val="22"/>
          <w:szCs w:val="22"/>
        </w:rPr>
        <w:t>.</w:t>
      </w:r>
    </w:p>
    <w:p w:rsidR="00E10F9B" w:rsidRPr="00502475" w:rsidRDefault="00E10F9B" w:rsidP="00E10F9B">
      <w:pPr>
        <w:keepNext/>
        <w:tabs>
          <w:tab w:val="num" w:pos="426"/>
        </w:tabs>
        <w:rPr>
          <w:sz w:val="22"/>
          <w:szCs w:val="22"/>
        </w:rPr>
      </w:pPr>
      <w:r>
        <w:rPr>
          <w:sz w:val="22"/>
          <w:szCs w:val="22"/>
        </w:rPr>
        <w:t>N</w:t>
      </w:r>
      <w:r w:rsidRPr="00502475">
        <w:rPr>
          <w:sz w:val="22"/>
          <w:szCs w:val="22"/>
        </w:rPr>
        <w:t>agy N. (1996): Az állattenyésztés alapjai. Mezőgazdasági Kiadó. Budapest.</w:t>
      </w:r>
    </w:p>
    <w:p w:rsidR="00E10F9B" w:rsidRPr="00B14F70" w:rsidRDefault="00E10F9B" w:rsidP="00E10F9B">
      <w:pPr>
        <w:rPr>
          <w:b/>
        </w:rPr>
      </w:pPr>
    </w:p>
    <w:p w:rsidR="00E10F9B" w:rsidRDefault="00E10F9B" w:rsidP="00E10F9B"/>
    <w:p w:rsidR="00E10F9B" w:rsidRDefault="00E10F9B" w:rsidP="00E10F9B"/>
    <w:p w:rsidR="00E10F9B" w:rsidRDefault="00E10F9B">
      <w:pPr>
        <w:spacing w:after="160" w:line="259" w:lineRule="auto"/>
      </w:pPr>
      <w:r>
        <w:br w:type="page"/>
      </w:r>
    </w:p>
    <w:p w:rsidR="00DD0952" w:rsidRDefault="00DD0952" w:rsidP="00A92C3D">
      <w:pPr>
        <w:spacing w:line="360" w:lineRule="auto"/>
        <w:jc w:val="center"/>
        <w:rPr>
          <w:b/>
          <w:bCs/>
        </w:rPr>
      </w:pPr>
    </w:p>
    <w:p w:rsidR="00A92C3D" w:rsidRPr="00ED3B84" w:rsidRDefault="00A92C3D" w:rsidP="00A92C3D">
      <w:pPr>
        <w:spacing w:line="360" w:lineRule="auto"/>
        <w:jc w:val="center"/>
        <w:rPr>
          <w:b/>
          <w:bCs/>
          <w:smallCaps/>
        </w:rPr>
      </w:pPr>
      <w:r>
        <w:rPr>
          <w:noProof/>
        </w:rPr>
        <w:drawing>
          <wp:anchor distT="0" distB="0" distL="0" distR="0" simplePos="0" relativeHeight="251659264" behindDoc="0" locked="0" layoutInCell="1" allowOverlap="1" wp14:anchorId="4FDE613D" wp14:editId="214530F6">
            <wp:simplePos x="0" y="0"/>
            <wp:positionH relativeFrom="column">
              <wp:posOffset>-48895</wp:posOffset>
            </wp:positionH>
            <wp:positionV relativeFrom="paragraph">
              <wp:posOffset>-167005</wp:posOffset>
            </wp:positionV>
            <wp:extent cx="1070610" cy="1043940"/>
            <wp:effectExtent l="0" t="0" r="0" b="3810"/>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0610" cy="104394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ED3B84">
        <w:rPr>
          <w:b/>
          <w:bCs/>
        </w:rPr>
        <w:t>Debreceni Egyetem Gazdaságtudományi Kar</w:t>
      </w:r>
    </w:p>
    <w:p w:rsidR="00A92C3D" w:rsidRDefault="00A92C3D" w:rsidP="00A92C3D">
      <w:pPr>
        <w:spacing w:line="360" w:lineRule="auto"/>
        <w:jc w:val="center"/>
        <w:rPr>
          <w:b/>
          <w:bCs/>
        </w:rPr>
      </w:pPr>
      <w:r>
        <w:rPr>
          <w:b/>
          <w:bCs/>
        </w:rPr>
        <w:t>2023/24. tanév 2</w:t>
      </w:r>
      <w:r w:rsidRPr="00ED3B84">
        <w:rPr>
          <w:b/>
          <w:bCs/>
        </w:rPr>
        <w:t>. félév</w:t>
      </w:r>
    </w:p>
    <w:p w:rsidR="00A92C3D" w:rsidRPr="00102F66" w:rsidRDefault="00A92C3D" w:rsidP="00A92C3D">
      <w:pPr>
        <w:spacing w:line="276" w:lineRule="auto"/>
        <w:jc w:val="center"/>
      </w:pPr>
    </w:p>
    <w:p w:rsidR="00A92C3D" w:rsidRPr="00102F66" w:rsidRDefault="00A92C3D" w:rsidP="00A92C3D">
      <w:pPr>
        <w:spacing w:line="276" w:lineRule="auto"/>
        <w:jc w:val="center"/>
        <w:rPr>
          <w:smallCaps/>
        </w:rPr>
      </w:pPr>
    </w:p>
    <w:p w:rsidR="00A92C3D" w:rsidRDefault="00A92C3D" w:rsidP="00A92C3D">
      <w:pPr>
        <w:spacing w:before="120" w:line="360" w:lineRule="auto"/>
      </w:pPr>
      <w:r>
        <w:rPr>
          <w:b/>
          <w:bCs/>
        </w:rPr>
        <w:t>Intézet</w:t>
      </w:r>
      <w:r w:rsidRPr="00ED3B84">
        <w:rPr>
          <w:b/>
          <w:bCs/>
        </w:rPr>
        <w:t xml:space="preserve"> neve</w:t>
      </w:r>
      <w:r w:rsidRPr="00ED3B84">
        <w:t xml:space="preserve">: </w:t>
      </w:r>
      <w:r>
        <w:t>Gazdálkodástudományi Intézet, Vállalatgazdaságtani Tanszék</w:t>
      </w:r>
    </w:p>
    <w:p w:rsidR="00A92C3D" w:rsidRDefault="00A92C3D" w:rsidP="00A92C3D">
      <w:pPr>
        <w:spacing w:line="360" w:lineRule="auto"/>
      </w:pPr>
      <w:r>
        <w:rPr>
          <w:b/>
          <w:bCs/>
        </w:rPr>
        <w:t>Szak</w:t>
      </w:r>
      <w:r w:rsidRPr="00ED3B84">
        <w:rPr>
          <w:b/>
          <w:bCs/>
        </w:rPr>
        <w:t xml:space="preserve"> megnevezése</w:t>
      </w:r>
      <w:r>
        <w:t xml:space="preserve">: Élelmiszermérnök </w:t>
      </w:r>
      <w:proofErr w:type="spellStart"/>
      <w:r>
        <w:t>BSc</w:t>
      </w:r>
      <w:proofErr w:type="spellEnd"/>
      <w:proofErr w:type="gramStart"/>
      <w:r>
        <w:t>.,</w:t>
      </w:r>
      <w:proofErr w:type="gramEnd"/>
      <w:r>
        <w:t xml:space="preserve"> Kertészmérnöki </w:t>
      </w:r>
      <w:proofErr w:type="spellStart"/>
      <w:r>
        <w:t>BSc</w:t>
      </w:r>
      <w:proofErr w:type="spellEnd"/>
      <w:r>
        <w:t xml:space="preserve">., Lótenyésztő mérnök </w:t>
      </w:r>
      <w:proofErr w:type="spellStart"/>
      <w:r>
        <w:t>BSc</w:t>
      </w:r>
      <w:proofErr w:type="spellEnd"/>
      <w:r>
        <w:t xml:space="preserve">., Mezőgazdasági mérnök </w:t>
      </w:r>
      <w:proofErr w:type="spellStart"/>
      <w:r>
        <w:t>BSc</w:t>
      </w:r>
      <w:proofErr w:type="spellEnd"/>
      <w:r>
        <w:t xml:space="preserve">., II. év </w:t>
      </w:r>
      <w:r>
        <w:tab/>
      </w:r>
    </w:p>
    <w:p w:rsidR="00A92C3D" w:rsidRDefault="00A92C3D" w:rsidP="00A92C3D">
      <w:pPr>
        <w:spacing w:line="360" w:lineRule="auto"/>
      </w:pPr>
      <w:r w:rsidRPr="00ED3B84">
        <w:rPr>
          <w:b/>
          <w:bCs/>
        </w:rPr>
        <w:t>Tagozat</w:t>
      </w:r>
      <w:r>
        <w:t>: nappali</w:t>
      </w:r>
    </w:p>
    <w:p w:rsidR="00A92C3D" w:rsidRPr="00ED3B84" w:rsidRDefault="00A92C3D" w:rsidP="00A92C3D">
      <w:pPr>
        <w:spacing w:line="360" w:lineRule="auto"/>
        <w:rPr>
          <w:smallCaps/>
        </w:rPr>
      </w:pPr>
      <w:r w:rsidRPr="00ED3B84">
        <w:rPr>
          <w:b/>
          <w:bCs/>
        </w:rPr>
        <w:t>Szakirány megnevezése</w:t>
      </w:r>
      <w:r>
        <w:t xml:space="preserve">: </w:t>
      </w:r>
    </w:p>
    <w:p w:rsidR="00A92C3D" w:rsidRDefault="00A92C3D" w:rsidP="00A92C3D">
      <w:pPr>
        <w:spacing w:line="360" w:lineRule="auto"/>
      </w:pPr>
      <w:r>
        <w:rPr>
          <w:b/>
          <w:bCs/>
        </w:rPr>
        <w:t>Tantárgy</w:t>
      </w:r>
      <w:r w:rsidRPr="00ED3B84">
        <w:rPr>
          <w:b/>
          <w:bCs/>
        </w:rPr>
        <w:t xml:space="preserve"> neve, </w:t>
      </w:r>
      <w:proofErr w:type="spellStart"/>
      <w:r w:rsidRPr="00ED3B84">
        <w:rPr>
          <w:b/>
          <w:bCs/>
        </w:rPr>
        <w:t>Neptun</w:t>
      </w:r>
      <w:proofErr w:type="spellEnd"/>
      <w:r>
        <w:rPr>
          <w:b/>
          <w:bCs/>
        </w:rPr>
        <w:t>-</w:t>
      </w:r>
      <w:r w:rsidRPr="00ED3B84">
        <w:rPr>
          <w:b/>
          <w:bCs/>
        </w:rPr>
        <w:t>kódja(i)</w:t>
      </w:r>
      <w:r w:rsidRPr="00ED3B84">
        <w:t xml:space="preserve">: </w:t>
      </w:r>
      <w:r>
        <w:t>Gazdaságtudományi ismeretek II. (Üzemtan) MTB7024_</w:t>
      </w:r>
      <w:proofErr w:type="gramStart"/>
      <w:r>
        <w:t>A</w:t>
      </w:r>
      <w:proofErr w:type="gramEnd"/>
    </w:p>
    <w:p w:rsidR="00A92C3D" w:rsidRDefault="00A92C3D" w:rsidP="00A92C3D">
      <w:pPr>
        <w:spacing w:line="360" w:lineRule="auto"/>
      </w:pPr>
      <w:r w:rsidRPr="00ED3B84">
        <w:rPr>
          <w:b/>
          <w:bCs/>
        </w:rPr>
        <w:t>Tantárgy óraszáma</w:t>
      </w:r>
      <w:r w:rsidRPr="00ED3B84">
        <w:t>:</w:t>
      </w:r>
      <w:r>
        <w:t xml:space="preserve"> heti 1 óra előadás + 1 óra gyakorlat </w:t>
      </w:r>
      <w:r w:rsidRPr="00ED3B84">
        <w:tab/>
      </w:r>
      <w:r>
        <w:t>(</w:t>
      </w:r>
      <w:proofErr w:type="spellStart"/>
      <w:r>
        <w:t>tömbösítve</w:t>
      </w:r>
      <w:proofErr w:type="spellEnd"/>
      <w:r>
        <w:t xml:space="preserve"> a félév második részében) </w:t>
      </w:r>
      <w:r>
        <w:rPr>
          <w:b/>
          <w:bCs/>
        </w:rPr>
        <w:t>K</w:t>
      </w:r>
      <w:r w:rsidRPr="00ED3B84">
        <w:rPr>
          <w:b/>
          <w:bCs/>
        </w:rPr>
        <w:t>reditértéke</w:t>
      </w:r>
      <w:r w:rsidRPr="00ED3B84">
        <w:t xml:space="preserve">: </w:t>
      </w:r>
      <w:r>
        <w:t>2 (együtt a Számviteli résszel 4)</w:t>
      </w:r>
    </w:p>
    <w:p w:rsidR="007A589E" w:rsidRPr="007A589E" w:rsidRDefault="007A589E" w:rsidP="00A92C3D">
      <w:pPr>
        <w:spacing w:line="360" w:lineRule="auto"/>
        <w:rPr>
          <w:sz w:val="12"/>
          <w:szCs w:val="12"/>
        </w:rPr>
      </w:pPr>
    </w:p>
    <w:p w:rsidR="00A92C3D" w:rsidRDefault="00A92C3D" w:rsidP="00A92C3D">
      <w:pPr>
        <w:jc w:val="both"/>
      </w:pPr>
      <w:r w:rsidRPr="00A15A31">
        <w:rPr>
          <w:b/>
          <w:bCs/>
        </w:rPr>
        <w:t xml:space="preserve">A tantárgy </w:t>
      </w:r>
      <w:proofErr w:type="gramStart"/>
      <w:r w:rsidRPr="00A15A31">
        <w:rPr>
          <w:b/>
          <w:bCs/>
        </w:rPr>
        <w:t>előkövetelménye(</w:t>
      </w:r>
      <w:proofErr w:type="gramEnd"/>
      <w:r w:rsidRPr="00A15A31">
        <w:rPr>
          <w:b/>
          <w:bCs/>
        </w:rPr>
        <w:t>i)</w:t>
      </w:r>
      <w:r>
        <w:t>: A tantárgy feltételezi mindazon – főleg gazdasági jellegű – tárgyak ismeretét, amelyek a megelőző félévvel bezárólag oktatásra kerültek.</w:t>
      </w:r>
    </w:p>
    <w:p w:rsidR="007A589E" w:rsidRPr="007A589E" w:rsidRDefault="007A589E" w:rsidP="00A92C3D">
      <w:pPr>
        <w:jc w:val="both"/>
        <w:rPr>
          <w:sz w:val="12"/>
          <w:szCs w:val="12"/>
        </w:rPr>
      </w:pPr>
    </w:p>
    <w:p w:rsidR="00A92C3D" w:rsidRPr="000D6C0F" w:rsidRDefault="00A92C3D" w:rsidP="00A92C3D">
      <w:pPr>
        <w:pStyle w:val="Listaszerbekezds"/>
        <w:numPr>
          <w:ilvl w:val="0"/>
          <w:numId w:val="7"/>
        </w:numPr>
        <w:spacing w:before="120"/>
        <w:ind w:left="426" w:hanging="426"/>
        <w:contextualSpacing w:val="0"/>
        <w:rPr>
          <w:b/>
          <w:bCs/>
          <w:smallCaps/>
          <w:sz w:val="24"/>
          <w:szCs w:val="24"/>
        </w:rPr>
      </w:pPr>
      <w:r w:rsidRPr="000D6C0F">
        <w:rPr>
          <w:b/>
          <w:bCs/>
          <w:smallCaps/>
          <w:sz w:val="24"/>
          <w:szCs w:val="24"/>
        </w:rPr>
        <w:t xml:space="preserve">A </w:t>
      </w:r>
      <w:proofErr w:type="gramStart"/>
      <w:r w:rsidRPr="000D6C0F">
        <w:rPr>
          <w:b/>
          <w:bCs/>
          <w:smallCaps/>
          <w:sz w:val="24"/>
          <w:szCs w:val="24"/>
        </w:rPr>
        <w:t>kurzus</w:t>
      </w:r>
      <w:proofErr w:type="gramEnd"/>
      <w:r w:rsidRPr="000D6C0F">
        <w:rPr>
          <w:b/>
          <w:bCs/>
          <w:smallCaps/>
          <w:sz w:val="24"/>
          <w:szCs w:val="24"/>
        </w:rPr>
        <w:t xml:space="preserve"> oktatói: Dr. Posta László egyetemi docens, Dr. Buzás Ferenc tudományos munkatárs</w:t>
      </w:r>
    </w:p>
    <w:p w:rsidR="00A92C3D" w:rsidRPr="00E82BE1" w:rsidRDefault="00A92C3D" w:rsidP="00A92C3D">
      <w:pPr>
        <w:rPr>
          <w:smallCaps/>
        </w:rPr>
      </w:pPr>
    </w:p>
    <w:p w:rsidR="00A92C3D" w:rsidRPr="00265A16" w:rsidRDefault="00A92C3D" w:rsidP="00A92C3D">
      <w:pPr>
        <w:jc w:val="both"/>
      </w:pPr>
      <w:r>
        <w:rPr>
          <w:b/>
          <w:bCs/>
          <w:smallCaps/>
        </w:rPr>
        <w:t xml:space="preserve">A </w:t>
      </w:r>
      <w:proofErr w:type="gramStart"/>
      <w:r>
        <w:rPr>
          <w:b/>
          <w:bCs/>
          <w:smallCaps/>
        </w:rPr>
        <w:t>kurzus</w:t>
      </w:r>
      <w:proofErr w:type="gramEnd"/>
      <w:r w:rsidRPr="00117293">
        <w:rPr>
          <w:b/>
          <w:bCs/>
          <w:smallCaps/>
        </w:rPr>
        <w:t xml:space="preserve"> célja:</w:t>
      </w:r>
      <w:r>
        <w:rPr>
          <w:b/>
          <w:bCs/>
          <w:smallCaps/>
        </w:rPr>
        <w:t xml:space="preserve"> </w:t>
      </w:r>
      <w:r>
        <w:t xml:space="preserve">A tantárgy oktatásának célja, hogy a tantárgy üzemtani részén belül a hallgatók megismerjék a mezőgazdasági vállalatok működésének gazdasági feltételeit. Ezen belül ismerjék meg az ökonómiai </w:t>
      </w:r>
      <w:proofErr w:type="gramStart"/>
      <w:r>
        <w:t>kategóriákat</w:t>
      </w:r>
      <w:proofErr w:type="gramEnd"/>
      <w:r>
        <w:t>, alapfogalmakat, betekintést nyerjenek a mezőgazdasági termelés erőforrásainak gazdasági kérdéseibe. Sajátítsák el az alapvető gazdasági számítások módszereit, így a jövedelem-, önköltség-, hatékonyság-, illetve jelen- és jövő érték számítás gyakorlatát.</w:t>
      </w:r>
    </w:p>
    <w:p w:rsidR="00A92C3D" w:rsidRPr="00117293" w:rsidRDefault="00A92C3D" w:rsidP="00A92C3D">
      <w:pPr>
        <w:rPr>
          <w:smallCaps/>
        </w:rPr>
      </w:pPr>
    </w:p>
    <w:p w:rsidR="00A92C3D" w:rsidRDefault="00A92C3D" w:rsidP="00A92C3D">
      <w:pPr>
        <w:numPr>
          <w:ilvl w:val="0"/>
          <w:numId w:val="7"/>
        </w:numPr>
        <w:spacing w:before="120"/>
        <w:ind w:left="426" w:hanging="426"/>
        <w:rPr>
          <w:b/>
          <w:bCs/>
          <w:smallCaps/>
        </w:rPr>
      </w:pPr>
      <w:r>
        <w:rPr>
          <w:b/>
          <w:bCs/>
          <w:smallCaps/>
        </w:rPr>
        <w:t>A</w:t>
      </w:r>
      <w:r w:rsidRPr="00117293">
        <w:rPr>
          <w:b/>
          <w:bCs/>
          <w:smallCaps/>
        </w:rPr>
        <w:t xml:space="preserve"> </w:t>
      </w:r>
      <w:proofErr w:type="gramStart"/>
      <w:r w:rsidRPr="00117293">
        <w:rPr>
          <w:b/>
          <w:bCs/>
          <w:smallCaps/>
        </w:rPr>
        <w:t>kurzus</w:t>
      </w:r>
      <w:proofErr w:type="gramEnd"/>
      <w:r w:rsidRPr="00117293">
        <w:rPr>
          <w:b/>
          <w:bCs/>
          <w:smallCaps/>
        </w:rPr>
        <w:t xml:space="preserve"> ütemezése, tananyaga</w:t>
      </w:r>
    </w:p>
    <w:p w:rsidR="00A92C3D" w:rsidRDefault="00A92C3D" w:rsidP="007A589E">
      <w:pPr>
        <w:spacing w:before="120"/>
        <w:rPr>
          <w:b/>
          <w:bCs/>
          <w:smallCaps/>
        </w:rPr>
      </w:pPr>
      <w:r>
        <w:rPr>
          <w:b/>
          <w:bCs/>
          <w:smallCaps/>
        </w:rPr>
        <w:t>Az előadások ideje: kedd, 12.00 – 13.50. Főépület I. előadó (Dr. posta László)</w:t>
      </w:r>
    </w:p>
    <w:p w:rsidR="00A92C3D" w:rsidRDefault="00A92C3D" w:rsidP="007A589E">
      <w:pPr>
        <w:spacing w:before="120"/>
        <w:rPr>
          <w:b/>
          <w:bCs/>
          <w:smallCaps/>
        </w:rPr>
      </w:pPr>
      <w:r>
        <w:rPr>
          <w:b/>
          <w:bCs/>
          <w:smallCaps/>
        </w:rPr>
        <w:t xml:space="preserve">A gyakorlatok ütemezése: </w:t>
      </w:r>
    </w:p>
    <w:p w:rsidR="00A92C3D" w:rsidRDefault="00A92C3D" w:rsidP="00A92C3D">
      <w:pPr>
        <w:spacing w:before="120"/>
      </w:pPr>
      <w:r>
        <w:t>Mezőgazdasági mérnök 1. csoport: Kedd 14.00 – 15.50. I. előadó (Dr. Posta László)</w:t>
      </w:r>
    </w:p>
    <w:p w:rsidR="00A92C3D" w:rsidRDefault="00A92C3D" w:rsidP="00A92C3D">
      <w:pPr>
        <w:spacing w:before="120"/>
      </w:pPr>
      <w:r>
        <w:t>Mezőgazdasági mérnök 2. csoport: Szerda 14.00 – 15.50. XI. előadó (Dr. Posta László)</w:t>
      </w:r>
    </w:p>
    <w:p w:rsidR="00A92C3D" w:rsidRDefault="00A92C3D" w:rsidP="00A92C3D">
      <w:pPr>
        <w:spacing w:before="120"/>
      </w:pPr>
      <w:r>
        <w:t>Kertészmérnök 1. csoport + Lótenyésztő mérnök 1. csoport: Csütörtök 14.00 – 15.50. X. előadó (Dr. Posta László)</w:t>
      </w:r>
    </w:p>
    <w:p w:rsidR="00A92C3D" w:rsidRDefault="00A92C3D" w:rsidP="00A92C3D">
      <w:pPr>
        <w:spacing w:before="120"/>
      </w:pPr>
      <w:r>
        <w:t>Élelmiszermérnök 1. csoport: Hétfő 10.00 – 11.50. (Dr. Buzás Ferenc)</w:t>
      </w:r>
    </w:p>
    <w:p w:rsidR="00A92C3D" w:rsidRPr="00117293" w:rsidRDefault="00A92C3D" w:rsidP="00A92C3D">
      <w:pPr>
        <w:spacing w:before="120"/>
        <w:rPr>
          <w:b/>
          <w:bCs/>
          <w:smallCaps/>
        </w:rPr>
      </w:pPr>
      <w:r>
        <w:t>Élelmiszermérnök 2. csoport: Hétfő 12.00 – 13.50. (Dr. Buzás Ferenc)</w:t>
      </w:r>
    </w:p>
    <w:p w:rsidR="00A92C3D" w:rsidRDefault="00A92C3D" w:rsidP="00A92C3D">
      <w:pPr>
        <w:rPr>
          <w:rFonts w:ascii="Garamond" w:hAnsi="Garamond" w:cs="Garamond"/>
          <w:smallCaps/>
        </w:rPr>
      </w:pPr>
    </w:p>
    <w:p w:rsidR="00A92C3D" w:rsidRDefault="00A92C3D" w:rsidP="00A92C3D">
      <w:pPr>
        <w:rPr>
          <w:rFonts w:ascii="Garamond" w:hAnsi="Garamond" w:cs="Garamond"/>
          <w:smallCaps/>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3"/>
        <w:gridCol w:w="3448"/>
        <w:gridCol w:w="3939"/>
      </w:tblGrid>
      <w:tr w:rsidR="00A92C3D" w:rsidRPr="00774EA2" w:rsidTr="00934726">
        <w:trPr>
          <w:jc w:val="center"/>
        </w:trPr>
        <w:tc>
          <w:tcPr>
            <w:tcW w:w="2783" w:type="dxa"/>
          </w:tcPr>
          <w:p w:rsidR="00A92C3D" w:rsidRPr="00774EA2" w:rsidRDefault="00A92C3D" w:rsidP="00934726">
            <w:pPr>
              <w:spacing w:before="120" w:after="120"/>
              <w:jc w:val="center"/>
              <w:rPr>
                <w:rFonts w:ascii="Garamond" w:hAnsi="Garamond" w:cs="Garamond"/>
                <w:b/>
                <w:bCs/>
              </w:rPr>
            </w:pPr>
            <w:r w:rsidRPr="00774EA2">
              <w:rPr>
                <w:rFonts w:ascii="Garamond" w:hAnsi="Garamond" w:cs="Garamond"/>
                <w:b/>
                <w:bCs/>
              </w:rPr>
              <w:t>Hét, időpont</w:t>
            </w:r>
          </w:p>
        </w:tc>
        <w:tc>
          <w:tcPr>
            <w:tcW w:w="3448" w:type="dxa"/>
          </w:tcPr>
          <w:p w:rsidR="00A92C3D" w:rsidRPr="00774EA2" w:rsidRDefault="00A92C3D" w:rsidP="00934726">
            <w:pPr>
              <w:spacing w:before="120" w:after="120"/>
              <w:jc w:val="center"/>
              <w:rPr>
                <w:rFonts w:ascii="Garamond" w:hAnsi="Garamond" w:cs="Garamond"/>
                <w:b/>
                <w:bCs/>
              </w:rPr>
            </w:pPr>
            <w:r>
              <w:rPr>
                <w:rFonts w:ascii="Garamond" w:hAnsi="Garamond" w:cs="Garamond"/>
                <w:b/>
                <w:bCs/>
              </w:rPr>
              <w:t>Előadás</w:t>
            </w:r>
            <w:r w:rsidRPr="00774EA2">
              <w:rPr>
                <w:rFonts w:ascii="Garamond" w:hAnsi="Garamond" w:cs="Garamond"/>
                <w:b/>
                <w:bCs/>
              </w:rPr>
              <w:t xml:space="preserve"> (téma)</w:t>
            </w:r>
          </w:p>
        </w:tc>
        <w:tc>
          <w:tcPr>
            <w:tcW w:w="3939" w:type="dxa"/>
          </w:tcPr>
          <w:p w:rsidR="00A92C3D" w:rsidRPr="00774EA2" w:rsidRDefault="00A92C3D" w:rsidP="00934726">
            <w:pPr>
              <w:spacing w:before="120" w:after="120"/>
              <w:jc w:val="center"/>
              <w:rPr>
                <w:rFonts w:ascii="Garamond" w:hAnsi="Garamond" w:cs="Garamond"/>
                <w:b/>
                <w:bCs/>
              </w:rPr>
            </w:pPr>
            <w:r>
              <w:rPr>
                <w:rFonts w:ascii="Garamond" w:hAnsi="Garamond" w:cs="Garamond"/>
                <w:b/>
                <w:bCs/>
              </w:rPr>
              <w:t>Gyakorlat/szeminárium</w:t>
            </w:r>
          </w:p>
        </w:tc>
      </w:tr>
      <w:tr w:rsidR="00A92C3D" w:rsidRPr="00774EA2" w:rsidTr="00934726">
        <w:trPr>
          <w:jc w:val="center"/>
        </w:trPr>
        <w:tc>
          <w:tcPr>
            <w:tcW w:w="2783" w:type="dxa"/>
          </w:tcPr>
          <w:p w:rsidR="00A92C3D" w:rsidRPr="00774EA2" w:rsidRDefault="00A92C3D" w:rsidP="00934726">
            <w:pPr>
              <w:rPr>
                <w:rFonts w:ascii="Garamond" w:hAnsi="Garamond" w:cs="Garamond"/>
              </w:rPr>
            </w:pPr>
            <w:r w:rsidRPr="00774EA2">
              <w:rPr>
                <w:rFonts w:ascii="Garamond" w:hAnsi="Garamond" w:cs="Garamond"/>
              </w:rPr>
              <w:t xml:space="preserve">1. </w:t>
            </w:r>
            <w:r>
              <w:rPr>
                <w:rFonts w:ascii="Garamond" w:hAnsi="Garamond" w:cs="Garamond"/>
              </w:rPr>
              <w:t xml:space="preserve">(8) </w:t>
            </w:r>
            <w:r w:rsidRPr="00774EA2">
              <w:rPr>
                <w:rFonts w:ascii="Garamond" w:hAnsi="Garamond" w:cs="Garamond"/>
              </w:rPr>
              <w:t xml:space="preserve">hét </w:t>
            </w:r>
          </w:p>
          <w:p w:rsidR="00A92C3D" w:rsidRDefault="00A92C3D" w:rsidP="00934726">
            <w:pPr>
              <w:rPr>
                <w:rFonts w:ascii="Garamond" w:hAnsi="Garamond" w:cs="Garamond"/>
              </w:rPr>
            </w:pPr>
            <w:r>
              <w:rPr>
                <w:rFonts w:ascii="Garamond" w:hAnsi="Garamond" w:cs="Garamond"/>
              </w:rPr>
              <w:t>2024. április 9.</w:t>
            </w:r>
          </w:p>
          <w:p w:rsidR="00A92C3D" w:rsidRPr="00774EA2" w:rsidRDefault="00A92C3D" w:rsidP="00934726">
            <w:pPr>
              <w:rPr>
                <w:rFonts w:ascii="Garamond" w:hAnsi="Garamond" w:cs="Garamond"/>
              </w:rPr>
            </w:pPr>
            <w:r>
              <w:rPr>
                <w:rFonts w:ascii="Garamond" w:hAnsi="Garamond" w:cs="Garamond"/>
              </w:rPr>
              <w:t>kedd</w:t>
            </w:r>
          </w:p>
        </w:tc>
        <w:tc>
          <w:tcPr>
            <w:tcW w:w="3448" w:type="dxa"/>
          </w:tcPr>
          <w:p w:rsidR="00A92C3D" w:rsidRPr="004D7FF4" w:rsidRDefault="00A92C3D" w:rsidP="00934726">
            <w:r w:rsidRPr="005D2808">
              <w:t>Orientáció, a követelményrendszer ismertetése</w:t>
            </w:r>
            <w:r>
              <w:t xml:space="preserve">. </w:t>
            </w:r>
            <w:r w:rsidRPr="00202748">
              <w:t>Vállalatgazdasági alapfogalmak.</w:t>
            </w:r>
            <w:r>
              <w:t xml:space="preserve"> </w:t>
            </w:r>
            <w:r w:rsidRPr="00202748">
              <w:t>Termelési érték, termelési költség I.</w:t>
            </w:r>
          </w:p>
        </w:tc>
        <w:tc>
          <w:tcPr>
            <w:tcW w:w="3939" w:type="dxa"/>
          </w:tcPr>
          <w:p w:rsidR="00A92C3D" w:rsidRPr="00774EA2" w:rsidRDefault="00A92C3D" w:rsidP="00934726">
            <w:pPr>
              <w:rPr>
                <w:rFonts w:ascii="Garamond" w:hAnsi="Garamond" w:cs="Garamond"/>
              </w:rPr>
            </w:pPr>
            <w:r>
              <w:rPr>
                <w:rFonts w:ascii="Garamond" w:hAnsi="Garamond" w:cs="Garamond"/>
              </w:rPr>
              <w:t>Termelési érték, termelési költség számítása</w:t>
            </w:r>
          </w:p>
        </w:tc>
      </w:tr>
      <w:tr w:rsidR="00A92C3D" w:rsidRPr="00774EA2" w:rsidTr="00934726">
        <w:trPr>
          <w:jc w:val="center"/>
        </w:trPr>
        <w:tc>
          <w:tcPr>
            <w:tcW w:w="2783" w:type="dxa"/>
          </w:tcPr>
          <w:p w:rsidR="00A92C3D" w:rsidRPr="00774EA2" w:rsidRDefault="00A92C3D" w:rsidP="00934726">
            <w:pPr>
              <w:rPr>
                <w:rFonts w:ascii="Garamond" w:hAnsi="Garamond" w:cs="Garamond"/>
              </w:rPr>
            </w:pPr>
            <w:r>
              <w:rPr>
                <w:rFonts w:ascii="Garamond" w:hAnsi="Garamond" w:cs="Garamond"/>
              </w:rPr>
              <w:lastRenderedPageBreak/>
              <w:t>2</w:t>
            </w:r>
            <w:r w:rsidRPr="00774EA2">
              <w:rPr>
                <w:rFonts w:ascii="Garamond" w:hAnsi="Garamond" w:cs="Garamond"/>
              </w:rPr>
              <w:t xml:space="preserve">. </w:t>
            </w:r>
            <w:r>
              <w:rPr>
                <w:rFonts w:ascii="Garamond" w:hAnsi="Garamond" w:cs="Garamond"/>
              </w:rPr>
              <w:t xml:space="preserve">(9) </w:t>
            </w:r>
            <w:r w:rsidRPr="00774EA2">
              <w:rPr>
                <w:rFonts w:ascii="Garamond" w:hAnsi="Garamond" w:cs="Garamond"/>
              </w:rPr>
              <w:t xml:space="preserve">hét </w:t>
            </w:r>
          </w:p>
          <w:p w:rsidR="00A92C3D" w:rsidRDefault="00A92C3D" w:rsidP="00934726">
            <w:pPr>
              <w:rPr>
                <w:rFonts w:ascii="Garamond" w:hAnsi="Garamond" w:cs="Garamond"/>
              </w:rPr>
            </w:pPr>
            <w:r>
              <w:rPr>
                <w:rFonts w:ascii="Garamond" w:hAnsi="Garamond" w:cs="Garamond"/>
              </w:rPr>
              <w:t>2024. április 16.</w:t>
            </w:r>
          </w:p>
          <w:p w:rsidR="00A92C3D" w:rsidRPr="00774EA2" w:rsidRDefault="00A92C3D" w:rsidP="00934726">
            <w:pPr>
              <w:rPr>
                <w:rFonts w:ascii="Garamond" w:hAnsi="Garamond" w:cs="Garamond"/>
              </w:rPr>
            </w:pPr>
            <w:r>
              <w:rPr>
                <w:rFonts w:ascii="Garamond" w:hAnsi="Garamond" w:cs="Garamond"/>
              </w:rPr>
              <w:t>kedd</w:t>
            </w:r>
          </w:p>
        </w:tc>
        <w:tc>
          <w:tcPr>
            <w:tcW w:w="3448" w:type="dxa"/>
          </w:tcPr>
          <w:p w:rsidR="00A92C3D" w:rsidRPr="004D7FF4" w:rsidRDefault="00A92C3D" w:rsidP="00934726">
            <w:r w:rsidRPr="00202748">
              <w:t>Termelési költség II. (önköltségszámítás</w:t>
            </w:r>
            <w:r>
              <w:t>)</w:t>
            </w:r>
          </w:p>
        </w:tc>
        <w:tc>
          <w:tcPr>
            <w:tcW w:w="3939" w:type="dxa"/>
          </w:tcPr>
          <w:p w:rsidR="00A92C3D" w:rsidRPr="00774EA2" w:rsidRDefault="00A92C3D" w:rsidP="00934726">
            <w:pPr>
              <w:rPr>
                <w:rFonts w:ascii="Garamond" w:hAnsi="Garamond" w:cs="Garamond"/>
              </w:rPr>
            </w:pPr>
            <w:r>
              <w:t>Önköltségszámítás I.</w:t>
            </w:r>
          </w:p>
        </w:tc>
      </w:tr>
      <w:tr w:rsidR="00A92C3D" w:rsidRPr="00774EA2" w:rsidTr="00934726">
        <w:trPr>
          <w:jc w:val="center"/>
        </w:trPr>
        <w:tc>
          <w:tcPr>
            <w:tcW w:w="2783" w:type="dxa"/>
          </w:tcPr>
          <w:p w:rsidR="00A92C3D" w:rsidRPr="00774EA2" w:rsidRDefault="00A92C3D" w:rsidP="00934726">
            <w:pPr>
              <w:rPr>
                <w:rFonts w:ascii="Garamond" w:hAnsi="Garamond" w:cs="Garamond"/>
              </w:rPr>
            </w:pPr>
            <w:r>
              <w:rPr>
                <w:rFonts w:ascii="Garamond" w:hAnsi="Garamond" w:cs="Garamond"/>
              </w:rPr>
              <w:t>3</w:t>
            </w:r>
            <w:r w:rsidRPr="00774EA2">
              <w:rPr>
                <w:rFonts w:ascii="Garamond" w:hAnsi="Garamond" w:cs="Garamond"/>
              </w:rPr>
              <w:t xml:space="preserve">. </w:t>
            </w:r>
            <w:r>
              <w:rPr>
                <w:rFonts w:ascii="Garamond" w:hAnsi="Garamond" w:cs="Garamond"/>
              </w:rPr>
              <w:t xml:space="preserve">(10) </w:t>
            </w:r>
            <w:r w:rsidRPr="00774EA2">
              <w:rPr>
                <w:rFonts w:ascii="Garamond" w:hAnsi="Garamond" w:cs="Garamond"/>
              </w:rPr>
              <w:t xml:space="preserve">hét </w:t>
            </w:r>
          </w:p>
          <w:p w:rsidR="00A92C3D" w:rsidRDefault="00A92C3D" w:rsidP="00934726">
            <w:pPr>
              <w:rPr>
                <w:rFonts w:ascii="Garamond" w:hAnsi="Garamond" w:cs="Garamond"/>
              </w:rPr>
            </w:pPr>
            <w:r>
              <w:rPr>
                <w:rFonts w:ascii="Garamond" w:hAnsi="Garamond" w:cs="Garamond"/>
              </w:rPr>
              <w:t>2024. április 23.</w:t>
            </w:r>
          </w:p>
          <w:p w:rsidR="00A92C3D" w:rsidRPr="00774EA2" w:rsidRDefault="00A92C3D" w:rsidP="00934726">
            <w:pPr>
              <w:rPr>
                <w:rFonts w:ascii="Garamond" w:hAnsi="Garamond" w:cs="Garamond"/>
              </w:rPr>
            </w:pPr>
            <w:r>
              <w:rPr>
                <w:rFonts w:ascii="Garamond" w:hAnsi="Garamond" w:cs="Garamond"/>
              </w:rPr>
              <w:t>kedd</w:t>
            </w:r>
          </w:p>
        </w:tc>
        <w:tc>
          <w:tcPr>
            <w:tcW w:w="3448" w:type="dxa"/>
          </w:tcPr>
          <w:p w:rsidR="00A92C3D" w:rsidRDefault="00A92C3D" w:rsidP="00934726">
            <w:pPr>
              <w:rPr>
                <w:rFonts w:ascii="Garamond" w:hAnsi="Garamond" w:cs="Garamond"/>
              </w:rPr>
            </w:pPr>
            <w:r w:rsidRPr="00202748">
              <w:t>Jövedelem. Hatékonyság</w:t>
            </w:r>
            <w:r>
              <w:t xml:space="preserve"> és </w:t>
            </w:r>
            <w:proofErr w:type="gramStart"/>
            <w:r>
              <w:t>kategóriái</w:t>
            </w:r>
            <w:proofErr w:type="gramEnd"/>
            <w:r>
              <w:t>, mutatórendszere.</w:t>
            </w:r>
          </w:p>
        </w:tc>
        <w:tc>
          <w:tcPr>
            <w:tcW w:w="3939" w:type="dxa"/>
          </w:tcPr>
          <w:p w:rsidR="00A92C3D" w:rsidRPr="00774EA2" w:rsidRDefault="00A92C3D" w:rsidP="00934726">
            <w:pPr>
              <w:rPr>
                <w:rFonts w:ascii="Garamond" w:hAnsi="Garamond" w:cs="Garamond"/>
              </w:rPr>
            </w:pPr>
            <w:r>
              <w:t>Önköltségszámítás II.</w:t>
            </w:r>
          </w:p>
        </w:tc>
      </w:tr>
      <w:tr w:rsidR="00A92C3D" w:rsidRPr="00774EA2" w:rsidTr="00934726">
        <w:trPr>
          <w:jc w:val="center"/>
        </w:trPr>
        <w:tc>
          <w:tcPr>
            <w:tcW w:w="2783" w:type="dxa"/>
          </w:tcPr>
          <w:p w:rsidR="00A92C3D" w:rsidRPr="00774EA2" w:rsidRDefault="00A92C3D" w:rsidP="00934726">
            <w:pPr>
              <w:rPr>
                <w:rFonts w:ascii="Garamond" w:hAnsi="Garamond" w:cs="Garamond"/>
              </w:rPr>
            </w:pPr>
            <w:r>
              <w:rPr>
                <w:rFonts w:ascii="Garamond" w:hAnsi="Garamond" w:cs="Garamond"/>
              </w:rPr>
              <w:t>4</w:t>
            </w:r>
            <w:r w:rsidRPr="00774EA2">
              <w:rPr>
                <w:rFonts w:ascii="Garamond" w:hAnsi="Garamond" w:cs="Garamond"/>
              </w:rPr>
              <w:t xml:space="preserve">. </w:t>
            </w:r>
            <w:r>
              <w:rPr>
                <w:rFonts w:ascii="Garamond" w:hAnsi="Garamond" w:cs="Garamond"/>
              </w:rPr>
              <w:t xml:space="preserve">(11) </w:t>
            </w:r>
            <w:r w:rsidRPr="00774EA2">
              <w:rPr>
                <w:rFonts w:ascii="Garamond" w:hAnsi="Garamond" w:cs="Garamond"/>
              </w:rPr>
              <w:t xml:space="preserve">hét </w:t>
            </w:r>
          </w:p>
          <w:p w:rsidR="00A92C3D" w:rsidRDefault="00A92C3D" w:rsidP="00934726">
            <w:pPr>
              <w:rPr>
                <w:rFonts w:ascii="Garamond" w:hAnsi="Garamond" w:cs="Garamond"/>
              </w:rPr>
            </w:pPr>
            <w:r>
              <w:rPr>
                <w:rFonts w:ascii="Garamond" w:hAnsi="Garamond" w:cs="Garamond"/>
              </w:rPr>
              <w:t>2024. április 30.</w:t>
            </w:r>
          </w:p>
          <w:p w:rsidR="00A92C3D" w:rsidRPr="00774EA2" w:rsidRDefault="00A92C3D" w:rsidP="00934726">
            <w:pPr>
              <w:rPr>
                <w:rFonts w:ascii="Garamond" w:hAnsi="Garamond" w:cs="Garamond"/>
              </w:rPr>
            </w:pPr>
            <w:r>
              <w:rPr>
                <w:rFonts w:ascii="Garamond" w:hAnsi="Garamond" w:cs="Garamond"/>
              </w:rPr>
              <w:t>kedd</w:t>
            </w:r>
          </w:p>
        </w:tc>
        <w:tc>
          <w:tcPr>
            <w:tcW w:w="3448" w:type="dxa"/>
          </w:tcPr>
          <w:p w:rsidR="00A92C3D" w:rsidRDefault="00A92C3D" w:rsidP="00934726">
            <w:pPr>
              <w:rPr>
                <w:rFonts w:ascii="Garamond" w:hAnsi="Garamond" w:cs="Garamond"/>
              </w:rPr>
            </w:pPr>
            <w:r>
              <w:t>A termelés erőforrásai. A tőke. Befektetett eszközök, beruházások szerepe a gazdálkodásban.</w:t>
            </w:r>
          </w:p>
        </w:tc>
        <w:tc>
          <w:tcPr>
            <w:tcW w:w="3939" w:type="dxa"/>
          </w:tcPr>
          <w:p w:rsidR="00A92C3D" w:rsidRPr="00774EA2" w:rsidRDefault="00A92C3D" w:rsidP="00934726">
            <w:pPr>
              <w:rPr>
                <w:rFonts w:ascii="Garamond" w:hAnsi="Garamond" w:cs="Garamond"/>
              </w:rPr>
            </w:pPr>
            <w:r>
              <w:t>Jövedelemformák, jövedelmezőség számítása.</w:t>
            </w:r>
          </w:p>
        </w:tc>
      </w:tr>
      <w:tr w:rsidR="00A92C3D" w:rsidRPr="00774EA2" w:rsidTr="00934726">
        <w:trPr>
          <w:jc w:val="center"/>
        </w:trPr>
        <w:tc>
          <w:tcPr>
            <w:tcW w:w="2783" w:type="dxa"/>
          </w:tcPr>
          <w:p w:rsidR="00A92C3D" w:rsidRPr="00774EA2" w:rsidRDefault="00A92C3D" w:rsidP="00934726">
            <w:pPr>
              <w:rPr>
                <w:rFonts w:ascii="Garamond" w:hAnsi="Garamond" w:cs="Garamond"/>
              </w:rPr>
            </w:pPr>
            <w:r>
              <w:rPr>
                <w:rFonts w:ascii="Garamond" w:hAnsi="Garamond" w:cs="Garamond"/>
              </w:rPr>
              <w:t>5</w:t>
            </w:r>
            <w:r w:rsidRPr="00774EA2">
              <w:rPr>
                <w:rFonts w:ascii="Garamond" w:hAnsi="Garamond" w:cs="Garamond"/>
              </w:rPr>
              <w:t xml:space="preserve">. </w:t>
            </w:r>
            <w:r>
              <w:rPr>
                <w:rFonts w:ascii="Garamond" w:hAnsi="Garamond" w:cs="Garamond"/>
              </w:rPr>
              <w:t xml:space="preserve">(12) </w:t>
            </w:r>
            <w:r w:rsidRPr="00774EA2">
              <w:rPr>
                <w:rFonts w:ascii="Garamond" w:hAnsi="Garamond" w:cs="Garamond"/>
              </w:rPr>
              <w:t xml:space="preserve">hét </w:t>
            </w:r>
          </w:p>
          <w:p w:rsidR="00A92C3D" w:rsidRDefault="00A92C3D" w:rsidP="00934726">
            <w:pPr>
              <w:rPr>
                <w:rFonts w:ascii="Garamond" w:hAnsi="Garamond" w:cs="Garamond"/>
              </w:rPr>
            </w:pPr>
            <w:r>
              <w:rPr>
                <w:rFonts w:ascii="Garamond" w:hAnsi="Garamond" w:cs="Garamond"/>
              </w:rPr>
              <w:t>2024. május 7.</w:t>
            </w:r>
          </w:p>
          <w:p w:rsidR="00A92C3D" w:rsidRPr="00774EA2" w:rsidRDefault="00A92C3D" w:rsidP="00934726">
            <w:pPr>
              <w:rPr>
                <w:rFonts w:ascii="Garamond" w:hAnsi="Garamond" w:cs="Garamond"/>
              </w:rPr>
            </w:pPr>
            <w:r>
              <w:rPr>
                <w:rFonts w:ascii="Garamond" w:hAnsi="Garamond" w:cs="Garamond"/>
              </w:rPr>
              <w:t>kedd</w:t>
            </w:r>
          </w:p>
        </w:tc>
        <w:tc>
          <w:tcPr>
            <w:tcW w:w="3448" w:type="dxa"/>
          </w:tcPr>
          <w:p w:rsidR="00A92C3D" w:rsidRDefault="00A92C3D" w:rsidP="00934726">
            <w:pPr>
              <w:rPr>
                <w:rFonts w:ascii="Garamond" w:hAnsi="Garamond" w:cs="Garamond"/>
              </w:rPr>
            </w:pPr>
            <w:r>
              <w:t>Termőföld értékelése, földvásárlás, földbérlet gazdasági kérdései.</w:t>
            </w:r>
          </w:p>
        </w:tc>
        <w:tc>
          <w:tcPr>
            <w:tcW w:w="3939" w:type="dxa"/>
          </w:tcPr>
          <w:p w:rsidR="00A92C3D" w:rsidRPr="00774EA2" w:rsidRDefault="00A92C3D" w:rsidP="00934726">
            <w:pPr>
              <w:rPr>
                <w:rFonts w:ascii="Garamond" w:hAnsi="Garamond" w:cs="Garamond"/>
              </w:rPr>
            </w:pPr>
            <w:r>
              <w:t>A tőke, a tőke költségei (kamatos-kamat számítás, diszkontálás). I.</w:t>
            </w:r>
          </w:p>
        </w:tc>
      </w:tr>
      <w:tr w:rsidR="00A92C3D" w:rsidRPr="00774EA2" w:rsidTr="00934726">
        <w:trPr>
          <w:jc w:val="center"/>
        </w:trPr>
        <w:tc>
          <w:tcPr>
            <w:tcW w:w="2783" w:type="dxa"/>
          </w:tcPr>
          <w:p w:rsidR="00A92C3D" w:rsidRPr="00774EA2" w:rsidRDefault="00A92C3D" w:rsidP="00934726">
            <w:pPr>
              <w:rPr>
                <w:rFonts w:ascii="Garamond" w:hAnsi="Garamond" w:cs="Garamond"/>
              </w:rPr>
            </w:pPr>
            <w:r>
              <w:rPr>
                <w:rFonts w:ascii="Garamond" w:hAnsi="Garamond" w:cs="Garamond"/>
              </w:rPr>
              <w:t>6</w:t>
            </w:r>
            <w:r w:rsidRPr="00774EA2">
              <w:rPr>
                <w:rFonts w:ascii="Garamond" w:hAnsi="Garamond" w:cs="Garamond"/>
              </w:rPr>
              <w:t xml:space="preserve">. </w:t>
            </w:r>
            <w:r>
              <w:rPr>
                <w:rFonts w:ascii="Garamond" w:hAnsi="Garamond" w:cs="Garamond"/>
              </w:rPr>
              <w:t xml:space="preserve">(13) </w:t>
            </w:r>
            <w:r w:rsidRPr="00774EA2">
              <w:rPr>
                <w:rFonts w:ascii="Garamond" w:hAnsi="Garamond" w:cs="Garamond"/>
              </w:rPr>
              <w:t xml:space="preserve">hét </w:t>
            </w:r>
          </w:p>
          <w:p w:rsidR="00A92C3D" w:rsidRDefault="00A92C3D" w:rsidP="00934726">
            <w:pPr>
              <w:rPr>
                <w:rFonts w:ascii="Garamond" w:hAnsi="Garamond" w:cs="Garamond"/>
              </w:rPr>
            </w:pPr>
            <w:r>
              <w:rPr>
                <w:rFonts w:ascii="Garamond" w:hAnsi="Garamond" w:cs="Garamond"/>
              </w:rPr>
              <w:t>2024. május 14.</w:t>
            </w:r>
          </w:p>
          <w:p w:rsidR="00A92C3D" w:rsidRPr="00774EA2" w:rsidRDefault="00A92C3D" w:rsidP="00934726">
            <w:pPr>
              <w:rPr>
                <w:rFonts w:ascii="Garamond" w:hAnsi="Garamond" w:cs="Garamond"/>
              </w:rPr>
            </w:pPr>
            <w:r>
              <w:rPr>
                <w:rFonts w:ascii="Garamond" w:hAnsi="Garamond" w:cs="Garamond"/>
              </w:rPr>
              <w:t>kedd</w:t>
            </w:r>
          </w:p>
        </w:tc>
        <w:tc>
          <w:tcPr>
            <w:tcW w:w="3448" w:type="dxa"/>
          </w:tcPr>
          <w:p w:rsidR="00A92C3D" w:rsidRDefault="00A92C3D" w:rsidP="00934726">
            <w:pPr>
              <w:rPr>
                <w:rFonts w:ascii="Garamond" w:hAnsi="Garamond" w:cs="Garamond"/>
              </w:rPr>
            </w:pPr>
            <w:r>
              <w:t xml:space="preserve">Forgóeszközök szerepe a gazdálkodásban. </w:t>
            </w:r>
            <w:r w:rsidRPr="00202748">
              <w:t>Emberi erőforrás</w:t>
            </w:r>
            <w:r>
              <w:t xml:space="preserve"> szerepe a gazdálkodásban</w:t>
            </w:r>
            <w:r w:rsidRPr="00202748">
              <w:t>.</w:t>
            </w:r>
          </w:p>
        </w:tc>
        <w:tc>
          <w:tcPr>
            <w:tcW w:w="3939" w:type="dxa"/>
          </w:tcPr>
          <w:p w:rsidR="00A92C3D" w:rsidRPr="00774EA2" w:rsidRDefault="00A92C3D" w:rsidP="00934726">
            <w:pPr>
              <w:rPr>
                <w:rFonts w:ascii="Garamond" w:hAnsi="Garamond" w:cs="Garamond"/>
              </w:rPr>
            </w:pPr>
            <w:r>
              <w:t>A tőke, a tőke költségei (kamatos-kamat számítás, diszkontálás). II.</w:t>
            </w:r>
          </w:p>
        </w:tc>
      </w:tr>
      <w:tr w:rsidR="00A92C3D" w:rsidRPr="00774EA2" w:rsidTr="00934726">
        <w:trPr>
          <w:jc w:val="center"/>
        </w:trPr>
        <w:tc>
          <w:tcPr>
            <w:tcW w:w="2783" w:type="dxa"/>
          </w:tcPr>
          <w:p w:rsidR="00A92C3D" w:rsidRPr="00774EA2" w:rsidRDefault="00A92C3D" w:rsidP="00934726">
            <w:pPr>
              <w:rPr>
                <w:rFonts w:ascii="Garamond" w:hAnsi="Garamond" w:cs="Garamond"/>
              </w:rPr>
            </w:pPr>
            <w:r>
              <w:rPr>
                <w:rFonts w:ascii="Garamond" w:hAnsi="Garamond" w:cs="Garamond"/>
              </w:rPr>
              <w:t>7</w:t>
            </w:r>
            <w:r w:rsidRPr="00774EA2">
              <w:rPr>
                <w:rFonts w:ascii="Garamond" w:hAnsi="Garamond" w:cs="Garamond"/>
              </w:rPr>
              <w:t>.</w:t>
            </w:r>
            <w:r>
              <w:rPr>
                <w:rFonts w:ascii="Garamond" w:hAnsi="Garamond" w:cs="Garamond"/>
              </w:rPr>
              <w:t xml:space="preserve"> (14)</w:t>
            </w:r>
            <w:r w:rsidRPr="00774EA2">
              <w:rPr>
                <w:rFonts w:ascii="Garamond" w:hAnsi="Garamond" w:cs="Garamond"/>
              </w:rPr>
              <w:t xml:space="preserve"> hét </w:t>
            </w:r>
          </w:p>
          <w:p w:rsidR="00A92C3D" w:rsidRDefault="00A92C3D" w:rsidP="00934726">
            <w:pPr>
              <w:rPr>
                <w:rFonts w:ascii="Garamond" w:hAnsi="Garamond" w:cs="Garamond"/>
              </w:rPr>
            </w:pPr>
            <w:r>
              <w:rPr>
                <w:rFonts w:ascii="Garamond" w:hAnsi="Garamond" w:cs="Garamond"/>
              </w:rPr>
              <w:t>2024. május 21.</w:t>
            </w:r>
          </w:p>
          <w:p w:rsidR="00A92C3D" w:rsidRPr="00774EA2" w:rsidRDefault="00A92C3D" w:rsidP="00934726">
            <w:pPr>
              <w:rPr>
                <w:rFonts w:ascii="Garamond" w:hAnsi="Garamond" w:cs="Garamond"/>
              </w:rPr>
            </w:pPr>
            <w:r>
              <w:rPr>
                <w:rFonts w:ascii="Garamond" w:hAnsi="Garamond" w:cs="Garamond"/>
              </w:rPr>
              <w:t>kedd</w:t>
            </w:r>
          </w:p>
        </w:tc>
        <w:tc>
          <w:tcPr>
            <w:tcW w:w="3448" w:type="dxa"/>
          </w:tcPr>
          <w:p w:rsidR="00A92C3D" w:rsidRDefault="00A92C3D" w:rsidP="00934726">
            <w:pPr>
              <w:rPr>
                <w:rFonts w:ascii="Garamond" w:hAnsi="Garamond" w:cs="Garamond"/>
              </w:rPr>
            </w:pPr>
            <w:r>
              <w:t>Zárthelyi dolgozat íratása.</w:t>
            </w:r>
          </w:p>
        </w:tc>
        <w:tc>
          <w:tcPr>
            <w:tcW w:w="3939" w:type="dxa"/>
          </w:tcPr>
          <w:p w:rsidR="00A92C3D" w:rsidRPr="00774EA2" w:rsidRDefault="00A92C3D" w:rsidP="00934726">
            <w:pPr>
              <w:rPr>
                <w:rFonts w:ascii="Garamond" w:hAnsi="Garamond" w:cs="Garamond"/>
              </w:rPr>
            </w:pPr>
            <w:r>
              <w:t>-</w:t>
            </w:r>
          </w:p>
        </w:tc>
      </w:tr>
    </w:tbl>
    <w:p w:rsidR="00A92C3D" w:rsidRDefault="00A92C3D" w:rsidP="00A92C3D">
      <w:pPr>
        <w:rPr>
          <w:rFonts w:ascii="Garamond" w:hAnsi="Garamond" w:cs="Garamond"/>
        </w:rPr>
      </w:pPr>
    </w:p>
    <w:p w:rsidR="00A92C3D" w:rsidRDefault="00A92C3D" w:rsidP="00A92C3D">
      <w:pPr>
        <w:numPr>
          <w:ilvl w:val="0"/>
          <w:numId w:val="7"/>
        </w:numPr>
        <w:spacing w:before="120"/>
        <w:ind w:left="426" w:hanging="426"/>
        <w:rPr>
          <w:rFonts w:ascii="Garamond" w:hAnsi="Garamond" w:cs="Garamond"/>
          <w:b/>
          <w:bCs/>
          <w:smallCaps/>
        </w:rPr>
      </w:pPr>
      <w:r>
        <w:rPr>
          <w:rFonts w:ascii="Garamond" w:hAnsi="Garamond" w:cs="Garamond"/>
          <w:b/>
          <w:bCs/>
          <w:smallCaps/>
        </w:rPr>
        <w:t>F</w:t>
      </w:r>
      <w:r w:rsidRPr="00AA5C07">
        <w:rPr>
          <w:rFonts w:ascii="Garamond" w:hAnsi="Garamond" w:cs="Garamond"/>
          <w:b/>
          <w:bCs/>
          <w:smallCaps/>
        </w:rPr>
        <w:t xml:space="preserve">élévközi </w:t>
      </w:r>
      <w:r>
        <w:rPr>
          <w:rFonts w:ascii="Garamond" w:hAnsi="Garamond" w:cs="Garamond"/>
          <w:b/>
          <w:bCs/>
          <w:smallCaps/>
        </w:rPr>
        <w:t>és vizsga</w:t>
      </w:r>
      <w:r w:rsidRPr="00AA5C07">
        <w:rPr>
          <w:rFonts w:ascii="Garamond" w:hAnsi="Garamond" w:cs="Garamond"/>
          <w:b/>
          <w:bCs/>
          <w:smallCaps/>
        </w:rPr>
        <w:t>követelmények</w:t>
      </w:r>
    </w:p>
    <w:p w:rsidR="00A92C3D" w:rsidRPr="00117293" w:rsidRDefault="00A92C3D" w:rsidP="00A92C3D">
      <w:pPr>
        <w:rPr>
          <w:rFonts w:ascii="Garamond" w:hAnsi="Garamond" w:cs="Garamond"/>
          <w:smallCaps/>
        </w:rPr>
      </w:pPr>
    </w:p>
    <w:p w:rsidR="00A92C3D" w:rsidRDefault="00A92C3D" w:rsidP="00A92C3D">
      <w:pPr>
        <w:jc w:val="both"/>
      </w:pPr>
      <w:r>
        <w:t xml:space="preserve">Az előadásokon való részvétel ajánlott, a gyakorlatokon való részvétel kötelező. A jelenlét a gyakorlatokon mindig, előadások esetében alkalomszerűen ellenőrzésre kerül. Aki a gyakorlatokról 2-nél több esetben hiányzik, annak a tantárgyfelelős megtagadja a félévvégi aláírást. </w:t>
      </w:r>
    </w:p>
    <w:p w:rsidR="00A92C3D" w:rsidRPr="00BD4120" w:rsidRDefault="00A92C3D" w:rsidP="00A92C3D">
      <w:pPr>
        <w:rPr>
          <w:rFonts w:ascii="Garamond" w:hAnsi="Garamond" w:cs="Garamond"/>
        </w:rPr>
      </w:pPr>
    </w:p>
    <w:p w:rsidR="00A92C3D" w:rsidRDefault="00A92C3D" w:rsidP="00A92C3D">
      <w:pPr>
        <w:numPr>
          <w:ilvl w:val="0"/>
          <w:numId w:val="7"/>
        </w:numPr>
        <w:spacing w:before="120"/>
        <w:ind w:left="426" w:hanging="426"/>
        <w:rPr>
          <w:rFonts w:ascii="Garamond" w:hAnsi="Garamond" w:cs="Garamond"/>
          <w:b/>
          <w:bCs/>
          <w:smallCaps/>
        </w:rPr>
      </w:pPr>
      <w:r>
        <w:rPr>
          <w:rFonts w:ascii="Garamond" w:hAnsi="Garamond" w:cs="Garamond"/>
          <w:b/>
          <w:bCs/>
          <w:smallCaps/>
        </w:rPr>
        <w:t>É</w:t>
      </w:r>
      <w:r w:rsidRPr="00AA5C07">
        <w:rPr>
          <w:rFonts w:ascii="Garamond" w:hAnsi="Garamond" w:cs="Garamond"/>
          <w:b/>
          <w:bCs/>
          <w:smallCaps/>
        </w:rPr>
        <w:t>rtékelés módja</w:t>
      </w:r>
    </w:p>
    <w:p w:rsidR="00A92C3D" w:rsidRDefault="00A92C3D" w:rsidP="00A92C3D">
      <w:pPr>
        <w:rPr>
          <w:rFonts w:ascii="Garamond" w:hAnsi="Garamond" w:cs="Garamond"/>
        </w:rPr>
      </w:pPr>
    </w:p>
    <w:p w:rsidR="00A92C3D" w:rsidRPr="00D01D0F" w:rsidRDefault="00A92C3D" w:rsidP="00A92C3D">
      <w:pPr>
        <w:jc w:val="both"/>
      </w:pPr>
      <w:r>
        <w:t>A hallgatók zárthelyi dolgozat (</w:t>
      </w:r>
      <w:proofErr w:type="spellStart"/>
      <w:r>
        <w:t>elearninges</w:t>
      </w:r>
      <w:proofErr w:type="spellEnd"/>
      <w:r>
        <w:t xml:space="preserve"> teszt) formájában adnak számot tudásukról, melyek alapján gyakorlati jegyet kapnak. A zárthelyi dolgozat megírása kötelező, indokolt esetben (szakorvosi igazolás, illetve hetesi gyakorlat miatti hiányzás) egyszer pótolható, illetve sikertelenség esetén a gyakorlati jegy javítására kétszer van lehetőség.</w:t>
      </w:r>
    </w:p>
    <w:p w:rsidR="00A92C3D" w:rsidRPr="00AA5C07" w:rsidRDefault="00A92C3D" w:rsidP="00A92C3D">
      <w:pPr>
        <w:rPr>
          <w:rFonts w:ascii="Garamond" w:hAnsi="Garamond" w:cs="Garamond"/>
        </w:rPr>
      </w:pPr>
    </w:p>
    <w:p w:rsidR="00A92C3D" w:rsidRDefault="00A92C3D" w:rsidP="00A92C3D">
      <w:pPr>
        <w:numPr>
          <w:ilvl w:val="0"/>
          <w:numId w:val="7"/>
        </w:numPr>
        <w:spacing w:before="120"/>
        <w:ind w:left="426" w:hanging="426"/>
        <w:rPr>
          <w:rFonts w:ascii="Garamond" w:hAnsi="Garamond" w:cs="Garamond"/>
          <w:b/>
          <w:bCs/>
          <w:smallCaps/>
        </w:rPr>
      </w:pPr>
      <w:r>
        <w:rPr>
          <w:rFonts w:ascii="Garamond" w:hAnsi="Garamond" w:cs="Garamond"/>
          <w:b/>
          <w:bCs/>
          <w:smallCaps/>
        </w:rPr>
        <w:t>Kötelező irodalom</w:t>
      </w:r>
    </w:p>
    <w:p w:rsidR="00A92C3D" w:rsidRDefault="00A92C3D" w:rsidP="00A92C3D">
      <w:pPr>
        <w:spacing w:before="120"/>
        <w:rPr>
          <w:rFonts w:ascii="Garamond" w:hAnsi="Garamond" w:cs="Garamond"/>
          <w:b/>
          <w:bCs/>
          <w:smallCaps/>
        </w:rPr>
      </w:pPr>
    </w:p>
    <w:p w:rsidR="00A92C3D" w:rsidRDefault="00A92C3D" w:rsidP="00A92C3D">
      <w:pPr>
        <w:jc w:val="both"/>
      </w:pPr>
      <w:r>
        <w:t xml:space="preserve">• Dr. </w:t>
      </w:r>
      <w:proofErr w:type="spellStart"/>
      <w:r>
        <w:t>Pfau</w:t>
      </w:r>
      <w:proofErr w:type="spellEnd"/>
      <w:r>
        <w:t xml:space="preserve"> Ernő – Dr. </w:t>
      </w:r>
      <w:proofErr w:type="spellStart"/>
      <w:r>
        <w:t>Nábrádi</w:t>
      </w:r>
      <w:proofErr w:type="spellEnd"/>
      <w:r>
        <w:t xml:space="preserve"> András: A mezőgazdasági vállalkozások termelési tényezői, erőforrásai (egyetemi jegyzet). Debrecen, 2007.</w:t>
      </w:r>
    </w:p>
    <w:p w:rsidR="00A92C3D" w:rsidRDefault="00A92C3D" w:rsidP="00A92C3D">
      <w:pPr>
        <w:jc w:val="both"/>
      </w:pPr>
      <w:r>
        <w:t xml:space="preserve">• Dr. </w:t>
      </w:r>
      <w:proofErr w:type="spellStart"/>
      <w:r>
        <w:t>Pfau</w:t>
      </w:r>
      <w:proofErr w:type="spellEnd"/>
      <w:r>
        <w:t xml:space="preserve"> Ernő – Dr. Posta László: Ökonómiai füzetek 6. Vállalatgazdasági alapfogalmak (egyetemi jegyzet). Debrecen, 2011.</w:t>
      </w:r>
    </w:p>
    <w:p w:rsidR="00A92C3D" w:rsidRPr="00671A81" w:rsidRDefault="00A92C3D" w:rsidP="00A92C3D">
      <w:pPr>
        <w:jc w:val="both"/>
      </w:pPr>
      <w:r>
        <w:t xml:space="preserve">• Az előadásokon elhangzó </w:t>
      </w:r>
      <w:proofErr w:type="gramStart"/>
      <w:r>
        <w:t>aktualizált</w:t>
      </w:r>
      <w:proofErr w:type="gramEnd"/>
      <w:r>
        <w:t xml:space="preserve"> tananyag.</w:t>
      </w:r>
    </w:p>
    <w:p w:rsidR="00A92C3D" w:rsidRPr="00AA5C07" w:rsidRDefault="00A92C3D" w:rsidP="00A92C3D">
      <w:pPr>
        <w:rPr>
          <w:rFonts w:ascii="Garamond" w:hAnsi="Garamond" w:cs="Garamond"/>
        </w:rPr>
      </w:pPr>
    </w:p>
    <w:p w:rsidR="00A92C3D" w:rsidRDefault="00A92C3D" w:rsidP="00A92C3D">
      <w:pPr>
        <w:numPr>
          <w:ilvl w:val="0"/>
          <w:numId w:val="7"/>
        </w:numPr>
        <w:spacing w:before="120"/>
        <w:ind w:left="426" w:hanging="426"/>
        <w:rPr>
          <w:rFonts w:ascii="Garamond" w:hAnsi="Garamond" w:cs="Garamond"/>
          <w:b/>
          <w:bCs/>
          <w:smallCaps/>
        </w:rPr>
      </w:pPr>
      <w:r>
        <w:rPr>
          <w:rFonts w:ascii="Garamond" w:hAnsi="Garamond" w:cs="Garamond"/>
          <w:b/>
          <w:bCs/>
          <w:smallCaps/>
        </w:rPr>
        <w:t>Ajánlott irodalom</w:t>
      </w:r>
    </w:p>
    <w:p w:rsidR="00A92C3D" w:rsidRDefault="00A92C3D" w:rsidP="00A92C3D">
      <w:pPr>
        <w:rPr>
          <w:rFonts w:ascii="Garamond" w:hAnsi="Garamond" w:cs="Garamond"/>
        </w:rPr>
      </w:pPr>
    </w:p>
    <w:p w:rsidR="00A92C3D" w:rsidRDefault="00A92C3D" w:rsidP="00A92C3D">
      <w:pPr>
        <w:jc w:val="both"/>
      </w:pPr>
      <w:r>
        <w:t xml:space="preserve">• Dr. </w:t>
      </w:r>
      <w:proofErr w:type="spellStart"/>
      <w:r>
        <w:t>Pfau</w:t>
      </w:r>
      <w:proofErr w:type="spellEnd"/>
      <w:r>
        <w:t xml:space="preserve"> Ernő – Dr. Széles Gyula: Mezőgazdasági üzemtan II. Mezőgazdasági Szaktudás Kiadó, Budapest, 2001.</w:t>
      </w:r>
    </w:p>
    <w:p w:rsidR="00A92C3D" w:rsidRDefault="00A92C3D" w:rsidP="00A92C3D">
      <w:pPr>
        <w:jc w:val="both"/>
      </w:pPr>
      <w:r>
        <w:t>• E</w:t>
      </w:r>
      <w:proofErr w:type="gramStart"/>
      <w:r>
        <w:t>.N</w:t>
      </w:r>
      <w:proofErr w:type="gramEnd"/>
      <w:r>
        <w:t xml:space="preserve">. </w:t>
      </w:r>
      <w:proofErr w:type="spellStart"/>
      <w:r>
        <w:t>Castle</w:t>
      </w:r>
      <w:proofErr w:type="spellEnd"/>
      <w:r>
        <w:t xml:space="preserve"> – M</w:t>
      </w:r>
      <w:proofErr w:type="gramStart"/>
      <w:r>
        <w:t>.H</w:t>
      </w:r>
      <w:proofErr w:type="gramEnd"/>
      <w:r>
        <w:t xml:space="preserve">. Becker – </w:t>
      </w:r>
      <w:proofErr w:type="gramStart"/>
      <w:r>
        <w:t>A</w:t>
      </w:r>
      <w:proofErr w:type="gramEnd"/>
      <w:r>
        <w:t>.G. Nelson: Farmgazdálkodás. Mezőgazda Kiadó, Budapest, 1992.</w:t>
      </w:r>
      <w:r>
        <w:br/>
        <w:t xml:space="preserve">• </w:t>
      </w:r>
      <w:proofErr w:type="spellStart"/>
      <w:r>
        <w:t>Chikán</w:t>
      </w:r>
      <w:proofErr w:type="spellEnd"/>
      <w:r>
        <w:t xml:space="preserve"> Attila: Vállalatgazdaságtan. Aula Kiadó, Budapest, 1992. </w:t>
      </w:r>
    </w:p>
    <w:p w:rsidR="00A92C3D" w:rsidRDefault="00A92C3D" w:rsidP="00A92C3D">
      <w:pPr>
        <w:jc w:val="both"/>
      </w:pPr>
      <w:r>
        <w:t>• Vállalati gazdaságtan gyakorlati jegyzet a IV. évfolyam számára (</w:t>
      </w:r>
      <w:proofErr w:type="spellStart"/>
      <w:r>
        <w:t>Szerk</w:t>
      </w:r>
      <w:proofErr w:type="spellEnd"/>
      <w:r>
        <w:t>.: Dr. Posta László). Debrecen, 2003.</w:t>
      </w:r>
    </w:p>
    <w:p w:rsidR="00A92C3D" w:rsidRPr="00414A4C" w:rsidRDefault="00A92C3D" w:rsidP="00A92C3D">
      <w:pPr>
        <w:jc w:val="both"/>
      </w:pPr>
      <w:r>
        <w:lastRenderedPageBreak/>
        <w:t xml:space="preserve">• </w:t>
      </w:r>
      <w:proofErr w:type="spellStart"/>
      <w:r>
        <w:t>Nábrádi</w:t>
      </w:r>
      <w:proofErr w:type="spellEnd"/>
      <w:r>
        <w:t xml:space="preserve"> </w:t>
      </w:r>
      <w:proofErr w:type="gramStart"/>
      <w:r>
        <w:t>A</w:t>
      </w:r>
      <w:proofErr w:type="gramEnd"/>
      <w:r>
        <w:t>. (</w:t>
      </w:r>
      <w:proofErr w:type="spellStart"/>
      <w:r>
        <w:t>szerk</w:t>
      </w:r>
      <w:proofErr w:type="spellEnd"/>
      <w:r>
        <w:t xml:space="preserve">) – </w:t>
      </w:r>
      <w:proofErr w:type="spellStart"/>
      <w:r>
        <w:t>Bai</w:t>
      </w:r>
      <w:proofErr w:type="spellEnd"/>
      <w:r>
        <w:t xml:space="preserve"> </w:t>
      </w:r>
      <w:proofErr w:type="gramStart"/>
      <w:r>
        <w:t>A</w:t>
      </w:r>
      <w:proofErr w:type="gramEnd"/>
      <w:r>
        <w:t>. (</w:t>
      </w:r>
      <w:proofErr w:type="spellStart"/>
      <w:r>
        <w:t>szerk</w:t>
      </w:r>
      <w:proofErr w:type="spellEnd"/>
      <w:r>
        <w:t xml:space="preserve">.) – </w:t>
      </w:r>
      <w:proofErr w:type="spellStart"/>
      <w:r>
        <w:t>Gabnai</w:t>
      </w:r>
      <w:proofErr w:type="spellEnd"/>
      <w:r>
        <w:t xml:space="preserve"> Z: Mezőgazdasági és energetikai ökonómiai ismeretek (2</w:t>
      </w:r>
      <w:proofErr w:type="gramStart"/>
      <w:r>
        <w:t>.,</w:t>
      </w:r>
      <w:proofErr w:type="gramEnd"/>
      <w:r>
        <w:t xml:space="preserve"> 3., 5. fejezet). Debrecen, 2018.</w:t>
      </w:r>
    </w:p>
    <w:p w:rsidR="00A92C3D" w:rsidRPr="00D01D0F" w:rsidRDefault="00A92C3D" w:rsidP="00A92C3D">
      <w:pPr>
        <w:jc w:val="both"/>
      </w:pPr>
    </w:p>
    <w:p w:rsidR="00A92C3D" w:rsidRDefault="00A92C3D" w:rsidP="00A92C3D">
      <w:pPr>
        <w:numPr>
          <w:ilvl w:val="0"/>
          <w:numId w:val="7"/>
        </w:numPr>
        <w:spacing w:before="120"/>
        <w:ind w:left="426" w:hanging="426"/>
        <w:rPr>
          <w:rFonts w:ascii="Garamond" w:hAnsi="Garamond" w:cs="Garamond"/>
          <w:b/>
          <w:bCs/>
          <w:smallCaps/>
        </w:rPr>
      </w:pPr>
      <w:r w:rsidRPr="00AA5C07">
        <w:rPr>
          <w:rFonts w:ascii="Garamond" w:hAnsi="Garamond" w:cs="Garamond"/>
          <w:b/>
          <w:bCs/>
          <w:smallCaps/>
        </w:rPr>
        <w:t xml:space="preserve">egyéb </w:t>
      </w:r>
      <w:proofErr w:type="gramStart"/>
      <w:r w:rsidRPr="00AA5C07">
        <w:rPr>
          <w:rFonts w:ascii="Garamond" w:hAnsi="Garamond" w:cs="Garamond"/>
          <w:b/>
          <w:bCs/>
          <w:smallCaps/>
        </w:rPr>
        <w:t>információk</w:t>
      </w:r>
      <w:proofErr w:type="gramEnd"/>
    </w:p>
    <w:p w:rsidR="00A92C3D" w:rsidRDefault="00A92C3D" w:rsidP="00A92C3D">
      <w:pPr>
        <w:spacing w:before="120"/>
        <w:rPr>
          <w:rFonts w:ascii="Garamond" w:hAnsi="Garamond" w:cs="Garamond"/>
          <w:b/>
          <w:bCs/>
          <w:smallCaps/>
        </w:rPr>
      </w:pPr>
    </w:p>
    <w:p w:rsidR="00A92C3D" w:rsidRDefault="00A92C3D" w:rsidP="00A92C3D">
      <w:pPr>
        <w:jc w:val="both"/>
      </w:pPr>
      <w:r>
        <w:t>Az előadásokhoz oktatástechnikai eszköz – írásvetítő, projektor – valamint fénymásoló, a gyakorlatokhoz számológép szükséges.</w:t>
      </w:r>
    </w:p>
    <w:p w:rsidR="00A92C3D" w:rsidRDefault="00A92C3D" w:rsidP="00A92C3D">
      <w:pPr>
        <w:rPr>
          <w:rFonts w:ascii="Garamond" w:hAnsi="Garamond" w:cs="Garamond"/>
        </w:rPr>
      </w:pPr>
    </w:p>
    <w:p w:rsidR="00A92C3D" w:rsidRDefault="00A92C3D" w:rsidP="00A92C3D">
      <w:pPr>
        <w:spacing w:before="120"/>
      </w:pPr>
      <w:r>
        <w:rPr>
          <w:rFonts w:ascii="Garamond" w:hAnsi="Garamond" w:cs="Garamond"/>
          <w:b/>
          <w:bCs/>
        </w:rPr>
        <w:t>Debrecen, 2024. február</w:t>
      </w:r>
      <w:r w:rsidRPr="00E82BE1">
        <w:rPr>
          <w:rFonts w:ascii="Garamond" w:hAnsi="Garamond" w:cs="Garamond"/>
          <w:b/>
          <w:bCs/>
        </w:rPr>
        <w:t xml:space="preserve"> </w:t>
      </w:r>
      <w:r>
        <w:rPr>
          <w:rFonts w:ascii="Garamond" w:hAnsi="Garamond" w:cs="Garamond"/>
          <w:b/>
          <w:bCs/>
        </w:rPr>
        <w:t>12</w:t>
      </w:r>
      <w:r w:rsidRPr="00E82BE1">
        <w:rPr>
          <w:rFonts w:ascii="Garamond" w:hAnsi="Garamond" w:cs="Garamond"/>
          <w:b/>
          <w:bCs/>
        </w:rPr>
        <w:t>.</w:t>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t xml:space="preserve"> </w:t>
      </w:r>
    </w:p>
    <w:p w:rsidR="00A92C3D" w:rsidRPr="00671A81" w:rsidRDefault="00A92C3D" w:rsidP="000D6C0F">
      <w:pPr>
        <w:spacing w:before="120"/>
        <w:ind w:left="6381" w:firstLine="709"/>
        <w:jc w:val="right"/>
        <w:rPr>
          <w:rFonts w:ascii="Garamond" w:hAnsi="Garamond" w:cs="Garamond"/>
          <w:b/>
          <w:bCs/>
        </w:rPr>
      </w:pPr>
      <w:r>
        <w:t>Dr. Posta László</w:t>
      </w:r>
    </w:p>
    <w:p w:rsidR="00A92C3D" w:rsidRDefault="00A92C3D" w:rsidP="000D6C0F">
      <w:pPr>
        <w:ind w:left="3540"/>
        <w:jc w:val="right"/>
      </w:pPr>
      <w:r>
        <w:t xml:space="preserve">     </w:t>
      </w:r>
      <w:r>
        <w:tab/>
      </w:r>
      <w:r>
        <w:tab/>
      </w:r>
      <w:r>
        <w:tab/>
      </w:r>
      <w:proofErr w:type="gramStart"/>
      <w:r>
        <w:t>egyetemi</w:t>
      </w:r>
      <w:proofErr w:type="gramEnd"/>
      <w:r>
        <w:t xml:space="preserve"> docens</w:t>
      </w:r>
    </w:p>
    <w:p w:rsidR="00A92C3D" w:rsidRDefault="00A92C3D" w:rsidP="000D6C0F">
      <w:pPr>
        <w:ind w:left="2832" w:firstLine="708"/>
        <w:jc w:val="right"/>
      </w:pPr>
      <w:r>
        <w:t xml:space="preserve">      </w:t>
      </w:r>
      <w:r>
        <w:tab/>
      </w:r>
      <w:r>
        <w:tab/>
      </w:r>
      <w:r>
        <w:tab/>
      </w:r>
      <w:proofErr w:type="gramStart"/>
      <w:r>
        <w:t>tantárgyfelelős</w:t>
      </w:r>
      <w:proofErr w:type="gramEnd"/>
    </w:p>
    <w:p w:rsidR="00A92C3D" w:rsidRDefault="00A92C3D" w:rsidP="00A92C3D">
      <w:pPr>
        <w:rPr>
          <w:rFonts w:ascii="Garamond" w:hAnsi="Garamond" w:cs="Garamond"/>
        </w:rPr>
      </w:pPr>
    </w:p>
    <w:p w:rsidR="00A92C3D" w:rsidRDefault="00A92C3D">
      <w:pPr>
        <w:spacing w:after="160" w:line="259" w:lineRule="auto"/>
      </w:pPr>
      <w:r>
        <w:br w:type="page"/>
      </w:r>
    </w:p>
    <w:p w:rsidR="00A92C3D" w:rsidRPr="00A92C3D" w:rsidRDefault="00A92C3D" w:rsidP="00A92C3D">
      <w:pPr>
        <w:rPr>
          <w:sz w:val="20"/>
          <w:szCs w:val="20"/>
        </w:rPr>
      </w:pPr>
    </w:p>
    <w:p w:rsidR="00A92C3D" w:rsidRPr="00A92C3D" w:rsidRDefault="00A92C3D" w:rsidP="00A92C3D">
      <w:pPr>
        <w:rPr>
          <w:sz w:val="20"/>
          <w:szCs w:val="20"/>
        </w:rPr>
      </w:pPr>
    </w:p>
    <w:p w:rsidR="00A92C3D" w:rsidRPr="00A92C3D" w:rsidRDefault="00A92C3D" w:rsidP="00A92C3D">
      <w:pPr>
        <w:spacing w:line="360" w:lineRule="auto"/>
        <w:jc w:val="center"/>
        <w:rPr>
          <w:b/>
          <w:bCs/>
          <w:sz w:val="20"/>
        </w:rPr>
      </w:pPr>
      <w:r w:rsidRPr="00A92C3D">
        <w:rPr>
          <w:b/>
          <w:bCs/>
          <w:sz w:val="20"/>
        </w:rPr>
        <w:t>GYAKORLATI FOGLALKOZÁSI TERV</w:t>
      </w:r>
    </w:p>
    <w:p w:rsidR="00A92C3D" w:rsidRPr="00A92C3D" w:rsidRDefault="00A92C3D" w:rsidP="00A92C3D">
      <w:pPr>
        <w:spacing w:line="360" w:lineRule="atLeast"/>
        <w:jc w:val="center"/>
        <w:rPr>
          <w:b/>
          <w:bCs/>
          <w:sz w:val="20"/>
        </w:rPr>
      </w:pPr>
      <w:r w:rsidRPr="00A92C3D">
        <w:rPr>
          <w:b/>
          <w:bCs/>
          <w:sz w:val="20"/>
        </w:rPr>
        <w:t xml:space="preserve">Gazdaságtudományi ismeretek II. (Üzemtan) </w:t>
      </w:r>
    </w:p>
    <w:p w:rsidR="00A92C3D" w:rsidRPr="00A92C3D" w:rsidRDefault="00A92C3D" w:rsidP="00A92C3D">
      <w:pPr>
        <w:spacing w:line="360" w:lineRule="atLeast"/>
        <w:jc w:val="center"/>
        <w:rPr>
          <w:b/>
          <w:bCs/>
          <w:sz w:val="20"/>
        </w:rPr>
      </w:pPr>
      <w:r w:rsidRPr="00A92C3D">
        <w:rPr>
          <w:b/>
          <w:bCs/>
          <w:sz w:val="20"/>
        </w:rPr>
        <w:t>(MTB7024_</w:t>
      </w:r>
      <w:proofErr w:type="gramStart"/>
      <w:r w:rsidRPr="00A92C3D">
        <w:rPr>
          <w:b/>
          <w:bCs/>
          <w:sz w:val="20"/>
        </w:rPr>
        <w:t>A</w:t>
      </w:r>
      <w:proofErr w:type="gramEnd"/>
      <w:r w:rsidRPr="00A92C3D">
        <w:rPr>
          <w:b/>
          <w:bCs/>
          <w:sz w:val="20"/>
        </w:rPr>
        <w:t>)</w:t>
      </w:r>
    </w:p>
    <w:p w:rsidR="00A92C3D" w:rsidRPr="00A92C3D" w:rsidRDefault="00A92C3D" w:rsidP="00A92C3D">
      <w:pPr>
        <w:spacing w:line="360" w:lineRule="atLeast"/>
        <w:jc w:val="center"/>
        <w:rPr>
          <w:sz w:val="20"/>
        </w:rPr>
      </w:pPr>
      <w:r w:rsidRPr="00A92C3D">
        <w:rPr>
          <w:sz w:val="20"/>
        </w:rPr>
        <w:t>2023/2024. tanév II. félév</w:t>
      </w:r>
    </w:p>
    <w:p w:rsidR="00A92C3D" w:rsidRPr="00A92C3D" w:rsidRDefault="00A92C3D" w:rsidP="00A92C3D">
      <w:pPr>
        <w:spacing w:line="360" w:lineRule="atLeast"/>
        <w:jc w:val="center"/>
        <w:rPr>
          <w:sz w:val="20"/>
        </w:rPr>
      </w:pPr>
      <w:r w:rsidRPr="00A92C3D">
        <w:rPr>
          <w:sz w:val="20"/>
        </w:rPr>
        <w:t xml:space="preserve">II. évfolyam Élelmiszer-, Kertész-, Lótenyésztő-, Mezőgazdasági mérnök </w:t>
      </w:r>
      <w:proofErr w:type="spellStart"/>
      <w:r w:rsidRPr="00A92C3D">
        <w:rPr>
          <w:sz w:val="20"/>
        </w:rPr>
        <w:t>BSc</w:t>
      </w:r>
      <w:proofErr w:type="spellEnd"/>
      <w:r w:rsidRPr="00A92C3D">
        <w:rPr>
          <w:sz w:val="20"/>
        </w:rPr>
        <w:t xml:space="preserve">. </w:t>
      </w:r>
      <w:proofErr w:type="gramStart"/>
      <w:r w:rsidRPr="00A92C3D">
        <w:rPr>
          <w:sz w:val="20"/>
        </w:rPr>
        <w:t>szakok</w:t>
      </w:r>
      <w:proofErr w:type="gramEnd"/>
    </w:p>
    <w:p w:rsidR="00A92C3D" w:rsidRPr="00A92C3D" w:rsidRDefault="00A92C3D" w:rsidP="00A92C3D">
      <w:pPr>
        <w:spacing w:line="360" w:lineRule="auto"/>
        <w:jc w:val="both"/>
        <w:rPr>
          <w:bCs/>
          <w:sz w:val="20"/>
        </w:rPr>
      </w:pPr>
      <w:r w:rsidRPr="00A92C3D">
        <w:rPr>
          <w:bCs/>
          <w:sz w:val="20"/>
        </w:rPr>
        <w:t>A gyakorlatokon a hallgatók az előadásokon elhangzó tananyaghoz kapcsolódóan feladatokat oldanak meg a gyakorlatvezetők útmutatása szerint.</w:t>
      </w:r>
    </w:p>
    <w:p w:rsidR="00A92C3D" w:rsidRPr="00A92C3D" w:rsidRDefault="00A92C3D" w:rsidP="00A92C3D">
      <w:pPr>
        <w:spacing w:line="360" w:lineRule="auto"/>
        <w:jc w:val="both"/>
        <w:rPr>
          <w:sz w:val="20"/>
        </w:rPr>
      </w:pPr>
      <w:r w:rsidRPr="00A92C3D">
        <w:rPr>
          <w:b/>
          <w:bCs/>
          <w:sz w:val="20"/>
        </w:rPr>
        <w:t xml:space="preserve">A gyakorlatok tematikája: </w:t>
      </w:r>
      <w:r w:rsidRPr="00A92C3D">
        <w:rPr>
          <w:sz w:val="20"/>
        </w:rPr>
        <w:t>(a félév során 6 alkalommal, hetente 2 óra, a félév második felétől kezdődően)</w:t>
      </w:r>
    </w:p>
    <w:tbl>
      <w:tblPr>
        <w:tblW w:w="0" w:type="auto"/>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7868"/>
      </w:tblGrid>
      <w:tr w:rsidR="00A92C3D" w:rsidRPr="00A92C3D" w:rsidTr="00934726">
        <w:trPr>
          <w:trHeight w:val="20"/>
        </w:trPr>
        <w:tc>
          <w:tcPr>
            <w:tcW w:w="1204" w:type="dxa"/>
            <w:tcBorders>
              <w:top w:val="double" w:sz="12" w:space="0" w:color="auto"/>
              <w:left w:val="double" w:sz="12" w:space="0" w:color="auto"/>
              <w:bottom w:val="double" w:sz="6" w:space="0" w:color="auto"/>
              <w:right w:val="single" w:sz="6" w:space="0" w:color="auto"/>
            </w:tcBorders>
          </w:tcPr>
          <w:p w:rsidR="00A92C3D" w:rsidRPr="00A92C3D" w:rsidRDefault="00A92C3D" w:rsidP="00A92C3D">
            <w:pPr>
              <w:spacing w:line="360" w:lineRule="auto"/>
              <w:jc w:val="center"/>
              <w:rPr>
                <w:b/>
                <w:bCs/>
                <w:sz w:val="20"/>
              </w:rPr>
            </w:pPr>
            <w:r w:rsidRPr="00A92C3D">
              <w:rPr>
                <w:b/>
                <w:bCs/>
                <w:sz w:val="20"/>
              </w:rPr>
              <w:t>Sorszám</w:t>
            </w:r>
          </w:p>
        </w:tc>
        <w:tc>
          <w:tcPr>
            <w:tcW w:w="7868" w:type="dxa"/>
            <w:tcBorders>
              <w:top w:val="double" w:sz="12" w:space="0" w:color="auto"/>
              <w:left w:val="single" w:sz="6" w:space="0" w:color="auto"/>
              <w:bottom w:val="double" w:sz="6" w:space="0" w:color="auto"/>
              <w:right w:val="double" w:sz="12" w:space="0" w:color="auto"/>
            </w:tcBorders>
          </w:tcPr>
          <w:p w:rsidR="00A92C3D" w:rsidRPr="00A92C3D" w:rsidRDefault="00A92C3D" w:rsidP="00A92C3D">
            <w:pPr>
              <w:spacing w:line="360" w:lineRule="auto"/>
              <w:jc w:val="center"/>
              <w:rPr>
                <w:b/>
                <w:bCs/>
                <w:sz w:val="20"/>
              </w:rPr>
            </w:pPr>
            <w:r w:rsidRPr="00A92C3D">
              <w:rPr>
                <w:b/>
                <w:bCs/>
                <w:sz w:val="20"/>
              </w:rPr>
              <w:t>Téma</w:t>
            </w:r>
          </w:p>
        </w:tc>
      </w:tr>
      <w:tr w:rsidR="00A92C3D" w:rsidRPr="00A92C3D" w:rsidTr="00934726">
        <w:tc>
          <w:tcPr>
            <w:tcW w:w="1204" w:type="dxa"/>
            <w:tcBorders>
              <w:top w:val="nil"/>
              <w:left w:val="double" w:sz="12" w:space="0" w:color="auto"/>
              <w:bottom w:val="single" w:sz="6" w:space="0" w:color="auto"/>
              <w:right w:val="single" w:sz="6" w:space="0" w:color="auto"/>
            </w:tcBorders>
          </w:tcPr>
          <w:p w:rsidR="00A92C3D" w:rsidRPr="00A92C3D" w:rsidRDefault="00A92C3D" w:rsidP="00A92C3D">
            <w:pPr>
              <w:spacing w:line="360" w:lineRule="auto"/>
              <w:jc w:val="center"/>
              <w:rPr>
                <w:sz w:val="20"/>
              </w:rPr>
            </w:pPr>
            <w:r w:rsidRPr="00A92C3D">
              <w:rPr>
                <w:sz w:val="20"/>
              </w:rPr>
              <w:t>1.</w:t>
            </w:r>
          </w:p>
        </w:tc>
        <w:tc>
          <w:tcPr>
            <w:tcW w:w="7868" w:type="dxa"/>
            <w:tcBorders>
              <w:top w:val="nil"/>
              <w:left w:val="single" w:sz="6" w:space="0" w:color="auto"/>
              <w:bottom w:val="single" w:sz="6" w:space="0" w:color="auto"/>
              <w:right w:val="double" w:sz="12" w:space="0" w:color="auto"/>
            </w:tcBorders>
          </w:tcPr>
          <w:p w:rsidR="00A92C3D" w:rsidRPr="00A92C3D" w:rsidRDefault="00A92C3D" w:rsidP="00A92C3D">
            <w:pPr>
              <w:spacing w:line="360" w:lineRule="auto"/>
              <w:jc w:val="both"/>
              <w:rPr>
                <w:sz w:val="20"/>
              </w:rPr>
            </w:pPr>
            <w:r w:rsidRPr="00A92C3D">
              <w:rPr>
                <w:sz w:val="20"/>
              </w:rPr>
              <w:t>Termelési érték, termelési költség számítása</w:t>
            </w:r>
            <w:r w:rsidRPr="00A92C3D">
              <w:rPr>
                <w:bCs/>
                <w:sz w:val="20"/>
              </w:rPr>
              <w:t>.</w:t>
            </w:r>
            <w:r w:rsidRPr="00A92C3D">
              <w:rPr>
                <w:b/>
                <w:bCs/>
                <w:sz w:val="20"/>
              </w:rPr>
              <w:t xml:space="preserve"> </w:t>
            </w:r>
            <w:proofErr w:type="gramStart"/>
            <w:r w:rsidRPr="00A92C3D">
              <w:rPr>
                <w:b/>
                <w:bCs/>
                <w:sz w:val="20"/>
              </w:rPr>
              <w:t>2024 április</w:t>
            </w:r>
            <w:proofErr w:type="gramEnd"/>
            <w:r w:rsidRPr="00A92C3D">
              <w:rPr>
                <w:b/>
                <w:bCs/>
                <w:sz w:val="20"/>
              </w:rPr>
              <w:t xml:space="preserve"> 8 – 12.                            </w:t>
            </w:r>
          </w:p>
        </w:tc>
      </w:tr>
      <w:tr w:rsidR="00A92C3D" w:rsidRPr="00A92C3D" w:rsidTr="00934726">
        <w:tc>
          <w:tcPr>
            <w:tcW w:w="1204" w:type="dxa"/>
            <w:tcBorders>
              <w:top w:val="nil"/>
              <w:left w:val="double" w:sz="12" w:space="0" w:color="auto"/>
              <w:bottom w:val="single" w:sz="6" w:space="0" w:color="auto"/>
              <w:right w:val="single" w:sz="6" w:space="0" w:color="auto"/>
            </w:tcBorders>
          </w:tcPr>
          <w:p w:rsidR="00A92C3D" w:rsidRPr="00A92C3D" w:rsidRDefault="00A92C3D" w:rsidP="00A92C3D">
            <w:pPr>
              <w:spacing w:line="360" w:lineRule="auto"/>
              <w:jc w:val="center"/>
              <w:rPr>
                <w:sz w:val="20"/>
              </w:rPr>
            </w:pPr>
            <w:r w:rsidRPr="00A92C3D">
              <w:rPr>
                <w:sz w:val="20"/>
              </w:rPr>
              <w:t>2.</w:t>
            </w:r>
          </w:p>
        </w:tc>
        <w:tc>
          <w:tcPr>
            <w:tcW w:w="7868" w:type="dxa"/>
            <w:tcBorders>
              <w:top w:val="nil"/>
              <w:left w:val="single" w:sz="6" w:space="0" w:color="auto"/>
              <w:bottom w:val="single" w:sz="6" w:space="0" w:color="auto"/>
              <w:right w:val="double" w:sz="12" w:space="0" w:color="auto"/>
            </w:tcBorders>
          </w:tcPr>
          <w:p w:rsidR="00A92C3D" w:rsidRPr="00A92C3D" w:rsidRDefault="00A92C3D" w:rsidP="00A92C3D">
            <w:pPr>
              <w:spacing w:line="360" w:lineRule="auto"/>
              <w:jc w:val="both"/>
              <w:rPr>
                <w:sz w:val="20"/>
              </w:rPr>
            </w:pPr>
            <w:r w:rsidRPr="00A92C3D">
              <w:rPr>
                <w:sz w:val="20"/>
              </w:rPr>
              <w:t xml:space="preserve">Önköltségszámítás I. </w:t>
            </w:r>
            <w:r w:rsidRPr="00A92C3D">
              <w:rPr>
                <w:b/>
                <w:sz w:val="20"/>
              </w:rPr>
              <w:t xml:space="preserve">2024. április 15 – 29. </w:t>
            </w:r>
            <w:r w:rsidRPr="00A92C3D">
              <w:rPr>
                <w:sz w:val="20"/>
              </w:rPr>
              <w:t xml:space="preserve">                                           </w:t>
            </w:r>
          </w:p>
        </w:tc>
      </w:tr>
      <w:tr w:rsidR="00A92C3D" w:rsidRPr="00A92C3D" w:rsidTr="00934726">
        <w:tc>
          <w:tcPr>
            <w:tcW w:w="1204" w:type="dxa"/>
            <w:tcBorders>
              <w:top w:val="nil"/>
              <w:left w:val="double" w:sz="12" w:space="0" w:color="auto"/>
              <w:bottom w:val="single" w:sz="6" w:space="0" w:color="auto"/>
              <w:right w:val="single" w:sz="6" w:space="0" w:color="auto"/>
            </w:tcBorders>
          </w:tcPr>
          <w:p w:rsidR="00A92C3D" w:rsidRPr="00A92C3D" w:rsidRDefault="00A92C3D" w:rsidP="00A92C3D">
            <w:pPr>
              <w:spacing w:line="360" w:lineRule="auto"/>
              <w:jc w:val="center"/>
              <w:rPr>
                <w:sz w:val="20"/>
              </w:rPr>
            </w:pPr>
            <w:r w:rsidRPr="00A92C3D">
              <w:rPr>
                <w:sz w:val="20"/>
              </w:rPr>
              <w:t>3.</w:t>
            </w:r>
          </w:p>
        </w:tc>
        <w:tc>
          <w:tcPr>
            <w:tcW w:w="7868" w:type="dxa"/>
            <w:tcBorders>
              <w:top w:val="nil"/>
              <w:left w:val="single" w:sz="6" w:space="0" w:color="auto"/>
              <w:bottom w:val="single" w:sz="6" w:space="0" w:color="auto"/>
              <w:right w:val="double" w:sz="12" w:space="0" w:color="auto"/>
            </w:tcBorders>
          </w:tcPr>
          <w:p w:rsidR="00A92C3D" w:rsidRPr="00A92C3D" w:rsidRDefault="00A92C3D" w:rsidP="00A92C3D">
            <w:pPr>
              <w:spacing w:line="360" w:lineRule="auto"/>
              <w:jc w:val="both"/>
              <w:rPr>
                <w:sz w:val="20"/>
              </w:rPr>
            </w:pPr>
            <w:r w:rsidRPr="00A92C3D">
              <w:rPr>
                <w:sz w:val="20"/>
              </w:rPr>
              <w:t>Önköltségszámítás II.</w:t>
            </w:r>
            <w:r w:rsidRPr="00A92C3D">
              <w:rPr>
                <w:b/>
                <w:sz w:val="20"/>
              </w:rPr>
              <w:t xml:space="preserve"> 2024. április 22 – 26.                                                            </w:t>
            </w:r>
          </w:p>
        </w:tc>
      </w:tr>
      <w:tr w:rsidR="00A92C3D" w:rsidRPr="00A92C3D" w:rsidTr="00934726">
        <w:tc>
          <w:tcPr>
            <w:tcW w:w="1204" w:type="dxa"/>
            <w:tcBorders>
              <w:top w:val="single" w:sz="6" w:space="0" w:color="auto"/>
              <w:left w:val="double" w:sz="12" w:space="0" w:color="auto"/>
              <w:bottom w:val="single" w:sz="6" w:space="0" w:color="auto"/>
              <w:right w:val="single" w:sz="6" w:space="0" w:color="auto"/>
            </w:tcBorders>
          </w:tcPr>
          <w:p w:rsidR="00A92C3D" w:rsidRPr="00A92C3D" w:rsidRDefault="00A92C3D" w:rsidP="00A92C3D">
            <w:pPr>
              <w:spacing w:line="360" w:lineRule="auto"/>
              <w:jc w:val="center"/>
              <w:rPr>
                <w:sz w:val="20"/>
              </w:rPr>
            </w:pPr>
            <w:r w:rsidRPr="00A92C3D">
              <w:rPr>
                <w:sz w:val="20"/>
              </w:rPr>
              <w:t>4.</w:t>
            </w:r>
          </w:p>
        </w:tc>
        <w:tc>
          <w:tcPr>
            <w:tcW w:w="7868" w:type="dxa"/>
            <w:tcBorders>
              <w:top w:val="single" w:sz="6" w:space="0" w:color="auto"/>
              <w:left w:val="single" w:sz="6" w:space="0" w:color="auto"/>
              <w:bottom w:val="single" w:sz="6" w:space="0" w:color="auto"/>
              <w:right w:val="double" w:sz="12" w:space="0" w:color="auto"/>
            </w:tcBorders>
          </w:tcPr>
          <w:p w:rsidR="00A92C3D" w:rsidRPr="00A92C3D" w:rsidRDefault="00A92C3D" w:rsidP="00A92C3D">
            <w:pPr>
              <w:spacing w:line="360" w:lineRule="auto"/>
              <w:jc w:val="both"/>
              <w:rPr>
                <w:sz w:val="20"/>
              </w:rPr>
            </w:pPr>
            <w:r w:rsidRPr="00A92C3D">
              <w:rPr>
                <w:sz w:val="20"/>
              </w:rPr>
              <w:t>Jövedelemformák, jövedelmezőség számítása.</w:t>
            </w:r>
            <w:r w:rsidRPr="00A92C3D">
              <w:rPr>
                <w:b/>
                <w:sz w:val="20"/>
              </w:rPr>
              <w:t xml:space="preserve"> 2024. április 29 – május 3.                                                           </w:t>
            </w:r>
          </w:p>
        </w:tc>
      </w:tr>
      <w:tr w:rsidR="00A92C3D" w:rsidRPr="00A92C3D" w:rsidTr="00934726">
        <w:tc>
          <w:tcPr>
            <w:tcW w:w="1204" w:type="dxa"/>
            <w:tcBorders>
              <w:top w:val="single" w:sz="6" w:space="0" w:color="auto"/>
              <w:left w:val="double" w:sz="12" w:space="0" w:color="auto"/>
              <w:bottom w:val="single" w:sz="6" w:space="0" w:color="auto"/>
              <w:right w:val="single" w:sz="6" w:space="0" w:color="auto"/>
            </w:tcBorders>
          </w:tcPr>
          <w:p w:rsidR="00A92C3D" w:rsidRPr="00A92C3D" w:rsidRDefault="00A92C3D" w:rsidP="00A92C3D">
            <w:pPr>
              <w:spacing w:line="360" w:lineRule="auto"/>
              <w:jc w:val="center"/>
              <w:rPr>
                <w:sz w:val="20"/>
              </w:rPr>
            </w:pPr>
            <w:r w:rsidRPr="00A92C3D">
              <w:rPr>
                <w:sz w:val="20"/>
              </w:rPr>
              <w:t>5.</w:t>
            </w:r>
          </w:p>
        </w:tc>
        <w:tc>
          <w:tcPr>
            <w:tcW w:w="7868" w:type="dxa"/>
            <w:tcBorders>
              <w:top w:val="single" w:sz="6" w:space="0" w:color="auto"/>
              <w:left w:val="single" w:sz="6" w:space="0" w:color="auto"/>
              <w:bottom w:val="single" w:sz="6" w:space="0" w:color="auto"/>
              <w:right w:val="double" w:sz="12" w:space="0" w:color="auto"/>
            </w:tcBorders>
          </w:tcPr>
          <w:p w:rsidR="00A92C3D" w:rsidRPr="00A92C3D" w:rsidRDefault="00A92C3D" w:rsidP="00A92C3D">
            <w:pPr>
              <w:spacing w:line="360" w:lineRule="auto"/>
              <w:jc w:val="both"/>
              <w:rPr>
                <w:sz w:val="20"/>
              </w:rPr>
            </w:pPr>
            <w:r w:rsidRPr="00A92C3D">
              <w:rPr>
                <w:sz w:val="20"/>
              </w:rPr>
              <w:t xml:space="preserve">A tőke, a tőke költségei (kamatos-kamat számítás, diszkontálás). I. </w:t>
            </w:r>
            <w:r w:rsidRPr="00A92C3D">
              <w:rPr>
                <w:b/>
                <w:sz w:val="20"/>
              </w:rPr>
              <w:t>2024. május 6 – 10.</w:t>
            </w:r>
          </w:p>
        </w:tc>
      </w:tr>
      <w:tr w:rsidR="00A92C3D" w:rsidRPr="00A92C3D" w:rsidTr="00934726">
        <w:tc>
          <w:tcPr>
            <w:tcW w:w="1204" w:type="dxa"/>
            <w:tcBorders>
              <w:top w:val="single" w:sz="6" w:space="0" w:color="auto"/>
              <w:left w:val="double" w:sz="12" w:space="0" w:color="auto"/>
              <w:bottom w:val="double" w:sz="12" w:space="0" w:color="auto"/>
              <w:right w:val="single" w:sz="6" w:space="0" w:color="auto"/>
            </w:tcBorders>
          </w:tcPr>
          <w:p w:rsidR="00A92C3D" w:rsidRPr="00A92C3D" w:rsidRDefault="00A92C3D" w:rsidP="00A92C3D">
            <w:pPr>
              <w:spacing w:line="360" w:lineRule="auto"/>
              <w:jc w:val="center"/>
              <w:rPr>
                <w:sz w:val="20"/>
              </w:rPr>
            </w:pPr>
            <w:r w:rsidRPr="00A92C3D">
              <w:rPr>
                <w:sz w:val="20"/>
              </w:rPr>
              <w:t>6.</w:t>
            </w:r>
          </w:p>
        </w:tc>
        <w:tc>
          <w:tcPr>
            <w:tcW w:w="7868" w:type="dxa"/>
            <w:tcBorders>
              <w:top w:val="single" w:sz="6" w:space="0" w:color="auto"/>
              <w:left w:val="single" w:sz="6" w:space="0" w:color="auto"/>
              <w:bottom w:val="double" w:sz="12" w:space="0" w:color="auto"/>
              <w:right w:val="double" w:sz="12" w:space="0" w:color="auto"/>
            </w:tcBorders>
          </w:tcPr>
          <w:p w:rsidR="00A92C3D" w:rsidRPr="00A92C3D" w:rsidRDefault="00A92C3D" w:rsidP="00A92C3D">
            <w:pPr>
              <w:spacing w:line="360" w:lineRule="auto"/>
              <w:jc w:val="both"/>
              <w:rPr>
                <w:sz w:val="20"/>
              </w:rPr>
            </w:pPr>
            <w:r w:rsidRPr="00A92C3D">
              <w:rPr>
                <w:sz w:val="20"/>
              </w:rPr>
              <w:t xml:space="preserve">A tőke, a tőke költségei (kamatos-kamat számítás, diszkontálás). II. </w:t>
            </w:r>
            <w:r w:rsidRPr="00A92C3D">
              <w:rPr>
                <w:b/>
                <w:sz w:val="20"/>
              </w:rPr>
              <w:t>2024. május 13 – 17.</w:t>
            </w:r>
            <w:r w:rsidRPr="00A92C3D">
              <w:rPr>
                <w:sz w:val="20"/>
              </w:rPr>
              <w:t xml:space="preserve">    </w:t>
            </w:r>
          </w:p>
        </w:tc>
      </w:tr>
    </w:tbl>
    <w:p w:rsidR="00A92C3D" w:rsidRPr="00A92C3D" w:rsidRDefault="00A92C3D" w:rsidP="00A92C3D">
      <w:pPr>
        <w:spacing w:line="360" w:lineRule="auto"/>
        <w:jc w:val="both"/>
        <w:rPr>
          <w:sz w:val="20"/>
        </w:rPr>
      </w:pPr>
    </w:p>
    <w:p w:rsidR="00A92C3D" w:rsidRPr="00A92C3D" w:rsidRDefault="00A92C3D" w:rsidP="00A92C3D">
      <w:pPr>
        <w:spacing w:line="360" w:lineRule="auto"/>
        <w:jc w:val="both"/>
        <w:rPr>
          <w:sz w:val="20"/>
          <w:szCs w:val="20"/>
        </w:rPr>
      </w:pPr>
      <w:r w:rsidRPr="00A92C3D">
        <w:rPr>
          <w:b/>
          <w:sz w:val="20"/>
        </w:rPr>
        <w:t>Gyakorlatvezetők:</w:t>
      </w:r>
      <w:r w:rsidRPr="00A92C3D">
        <w:rPr>
          <w:b/>
          <w:sz w:val="20"/>
          <w:szCs w:val="20"/>
        </w:rPr>
        <w:t xml:space="preserve"> Dr. Posta László egyetemi docens </w:t>
      </w:r>
      <w:r w:rsidRPr="00A92C3D">
        <w:rPr>
          <w:sz w:val="20"/>
          <w:szCs w:val="20"/>
        </w:rPr>
        <w:t>(PL)</w:t>
      </w:r>
    </w:p>
    <w:p w:rsidR="00A92C3D" w:rsidRPr="00A92C3D" w:rsidRDefault="00A92C3D" w:rsidP="00A92C3D">
      <w:pPr>
        <w:spacing w:line="360" w:lineRule="auto"/>
        <w:jc w:val="both"/>
        <w:rPr>
          <w:sz w:val="20"/>
          <w:szCs w:val="20"/>
        </w:rPr>
      </w:pPr>
      <w:r w:rsidRPr="00A92C3D">
        <w:rPr>
          <w:b/>
          <w:sz w:val="20"/>
          <w:szCs w:val="20"/>
        </w:rPr>
        <w:t xml:space="preserve">                                 Dr. Buzás Ferenc tudományos munkatárs </w:t>
      </w:r>
      <w:r w:rsidRPr="00A92C3D">
        <w:rPr>
          <w:sz w:val="20"/>
          <w:szCs w:val="20"/>
        </w:rPr>
        <w:t>(BF)</w:t>
      </w:r>
    </w:p>
    <w:p w:rsidR="00A92C3D" w:rsidRPr="00A92C3D" w:rsidRDefault="00A92C3D" w:rsidP="00A92C3D">
      <w:pPr>
        <w:spacing w:before="120"/>
        <w:rPr>
          <w:b/>
          <w:sz w:val="20"/>
          <w:szCs w:val="20"/>
        </w:rPr>
      </w:pPr>
      <w:r w:rsidRPr="00A92C3D">
        <w:rPr>
          <w:b/>
          <w:sz w:val="20"/>
          <w:szCs w:val="20"/>
        </w:rPr>
        <w:t>Mezőgazdasági mérnök 1. csoport: Kedd 14.00 – 15.50. I. előadó (Dr. Posta László)</w:t>
      </w:r>
    </w:p>
    <w:p w:rsidR="00A92C3D" w:rsidRPr="00A92C3D" w:rsidRDefault="00A92C3D" w:rsidP="00A92C3D">
      <w:pPr>
        <w:spacing w:before="120"/>
        <w:rPr>
          <w:b/>
          <w:sz w:val="20"/>
          <w:szCs w:val="20"/>
        </w:rPr>
      </w:pPr>
      <w:r w:rsidRPr="00A92C3D">
        <w:rPr>
          <w:b/>
          <w:sz w:val="20"/>
          <w:szCs w:val="20"/>
        </w:rPr>
        <w:t>Mezőgazdasági mérnök 2. csoport: Szerda 14.00 – 15.50. XI. előadó (Dr. Posta László)</w:t>
      </w:r>
    </w:p>
    <w:p w:rsidR="00A92C3D" w:rsidRPr="00A92C3D" w:rsidRDefault="00A92C3D" w:rsidP="00A92C3D">
      <w:pPr>
        <w:spacing w:before="120"/>
        <w:rPr>
          <w:b/>
          <w:sz w:val="20"/>
          <w:szCs w:val="20"/>
        </w:rPr>
      </w:pPr>
      <w:r w:rsidRPr="00A92C3D">
        <w:rPr>
          <w:b/>
          <w:sz w:val="20"/>
          <w:szCs w:val="20"/>
        </w:rPr>
        <w:t>Kertészmérnök 1. csoport + Lótenyésztő mérnök 1. csoport: Csütörtök 14.00 – 15.50. X. előadó (Dr. Posta László)</w:t>
      </w:r>
    </w:p>
    <w:p w:rsidR="00A92C3D" w:rsidRPr="00A92C3D" w:rsidRDefault="00A92C3D" w:rsidP="00A92C3D">
      <w:pPr>
        <w:spacing w:before="120"/>
        <w:rPr>
          <w:b/>
          <w:sz w:val="20"/>
          <w:szCs w:val="20"/>
        </w:rPr>
      </w:pPr>
      <w:r w:rsidRPr="00A92C3D">
        <w:rPr>
          <w:b/>
          <w:sz w:val="20"/>
          <w:szCs w:val="20"/>
        </w:rPr>
        <w:t>Élelmiszermérnök 1. csoport: Hétfő 10.00 – 11.50. (Dr. Buzás Ferenc)</w:t>
      </w:r>
    </w:p>
    <w:p w:rsidR="00A92C3D" w:rsidRPr="00A92C3D" w:rsidRDefault="00A92C3D" w:rsidP="00A92C3D">
      <w:pPr>
        <w:spacing w:before="120"/>
        <w:rPr>
          <w:b/>
          <w:bCs/>
          <w:smallCaps/>
          <w:sz w:val="20"/>
          <w:szCs w:val="20"/>
        </w:rPr>
      </w:pPr>
      <w:r w:rsidRPr="00A92C3D">
        <w:rPr>
          <w:b/>
          <w:sz w:val="20"/>
          <w:szCs w:val="20"/>
        </w:rPr>
        <w:t>Élelmiszermérnök 2. csoport: Hétfő 12.00 – 13.50. (Dr. Buzás Ferenc)</w:t>
      </w:r>
    </w:p>
    <w:p w:rsidR="00A92C3D" w:rsidRPr="00A92C3D" w:rsidRDefault="00A92C3D" w:rsidP="00A92C3D">
      <w:pPr>
        <w:spacing w:line="360" w:lineRule="auto"/>
        <w:jc w:val="both"/>
        <w:rPr>
          <w:bCs/>
          <w:color w:val="FF0000"/>
          <w:sz w:val="20"/>
          <w:szCs w:val="20"/>
        </w:rPr>
      </w:pPr>
    </w:p>
    <w:p w:rsidR="00A92C3D" w:rsidRPr="00A92C3D" w:rsidRDefault="00A92C3D" w:rsidP="00A92C3D">
      <w:pPr>
        <w:spacing w:line="360" w:lineRule="auto"/>
        <w:jc w:val="both"/>
        <w:rPr>
          <w:bCs/>
          <w:sz w:val="20"/>
          <w:szCs w:val="20"/>
        </w:rPr>
      </w:pPr>
      <w:r w:rsidRPr="00A92C3D">
        <w:rPr>
          <w:sz w:val="20"/>
        </w:rPr>
        <w:t>Debrecen, 2024. február 12.</w:t>
      </w:r>
      <w:r w:rsidRPr="00A92C3D">
        <w:rPr>
          <w:b/>
          <w:sz w:val="20"/>
        </w:rPr>
        <w:t xml:space="preserve"> </w:t>
      </w:r>
    </w:p>
    <w:p w:rsidR="00A92C3D" w:rsidRPr="00A92C3D" w:rsidRDefault="00A92C3D" w:rsidP="00A92C3D">
      <w:pPr>
        <w:spacing w:line="360" w:lineRule="atLeast"/>
        <w:ind w:left="5664" w:firstLine="708"/>
        <w:rPr>
          <w:b/>
          <w:sz w:val="20"/>
        </w:rPr>
      </w:pPr>
      <w:r w:rsidRPr="00A92C3D">
        <w:rPr>
          <w:b/>
          <w:sz w:val="20"/>
        </w:rPr>
        <w:t>Dr. Posta László</w:t>
      </w:r>
    </w:p>
    <w:p w:rsidR="00A92C3D" w:rsidRPr="00A92C3D" w:rsidRDefault="00A92C3D" w:rsidP="00A92C3D">
      <w:pPr>
        <w:spacing w:line="360" w:lineRule="atLeast"/>
        <w:ind w:left="5664" w:firstLine="708"/>
        <w:rPr>
          <w:sz w:val="20"/>
        </w:rPr>
      </w:pPr>
      <w:proofErr w:type="gramStart"/>
      <w:r w:rsidRPr="00A92C3D">
        <w:rPr>
          <w:sz w:val="20"/>
        </w:rPr>
        <w:t>egyetemi</w:t>
      </w:r>
      <w:proofErr w:type="gramEnd"/>
      <w:r w:rsidRPr="00A92C3D">
        <w:rPr>
          <w:sz w:val="20"/>
        </w:rPr>
        <w:t xml:space="preserve"> docens</w:t>
      </w:r>
    </w:p>
    <w:p w:rsidR="00A92C3D" w:rsidRPr="00A92C3D" w:rsidRDefault="00A92C3D" w:rsidP="00A92C3D">
      <w:pPr>
        <w:spacing w:line="360" w:lineRule="atLeast"/>
        <w:ind w:left="5664" w:firstLine="708"/>
        <w:rPr>
          <w:b/>
          <w:sz w:val="20"/>
        </w:rPr>
      </w:pPr>
      <w:proofErr w:type="gramStart"/>
      <w:r w:rsidRPr="00A92C3D">
        <w:rPr>
          <w:sz w:val="20"/>
        </w:rPr>
        <w:t>tantárgyfelelős</w:t>
      </w:r>
      <w:proofErr w:type="gramEnd"/>
    </w:p>
    <w:p w:rsidR="00A92C3D" w:rsidRDefault="00A92C3D">
      <w:pPr>
        <w:spacing w:after="160" w:line="259" w:lineRule="auto"/>
      </w:pPr>
      <w:r>
        <w:br w:type="page"/>
      </w:r>
    </w:p>
    <w:p w:rsidR="008C56C8" w:rsidRPr="008C08E4" w:rsidRDefault="008C56C8" w:rsidP="008C56C8">
      <w:pPr>
        <w:jc w:val="center"/>
        <w:rPr>
          <w:rFonts w:ascii="Garamond" w:hAnsi="Garamond"/>
          <w:b/>
        </w:rPr>
      </w:pPr>
      <w:r w:rsidRPr="008C08E4">
        <w:rPr>
          <w:rFonts w:ascii="Garamond" w:hAnsi="Garamond"/>
          <w:b/>
        </w:rPr>
        <w:lastRenderedPageBreak/>
        <w:t>KÖVETELMÉNYRENDSZER</w:t>
      </w:r>
    </w:p>
    <w:p w:rsidR="008C56C8" w:rsidRPr="008C08E4" w:rsidRDefault="008C56C8" w:rsidP="008C56C8">
      <w:pPr>
        <w:jc w:val="center"/>
        <w:rPr>
          <w:rFonts w:ascii="Garamond" w:hAnsi="Garamond"/>
          <w:b/>
        </w:rPr>
      </w:pPr>
      <w:r w:rsidRPr="008C08E4">
        <w:rPr>
          <w:rFonts w:ascii="Garamond" w:hAnsi="Garamond"/>
          <w:b/>
        </w:rPr>
        <w:t>2023/2024. tanév II. félév</w:t>
      </w:r>
    </w:p>
    <w:p w:rsidR="008C56C8" w:rsidRPr="008C08E4" w:rsidRDefault="008C56C8" w:rsidP="008C56C8">
      <w:pPr>
        <w:jc w:val="center"/>
        <w:rPr>
          <w:rFonts w:ascii="Garamond" w:hAnsi="Garamond"/>
          <w:b/>
        </w:rPr>
      </w:pPr>
    </w:p>
    <w:p w:rsidR="008C56C8" w:rsidRPr="008C08E4" w:rsidRDefault="008C56C8" w:rsidP="008C56C8">
      <w:pPr>
        <w:jc w:val="both"/>
        <w:rPr>
          <w:rFonts w:ascii="Garamond" w:hAnsi="Garamond"/>
        </w:rPr>
      </w:pPr>
      <w:r w:rsidRPr="008C08E4">
        <w:rPr>
          <w:rFonts w:ascii="Garamond" w:hAnsi="Garamond"/>
          <w:b/>
        </w:rPr>
        <w:t xml:space="preserve">A tantárgy neve, kódja: </w:t>
      </w:r>
      <w:r w:rsidRPr="008C08E4">
        <w:rPr>
          <w:rFonts w:ascii="Garamond" w:hAnsi="Garamond"/>
        </w:rPr>
        <w:t>Gazdaságtudományi ismeretek II. (Számviteli és pénzügyi ismeretek) MTB7024_B</w:t>
      </w:r>
    </w:p>
    <w:p w:rsidR="008C56C8" w:rsidRPr="008C08E4" w:rsidRDefault="008C56C8" w:rsidP="008C56C8">
      <w:pPr>
        <w:rPr>
          <w:rFonts w:ascii="Garamond" w:hAnsi="Garamond"/>
        </w:rPr>
      </w:pPr>
      <w:r w:rsidRPr="008C08E4">
        <w:rPr>
          <w:rFonts w:ascii="Garamond" w:hAnsi="Garamond"/>
          <w:b/>
        </w:rPr>
        <w:t>A tantárgyfelelős neve, beosztása:</w:t>
      </w:r>
      <w:r w:rsidRPr="008C08E4">
        <w:rPr>
          <w:rFonts w:ascii="Garamond" w:hAnsi="Garamond"/>
        </w:rPr>
        <w:t xml:space="preserve"> Dr. </w:t>
      </w:r>
      <w:proofErr w:type="spellStart"/>
      <w:r w:rsidRPr="008C08E4">
        <w:rPr>
          <w:rFonts w:ascii="Garamond" w:hAnsi="Garamond"/>
        </w:rPr>
        <w:t>Kvancz</w:t>
      </w:r>
      <w:proofErr w:type="spellEnd"/>
      <w:r w:rsidRPr="008C08E4">
        <w:rPr>
          <w:rFonts w:ascii="Garamond" w:hAnsi="Garamond"/>
        </w:rPr>
        <w:t xml:space="preserve"> József egyetemi docens</w:t>
      </w:r>
    </w:p>
    <w:p w:rsidR="008C56C8" w:rsidRPr="008C08E4" w:rsidRDefault="008C56C8" w:rsidP="008C56C8">
      <w:pPr>
        <w:rPr>
          <w:rFonts w:ascii="Garamond" w:hAnsi="Garamond"/>
          <w:b/>
        </w:rPr>
      </w:pPr>
      <w:r w:rsidRPr="008C08E4">
        <w:rPr>
          <w:rFonts w:ascii="Garamond" w:hAnsi="Garamond"/>
          <w:b/>
        </w:rPr>
        <w:t xml:space="preserve">A tantárgy oktatásába bevont további oktatók: </w:t>
      </w:r>
      <w:r>
        <w:rPr>
          <w:rFonts w:ascii="Garamond" w:hAnsi="Garamond"/>
        </w:rPr>
        <w:t>Nagy Tünde Orsolya</w:t>
      </w:r>
    </w:p>
    <w:p w:rsidR="008C56C8" w:rsidRPr="008C08E4" w:rsidRDefault="008C56C8" w:rsidP="008C56C8">
      <w:pPr>
        <w:pStyle w:val="Default"/>
        <w:jc w:val="both"/>
        <w:rPr>
          <w:rFonts w:ascii="Garamond" w:hAnsi="Garamond"/>
        </w:rPr>
      </w:pPr>
      <w:r w:rsidRPr="008C08E4">
        <w:rPr>
          <w:rFonts w:ascii="Garamond" w:hAnsi="Garamond"/>
          <w:b/>
        </w:rPr>
        <w:t>Szak neve, szintje:</w:t>
      </w:r>
      <w:r w:rsidRPr="008C08E4">
        <w:rPr>
          <w:rFonts w:ascii="Garamond" w:hAnsi="Garamond"/>
        </w:rPr>
        <w:t xml:space="preserve"> </w:t>
      </w:r>
      <w:r w:rsidRPr="008C08E4">
        <w:rPr>
          <w:rFonts w:ascii="Garamond" w:hAnsi="Garamond"/>
          <w:sz w:val="23"/>
          <w:szCs w:val="23"/>
        </w:rPr>
        <w:t xml:space="preserve">Mezőgazdasági mérnök </w:t>
      </w:r>
      <w:proofErr w:type="spellStart"/>
      <w:r w:rsidRPr="008C08E4">
        <w:rPr>
          <w:rFonts w:ascii="Garamond" w:hAnsi="Garamond"/>
          <w:sz w:val="23"/>
          <w:szCs w:val="23"/>
        </w:rPr>
        <w:t>BSc</w:t>
      </w:r>
      <w:proofErr w:type="spellEnd"/>
      <w:r w:rsidRPr="008C08E4">
        <w:rPr>
          <w:rFonts w:ascii="Garamond" w:hAnsi="Garamond"/>
          <w:sz w:val="23"/>
          <w:szCs w:val="23"/>
        </w:rPr>
        <w:t xml:space="preserve">, Kertészmérnök </w:t>
      </w:r>
      <w:proofErr w:type="spellStart"/>
      <w:r w:rsidRPr="008C08E4">
        <w:rPr>
          <w:rFonts w:ascii="Garamond" w:hAnsi="Garamond"/>
          <w:sz w:val="23"/>
          <w:szCs w:val="23"/>
        </w:rPr>
        <w:t>BSc</w:t>
      </w:r>
      <w:proofErr w:type="spellEnd"/>
      <w:r w:rsidRPr="008C08E4">
        <w:rPr>
          <w:rFonts w:ascii="Garamond" w:hAnsi="Garamond"/>
          <w:sz w:val="23"/>
          <w:szCs w:val="23"/>
        </w:rPr>
        <w:t xml:space="preserve">, Élelmiszermérnök </w:t>
      </w:r>
      <w:proofErr w:type="spellStart"/>
      <w:r w:rsidRPr="008C08E4">
        <w:rPr>
          <w:rFonts w:ascii="Garamond" w:hAnsi="Garamond"/>
          <w:sz w:val="23"/>
          <w:szCs w:val="23"/>
        </w:rPr>
        <w:t>BSc</w:t>
      </w:r>
      <w:proofErr w:type="spellEnd"/>
      <w:r w:rsidRPr="008C08E4">
        <w:rPr>
          <w:rFonts w:ascii="Garamond" w:hAnsi="Garamond"/>
          <w:sz w:val="23"/>
          <w:szCs w:val="23"/>
        </w:rPr>
        <w:t xml:space="preserve">, Lótenyésztő, lovassportszervező agrármérnök </w:t>
      </w:r>
      <w:proofErr w:type="spellStart"/>
      <w:r w:rsidRPr="008C08E4">
        <w:rPr>
          <w:rFonts w:ascii="Garamond" w:hAnsi="Garamond"/>
          <w:sz w:val="23"/>
          <w:szCs w:val="23"/>
        </w:rPr>
        <w:t>BSc</w:t>
      </w:r>
      <w:proofErr w:type="spellEnd"/>
    </w:p>
    <w:p w:rsidR="008C56C8" w:rsidRPr="008C08E4" w:rsidRDefault="008C56C8" w:rsidP="008C56C8">
      <w:pPr>
        <w:rPr>
          <w:rFonts w:ascii="Garamond" w:hAnsi="Garamond"/>
        </w:rPr>
      </w:pPr>
      <w:r w:rsidRPr="008C08E4">
        <w:rPr>
          <w:rFonts w:ascii="Garamond" w:hAnsi="Garamond"/>
          <w:b/>
        </w:rPr>
        <w:t xml:space="preserve">Tantárgy típusa: </w:t>
      </w:r>
      <w:r w:rsidRPr="008C08E4">
        <w:rPr>
          <w:rFonts w:ascii="Garamond" w:hAnsi="Garamond"/>
        </w:rPr>
        <w:t>kötelező</w:t>
      </w:r>
    </w:p>
    <w:p w:rsidR="008C56C8" w:rsidRPr="008C08E4" w:rsidRDefault="008C56C8" w:rsidP="008C56C8">
      <w:pPr>
        <w:rPr>
          <w:rFonts w:ascii="Garamond" w:hAnsi="Garamond"/>
        </w:rPr>
      </w:pPr>
      <w:r w:rsidRPr="008C08E4">
        <w:rPr>
          <w:rFonts w:ascii="Garamond" w:hAnsi="Garamond"/>
          <w:b/>
        </w:rPr>
        <w:t xml:space="preserve">A tantárgy oktatási időterve, vizsga típusa: </w:t>
      </w:r>
      <w:r>
        <w:rPr>
          <w:rFonts w:ascii="Garamond" w:hAnsi="Garamond"/>
        </w:rPr>
        <w:t>1+1</w:t>
      </w:r>
      <w:r w:rsidRPr="008C08E4">
        <w:rPr>
          <w:rFonts w:ascii="Garamond" w:hAnsi="Garamond"/>
        </w:rPr>
        <w:t xml:space="preserve"> (7 hét), GY</w:t>
      </w:r>
    </w:p>
    <w:p w:rsidR="008C56C8" w:rsidRPr="008C08E4" w:rsidRDefault="008C56C8" w:rsidP="008C56C8">
      <w:pPr>
        <w:rPr>
          <w:rFonts w:ascii="Garamond" w:hAnsi="Garamond"/>
        </w:rPr>
      </w:pPr>
      <w:r w:rsidRPr="008C08E4">
        <w:rPr>
          <w:rFonts w:ascii="Garamond" w:hAnsi="Garamond"/>
          <w:b/>
        </w:rPr>
        <w:t xml:space="preserve">A tantárgy kredit értéke: </w:t>
      </w:r>
      <w:r w:rsidRPr="008C08E4">
        <w:rPr>
          <w:rFonts w:ascii="Garamond" w:hAnsi="Garamond"/>
        </w:rPr>
        <w:t>2</w:t>
      </w:r>
    </w:p>
    <w:p w:rsidR="008C56C8" w:rsidRPr="008C08E4" w:rsidRDefault="008C56C8" w:rsidP="008C56C8">
      <w:pPr>
        <w:rPr>
          <w:rFonts w:ascii="Garamond" w:hAnsi="Garamond"/>
          <w:b/>
        </w:rPr>
      </w:pPr>
    </w:p>
    <w:p w:rsidR="000F7A78" w:rsidRDefault="008C56C8" w:rsidP="008C56C8">
      <w:pPr>
        <w:pStyle w:val="Default"/>
        <w:jc w:val="both"/>
        <w:rPr>
          <w:rFonts w:ascii="Garamond" w:hAnsi="Garamond"/>
        </w:rPr>
      </w:pPr>
      <w:r w:rsidRPr="008C08E4">
        <w:rPr>
          <w:rFonts w:ascii="Garamond" w:hAnsi="Garamond"/>
          <w:b/>
        </w:rPr>
        <w:t>A tárgy oktatásának célja:</w:t>
      </w:r>
      <w:r w:rsidRPr="008C08E4">
        <w:rPr>
          <w:rFonts w:ascii="Garamond" w:hAnsi="Garamond"/>
        </w:rPr>
        <w:t xml:space="preserve"> </w:t>
      </w:r>
    </w:p>
    <w:p w:rsidR="008C56C8" w:rsidRPr="008C08E4" w:rsidRDefault="008C56C8" w:rsidP="000F7A78">
      <w:pPr>
        <w:pStyle w:val="Default"/>
        <w:spacing w:before="120"/>
        <w:jc w:val="both"/>
        <w:rPr>
          <w:rFonts w:ascii="Garamond" w:hAnsi="Garamond"/>
          <w:b/>
        </w:rPr>
      </w:pPr>
      <w:r w:rsidRPr="008C08E4">
        <w:rPr>
          <w:rFonts w:ascii="Garamond" w:hAnsi="Garamond"/>
          <w:sz w:val="23"/>
          <w:szCs w:val="23"/>
        </w:rPr>
        <w:t>A tantárgy általános célja, hogy bemutassa a hallgatóknak a számvitel elméleti megalapozását, alapelveit és alkalmazását, szabályozottságának, elveinek megismertetését, a gyakorlati alkalmazás kereteinek bemutatását, a vállalkozások önállóságának hangsúlyozása és a választási lehetőségek ismertetése mellett. A tárgy megismerteti továbbá a hallgatókkal a vállalati vagyon változásainak kettős könyvvitelen alapuló elszámolását, és betekintést ad a vállalati beszámoló részeinek, elsősorban a mérleg és eredménykimutatás összeállításának folyamataiba. Továbbá megismerteti a hallgatókat a pénzügyi elemzés eszközrendszerének egy csoportjával: a mutatószámok alkalmazásával.</w:t>
      </w:r>
    </w:p>
    <w:p w:rsidR="008C56C8" w:rsidRPr="008C08E4" w:rsidRDefault="008C56C8" w:rsidP="008C56C8">
      <w:pPr>
        <w:rPr>
          <w:rFonts w:ascii="Garamond" w:hAnsi="Garamond"/>
          <w:b/>
        </w:rPr>
      </w:pPr>
    </w:p>
    <w:p w:rsidR="008C56C8" w:rsidRPr="008C08E4" w:rsidRDefault="008C56C8" w:rsidP="008C56C8">
      <w:pPr>
        <w:rPr>
          <w:rFonts w:ascii="Garamond" w:hAnsi="Garamond"/>
        </w:rPr>
      </w:pPr>
      <w:r w:rsidRPr="008C08E4">
        <w:rPr>
          <w:rFonts w:ascii="Garamond" w:hAnsi="Garamond"/>
          <w:b/>
        </w:rPr>
        <w:t xml:space="preserve">A tantárgy tartalma </w:t>
      </w:r>
      <w:r w:rsidRPr="008C08E4">
        <w:rPr>
          <w:rFonts w:ascii="Garamond" w:hAnsi="Garamond"/>
        </w:rPr>
        <w:t xml:space="preserve">(7 hét bontásban): </w:t>
      </w:r>
    </w:p>
    <w:p w:rsidR="008C56C8" w:rsidRPr="008C08E4" w:rsidRDefault="008C56C8" w:rsidP="000F7A78">
      <w:pPr>
        <w:numPr>
          <w:ilvl w:val="0"/>
          <w:numId w:val="14"/>
        </w:numPr>
        <w:spacing w:before="120"/>
        <w:ind w:left="714" w:hanging="357"/>
        <w:jc w:val="both"/>
        <w:rPr>
          <w:rFonts w:ascii="Garamond" w:hAnsi="Garamond"/>
        </w:rPr>
      </w:pPr>
      <w:r w:rsidRPr="008C08E4">
        <w:rPr>
          <w:rFonts w:ascii="Garamond" w:hAnsi="Garamond"/>
        </w:rPr>
        <w:t xml:space="preserve">Számvitel története, fogalma, a vállalkozói vagyon értelmezése. </w:t>
      </w:r>
    </w:p>
    <w:p w:rsidR="008C56C8" w:rsidRPr="008C08E4" w:rsidRDefault="008C56C8" w:rsidP="008C56C8">
      <w:pPr>
        <w:numPr>
          <w:ilvl w:val="0"/>
          <w:numId w:val="14"/>
        </w:numPr>
        <w:jc w:val="both"/>
        <w:rPr>
          <w:rFonts w:ascii="Garamond" w:hAnsi="Garamond"/>
        </w:rPr>
      </w:pPr>
      <w:r w:rsidRPr="008C08E4">
        <w:rPr>
          <w:rFonts w:ascii="Garamond" w:hAnsi="Garamond"/>
        </w:rPr>
        <w:t>A számviteli beszámoló részei annak bemutatása (mérleg)</w:t>
      </w:r>
    </w:p>
    <w:p w:rsidR="008C56C8" w:rsidRPr="008C08E4" w:rsidRDefault="008C56C8" w:rsidP="008C56C8">
      <w:pPr>
        <w:numPr>
          <w:ilvl w:val="0"/>
          <w:numId w:val="14"/>
        </w:numPr>
        <w:jc w:val="both"/>
        <w:rPr>
          <w:rFonts w:ascii="Garamond" w:hAnsi="Garamond"/>
        </w:rPr>
      </w:pPr>
      <w:r w:rsidRPr="008C08E4">
        <w:rPr>
          <w:rFonts w:ascii="Garamond" w:hAnsi="Garamond"/>
        </w:rPr>
        <w:t>A számviteli beszámoló részei annak bemutatása (eredménykimutatás, kiegészítő melléklet, üzleti jelentés és a Cash-flow)</w:t>
      </w:r>
    </w:p>
    <w:p w:rsidR="008C56C8" w:rsidRPr="008C08E4" w:rsidRDefault="008C56C8" w:rsidP="008C56C8">
      <w:pPr>
        <w:numPr>
          <w:ilvl w:val="0"/>
          <w:numId w:val="14"/>
        </w:numPr>
        <w:jc w:val="both"/>
        <w:rPr>
          <w:rFonts w:ascii="Garamond" w:hAnsi="Garamond"/>
        </w:rPr>
      </w:pPr>
      <w:r w:rsidRPr="008C08E4">
        <w:rPr>
          <w:rFonts w:ascii="Garamond" w:hAnsi="Garamond"/>
        </w:rPr>
        <w:t>A gazdasági műveletek hatása a vállalkozói vagyonra, eredményre és a jövedelmi helyzetre</w:t>
      </w:r>
    </w:p>
    <w:p w:rsidR="008C56C8" w:rsidRPr="008C08E4" w:rsidRDefault="008C56C8" w:rsidP="008C56C8">
      <w:pPr>
        <w:numPr>
          <w:ilvl w:val="0"/>
          <w:numId w:val="14"/>
        </w:numPr>
        <w:jc w:val="both"/>
        <w:rPr>
          <w:rFonts w:ascii="Garamond" w:hAnsi="Garamond"/>
        </w:rPr>
      </w:pPr>
      <w:r w:rsidRPr="008C08E4">
        <w:rPr>
          <w:rFonts w:ascii="Garamond" w:hAnsi="Garamond"/>
        </w:rPr>
        <w:t>Könyvviteli alapismeretek a kettős könyvvitel rendszerében</w:t>
      </w:r>
    </w:p>
    <w:p w:rsidR="008C56C8" w:rsidRPr="008C08E4" w:rsidRDefault="008C56C8" w:rsidP="008C56C8">
      <w:pPr>
        <w:numPr>
          <w:ilvl w:val="0"/>
          <w:numId w:val="14"/>
        </w:numPr>
        <w:jc w:val="both"/>
        <w:rPr>
          <w:rFonts w:ascii="Garamond" w:hAnsi="Garamond"/>
        </w:rPr>
      </w:pPr>
      <w:r w:rsidRPr="008C08E4">
        <w:rPr>
          <w:rFonts w:ascii="Garamond" w:hAnsi="Garamond"/>
        </w:rPr>
        <w:t>Könyvviteli alapismeretek az egyszeres könyvvitelben és a mezőgazdasági gazdálkodás sajátos számviteli elszámolásában.</w:t>
      </w:r>
    </w:p>
    <w:p w:rsidR="008C56C8" w:rsidRDefault="008C56C8" w:rsidP="000F7A78">
      <w:pPr>
        <w:numPr>
          <w:ilvl w:val="0"/>
          <w:numId w:val="14"/>
        </w:numPr>
        <w:jc w:val="both"/>
        <w:rPr>
          <w:rFonts w:ascii="Garamond" w:hAnsi="Garamond"/>
        </w:rPr>
      </w:pPr>
      <w:r w:rsidRPr="008C08E4">
        <w:rPr>
          <w:rFonts w:ascii="Garamond" w:hAnsi="Garamond"/>
        </w:rPr>
        <w:t>Zárthelyi dolgozat</w:t>
      </w:r>
    </w:p>
    <w:p w:rsidR="000F7A78" w:rsidRPr="000F7A78" w:rsidRDefault="000F7A78" w:rsidP="000F7A78">
      <w:pPr>
        <w:ind w:left="717"/>
        <w:jc w:val="both"/>
        <w:rPr>
          <w:rFonts w:ascii="Garamond" w:hAnsi="Garamond"/>
        </w:rPr>
      </w:pPr>
    </w:p>
    <w:p w:rsidR="008C56C8" w:rsidRPr="008C08E4" w:rsidRDefault="008C56C8" w:rsidP="008C56C8">
      <w:pPr>
        <w:spacing w:before="120"/>
        <w:jc w:val="both"/>
        <w:rPr>
          <w:rFonts w:ascii="Garamond" w:hAnsi="Garamond"/>
          <w:i/>
        </w:rPr>
      </w:pPr>
      <w:r w:rsidRPr="008C08E4">
        <w:rPr>
          <w:rFonts w:ascii="Garamond" w:hAnsi="Garamond"/>
          <w:b/>
        </w:rPr>
        <w:t>Évközi ellenőrzés módja: Nincs</w:t>
      </w:r>
    </w:p>
    <w:p w:rsidR="008C56C8" w:rsidRPr="008C08E4" w:rsidRDefault="008C56C8" w:rsidP="008C56C8">
      <w:pPr>
        <w:spacing w:before="120"/>
        <w:jc w:val="both"/>
        <w:rPr>
          <w:rFonts w:ascii="Garamond" w:hAnsi="Garamond"/>
        </w:rPr>
      </w:pPr>
      <w:r w:rsidRPr="008C08E4">
        <w:rPr>
          <w:rFonts w:ascii="Garamond" w:hAnsi="Garamond"/>
          <w:b/>
        </w:rPr>
        <w:t>Számonkérés módja</w:t>
      </w:r>
      <w:r w:rsidRPr="008C08E4">
        <w:rPr>
          <w:rFonts w:ascii="Garamond" w:hAnsi="Garamond"/>
        </w:rPr>
        <w:t xml:space="preserve"> (</w:t>
      </w:r>
      <w:r w:rsidRPr="008C08E4">
        <w:rPr>
          <w:rFonts w:ascii="Garamond" w:hAnsi="Garamond"/>
          <w:i/>
        </w:rPr>
        <w:t>félévi vizsgajegy kialakításának módja – beszámoló, gyakorlati jegy, kollokvium, szigorlat</w:t>
      </w:r>
      <w:r w:rsidRPr="008C08E4">
        <w:rPr>
          <w:rFonts w:ascii="Garamond" w:hAnsi="Garamond"/>
        </w:rPr>
        <w:t xml:space="preserve">): A félévi munka </w:t>
      </w:r>
      <w:r w:rsidRPr="008C08E4">
        <w:rPr>
          <w:rFonts w:ascii="Garamond" w:hAnsi="Garamond"/>
          <w:b/>
          <w:bCs/>
        </w:rPr>
        <w:t xml:space="preserve">gyakorlati jeggyel </w:t>
      </w:r>
      <w:r w:rsidRPr="008C08E4">
        <w:rPr>
          <w:rFonts w:ascii="Garamond" w:hAnsi="Garamond"/>
        </w:rPr>
        <w:t xml:space="preserve">zárul. A gyakorlatokon való </w:t>
      </w:r>
      <w:proofErr w:type="gramStart"/>
      <w:r w:rsidRPr="008C08E4">
        <w:rPr>
          <w:rFonts w:ascii="Garamond" w:hAnsi="Garamond"/>
        </w:rPr>
        <w:t>aktív</w:t>
      </w:r>
      <w:proofErr w:type="gramEnd"/>
      <w:r w:rsidRPr="008C08E4">
        <w:rPr>
          <w:rFonts w:ascii="Garamond" w:hAnsi="Garamond"/>
        </w:rPr>
        <w:t xml:space="preserve"> részvétel kötelező. </w:t>
      </w:r>
      <w:r w:rsidRPr="008C08E4">
        <w:rPr>
          <w:rFonts w:ascii="Garamond" w:hAnsi="Garamond"/>
          <w:color w:val="000000"/>
          <w:shd w:val="clear" w:color="auto" w:fill="FFFFFF"/>
        </w:rPr>
        <w:t xml:space="preserve">Az aláírás feltétele 1 igazolatlan hiányzás. </w:t>
      </w:r>
    </w:p>
    <w:p w:rsidR="008C56C8" w:rsidRPr="008C08E4" w:rsidRDefault="008C56C8" w:rsidP="008C56C8">
      <w:pPr>
        <w:shd w:val="clear" w:color="auto" w:fill="FFFFFF"/>
        <w:jc w:val="both"/>
        <w:rPr>
          <w:rFonts w:ascii="Garamond" w:hAnsi="Garamond"/>
        </w:rPr>
      </w:pPr>
      <w:r w:rsidRPr="008C08E4">
        <w:rPr>
          <w:rFonts w:ascii="Garamond" w:hAnsi="Garamond"/>
        </w:rPr>
        <w:t>-        Az előadásokon való részvétel nem kötelező, de ajánlott.</w:t>
      </w:r>
    </w:p>
    <w:p w:rsidR="008C56C8" w:rsidRPr="008C08E4" w:rsidRDefault="008C56C8" w:rsidP="008C56C8">
      <w:pPr>
        <w:shd w:val="clear" w:color="auto" w:fill="FFFFFF"/>
        <w:jc w:val="both"/>
        <w:rPr>
          <w:rFonts w:ascii="Garamond" w:hAnsi="Garamond"/>
        </w:rPr>
      </w:pPr>
      <w:r w:rsidRPr="008C08E4">
        <w:rPr>
          <w:rFonts w:ascii="Garamond" w:hAnsi="Garamond"/>
        </w:rPr>
        <w:t xml:space="preserve">-        A zárthelyi dolgozat a számvitel részből: 7. héten lesz az előre egyeztetett  helyen és időben.  </w:t>
      </w:r>
      <w:proofErr w:type="gramStart"/>
      <w:r w:rsidRPr="008C08E4">
        <w:rPr>
          <w:rFonts w:ascii="Garamond" w:hAnsi="Garamond"/>
        </w:rPr>
        <w:t>A</w:t>
      </w:r>
      <w:proofErr w:type="gramEnd"/>
      <w:r w:rsidRPr="008C08E4">
        <w:rPr>
          <w:rFonts w:ascii="Garamond" w:hAnsi="Garamond"/>
        </w:rPr>
        <w:t xml:space="preserve"> zárthelyi dolgozat elméleti kérdésekből és gyakorlati feladatokból tevődik össze.</w:t>
      </w:r>
    </w:p>
    <w:p w:rsidR="008C56C8" w:rsidRPr="008C08E4" w:rsidRDefault="008C56C8" w:rsidP="008C56C8">
      <w:pPr>
        <w:shd w:val="clear" w:color="auto" w:fill="FFFFFF"/>
        <w:jc w:val="both"/>
        <w:rPr>
          <w:rFonts w:ascii="Garamond" w:hAnsi="Garamond"/>
        </w:rPr>
      </w:pPr>
      <w:r w:rsidRPr="008C08E4">
        <w:rPr>
          <w:rFonts w:ascii="Garamond" w:hAnsi="Garamond"/>
        </w:rPr>
        <w:t xml:space="preserve">-        A zárthelyi dolgozatot egy alkalommal lehet javítani a vizsgaidőszak első hetében. Akinek elégtelenre sikerült a ZH, az két alkalommal javíthat: vizsgaidőszak első és második hete, előre egyeztetett időpontban, helyen, melyről az utolsó előadás során lesz tájékoztatás.  </w:t>
      </w:r>
    </w:p>
    <w:p w:rsidR="008C56C8" w:rsidRPr="008C08E4" w:rsidRDefault="008C56C8" w:rsidP="008C56C8">
      <w:pPr>
        <w:spacing w:before="120"/>
        <w:jc w:val="both"/>
        <w:rPr>
          <w:rFonts w:ascii="Garamond" w:hAnsi="Garamond"/>
          <w:i/>
        </w:rPr>
      </w:pPr>
      <w:r w:rsidRPr="008C08E4">
        <w:rPr>
          <w:rFonts w:ascii="Garamond" w:hAnsi="Garamond"/>
        </w:rPr>
        <w:t>Az aláírás megszerzésnek feltétele a gyakorlatokon való részvétel.</w:t>
      </w:r>
    </w:p>
    <w:p w:rsidR="008C56C8" w:rsidRPr="008C08E4" w:rsidRDefault="008C56C8" w:rsidP="008C56C8">
      <w:pPr>
        <w:shd w:val="clear" w:color="auto" w:fill="FFFFFF"/>
        <w:rPr>
          <w:rFonts w:ascii="Garamond" w:hAnsi="Garamond"/>
        </w:rPr>
      </w:pPr>
    </w:p>
    <w:p w:rsidR="008C56C8" w:rsidRPr="008C08E4" w:rsidRDefault="008C56C8" w:rsidP="008C56C8">
      <w:pPr>
        <w:shd w:val="clear" w:color="auto" w:fill="FFFFFF"/>
        <w:rPr>
          <w:rFonts w:ascii="Garamond" w:hAnsi="Garamond"/>
        </w:rPr>
      </w:pPr>
      <w:r w:rsidRPr="008C08E4">
        <w:rPr>
          <w:rFonts w:ascii="Garamond" w:hAnsi="Garamond"/>
        </w:rPr>
        <w:t>Érdemjegy:</w:t>
      </w:r>
    </w:p>
    <w:p w:rsidR="008C56C8" w:rsidRPr="008C08E4" w:rsidRDefault="008C56C8" w:rsidP="008C56C8">
      <w:pPr>
        <w:shd w:val="clear" w:color="auto" w:fill="FFFFFF"/>
        <w:rPr>
          <w:rFonts w:ascii="Garamond" w:hAnsi="Garamond"/>
        </w:rPr>
      </w:pPr>
      <w:r w:rsidRPr="008C08E4">
        <w:rPr>
          <w:rFonts w:ascii="Garamond" w:hAnsi="Garamond"/>
        </w:rPr>
        <w:t>   0-50% - elégtelen,</w:t>
      </w:r>
    </w:p>
    <w:p w:rsidR="008C56C8" w:rsidRPr="008C08E4" w:rsidRDefault="008C56C8" w:rsidP="008C56C8">
      <w:pPr>
        <w:shd w:val="clear" w:color="auto" w:fill="FFFFFF"/>
        <w:rPr>
          <w:rFonts w:ascii="Garamond" w:hAnsi="Garamond"/>
        </w:rPr>
      </w:pPr>
      <w:r w:rsidRPr="008C08E4">
        <w:rPr>
          <w:rFonts w:ascii="Garamond" w:hAnsi="Garamond"/>
        </w:rPr>
        <w:t>  51-60 % - elégséges,</w:t>
      </w:r>
    </w:p>
    <w:p w:rsidR="008C56C8" w:rsidRPr="008C08E4" w:rsidRDefault="008C56C8" w:rsidP="008C56C8">
      <w:pPr>
        <w:shd w:val="clear" w:color="auto" w:fill="FFFFFF"/>
        <w:rPr>
          <w:rFonts w:ascii="Garamond" w:hAnsi="Garamond"/>
        </w:rPr>
      </w:pPr>
      <w:r w:rsidRPr="008C08E4">
        <w:rPr>
          <w:rFonts w:ascii="Garamond" w:hAnsi="Garamond"/>
        </w:rPr>
        <w:t xml:space="preserve">  61-75 % - közepes,</w:t>
      </w:r>
    </w:p>
    <w:p w:rsidR="008C56C8" w:rsidRPr="008C08E4" w:rsidRDefault="008C56C8" w:rsidP="008C56C8">
      <w:pPr>
        <w:shd w:val="clear" w:color="auto" w:fill="FFFFFF"/>
        <w:rPr>
          <w:rFonts w:ascii="Garamond" w:hAnsi="Garamond"/>
        </w:rPr>
      </w:pPr>
      <w:r w:rsidRPr="008C08E4">
        <w:rPr>
          <w:rFonts w:ascii="Garamond" w:hAnsi="Garamond"/>
        </w:rPr>
        <w:t>  76-84 % - jó,</w:t>
      </w:r>
    </w:p>
    <w:p w:rsidR="008C56C8" w:rsidRPr="008C08E4" w:rsidRDefault="008C56C8" w:rsidP="008C56C8">
      <w:pPr>
        <w:shd w:val="clear" w:color="auto" w:fill="FFFFFF"/>
        <w:rPr>
          <w:rFonts w:ascii="Garamond" w:hAnsi="Garamond"/>
        </w:rPr>
      </w:pPr>
      <w:r w:rsidRPr="008C08E4">
        <w:rPr>
          <w:rFonts w:ascii="Garamond" w:hAnsi="Garamond"/>
        </w:rPr>
        <w:t xml:space="preserve">  85-100% - jeles.</w:t>
      </w:r>
    </w:p>
    <w:p w:rsidR="008C56C8" w:rsidRPr="008C08E4" w:rsidRDefault="008C56C8" w:rsidP="008C56C8">
      <w:pPr>
        <w:rPr>
          <w:rFonts w:ascii="Garamond" w:hAnsi="Garamond"/>
        </w:rPr>
      </w:pPr>
    </w:p>
    <w:p w:rsidR="008C56C8" w:rsidRPr="008C08E4" w:rsidRDefault="008C56C8" w:rsidP="008C56C8">
      <w:pPr>
        <w:rPr>
          <w:rFonts w:ascii="Garamond" w:hAnsi="Garamond"/>
        </w:rPr>
      </w:pPr>
      <w:r w:rsidRPr="008C08E4">
        <w:rPr>
          <w:rFonts w:ascii="Garamond" w:hAnsi="Garamond"/>
          <w:b/>
        </w:rPr>
        <w:t>Oktatási segédanyagok:</w:t>
      </w:r>
      <w:r w:rsidRPr="008C08E4">
        <w:rPr>
          <w:rFonts w:ascii="Garamond" w:hAnsi="Garamond"/>
        </w:rPr>
        <w:t xml:space="preserve"> az előadások diasorai, szemináriumokon gyakorolt feladatok</w:t>
      </w:r>
    </w:p>
    <w:p w:rsidR="008C56C8" w:rsidRPr="008C08E4" w:rsidRDefault="008C56C8" w:rsidP="008C56C8">
      <w:pPr>
        <w:rPr>
          <w:rFonts w:ascii="Garamond" w:hAnsi="Garamond"/>
          <w:b/>
        </w:rPr>
      </w:pPr>
    </w:p>
    <w:p w:rsidR="000F7A78" w:rsidRDefault="000F7A78" w:rsidP="008C56C8">
      <w:pPr>
        <w:pStyle w:val="Default"/>
        <w:rPr>
          <w:rFonts w:ascii="Garamond" w:hAnsi="Garamond"/>
          <w:b/>
        </w:rPr>
      </w:pPr>
    </w:p>
    <w:p w:rsidR="008C56C8" w:rsidRPr="008C08E4" w:rsidRDefault="008C56C8" w:rsidP="008C56C8">
      <w:pPr>
        <w:pStyle w:val="Default"/>
        <w:rPr>
          <w:rFonts w:ascii="Garamond" w:hAnsi="Garamond"/>
        </w:rPr>
      </w:pPr>
      <w:r w:rsidRPr="008C08E4">
        <w:rPr>
          <w:rFonts w:ascii="Garamond" w:hAnsi="Garamond"/>
          <w:b/>
        </w:rPr>
        <w:t xml:space="preserve">Ajánlott irodalom: </w:t>
      </w:r>
    </w:p>
    <w:p w:rsidR="008C56C8" w:rsidRPr="008C08E4" w:rsidRDefault="008C56C8" w:rsidP="00E45E4F">
      <w:pPr>
        <w:pStyle w:val="Default"/>
        <w:spacing w:before="120" w:after="47"/>
        <w:jc w:val="both"/>
        <w:rPr>
          <w:rFonts w:ascii="Garamond" w:hAnsi="Garamond"/>
          <w:sz w:val="23"/>
          <w:szCs w:val="23"/>
        </w:rPr>
      </w:pPr>
      <w:r w:rsidRPr="008C08E4">
        <w:rPr>
          <w:rFonts w:ascii="Garamond" w:hAnsi="Garamond"/>
          <w:sz w:val="23"/>
          <w:szCs w:val="23"/>
        </w:rPr>
        <w:t xml:space="preserve">Róth József – Adorján Csaba – Lukács János – </w:t>
      </w:r>
      <w:proofErr w:type="spellStart"/>
      <w:r w:rsidRPr="008C08E4">
        <w:rPr>
          <w:rFonts w:ascii="Garamond" w:hAnsi="Garamond"/>
          <w:sz w:val="23"/>
          <w:szCs w:val="23"/>
        </w:rPr>
        <w:t>Veit</w:t>
      </w:r>
      <w:proofErr w:type="spellEnd"/>
      <w:r w:rsidRPr="008C08E4">
        <w:rPr>
          <w:rFonts w:ascii="Garamond" w:hAnsi="Garamond"/>
          <w:sz w:val="23"/>
          <w:szCs w:val="23"/>
        </w:rPr>
        <w:t xml:space="preserve"> József (2015): Pénzügyi számvitel, Magyar Könyvvizsgálói Kamara Oktatási Központ Kft., Budapest, 350. p. ISBN 978 963 9878 06 8 5. </w:t>
      </w:r>
    </w:p>
    <w:p w:rsidR="008C56C8" w:rsidRPr="008C08E4" w:rsidRDefault="008C56C8" w:rsidP="008C56C8">
      <w:pPr>
        <w:pStyle w:val="Default"/>
        <w:spacing w:after="47"/>
        <w:jc w:val="both"/>
        <w:rPr>
          <w:rFonts w:ascii="Garamond" w:hAnsi="Garamond"/>
          <w:sz w:val="23"/>
          <w:szCs w:val="23"/>
        </w:rPr>
      </w:pPr>
      <w:proofErr w:type="spellStart"/>
      <w:r w:rsidRPr="008C08E4">
        <w:rPr>
          <w:rFonts w:ascii="Garamond" w:hAnsi="Garamond"/>
          <w:sz w:val="23"/>
          <w:szCs w:val="23"/>
        </w:rPr>
        <w:t>Sztanó</w:t>
      </w:r>
      <w:proofErr w:type="spellEnd"/>
      <w:r w:rsidRPr="008C08E4">
        <w:rPr>
          <w:rFonts w:ascii="Garamond" w:hAnsi="Garamond"/>
          <w:sz w:val="23"/>
          <w:szCs w:val="23"/>
        </w:rPr>
        <w:t xml:space="preserve"> Imre (2015): A számvitel alapjai, Perfekt Gazdasági Tanácsadó, Oktató és Kiadó Részvénytársaság, Budapest, p. 392. ISBN 978 963 394 842 2 4. </w:t>
      </w:r>
    </w:p>
    <w:p w:rsidR="008C56C8" w:rsidRPr="008C08E4" w:rsidRDefault="008C56C8" w:rsidP="008C56C8">
      <w:pPr>
        <w:pStyle w:val="Default"/>
        <w:spacing w:after="47"/>
        <w:jc w:val="both"/>
        <w:rPr>
          <w:rFonts w:ascii="Garamond" w:hAnsi="Garamond"/>
          <w:sz w:val="23"/>
          <w:szCs w:val="23"/>
        </w:rPr>
      </w:pPr>
      <w:r w:rsidRPr="008C08E4">
        <w:rPr>
          <w:rFonts w:ascii="Garamond" w:hAnsi="Garamond"/>
          <w:sz w:val="23"/>
          <w:szCs w:val="23"/>
        </w:rPr>
        <w:t xml:space="preserve">2000. évi C. törvény a számvitelről (és az azzal kapcsolatos módosító rendelkezések) </w:t>
      </w:r>
    </w:p>
    <w:p w:rsidR="008C56C8" w:rsidRPr="008C08E4" w:rsidRDefault="008C56C8" w:rsidP="008C56C8">
      <w:pPr>
        <w:rPr>
          <w:rFonts w:ascii="Garamond" w:hAnsi="Garamond"/>
        </w:rPr>
      </w:pPr>
    </w:p>
    <w:p w:rsidR="008C56C8" w:rsidRDefault="008C56C8" w:rsidP="008C56C8"/>
    <w:p w:rsidR="008C56C8" w:rsidRDefault="008C56C8" w:rsidP="00D222C0">
      <w:pPr>
        <w:jc w:val="center"/>
        <w:rPr>
          <w:b/>
        </w:rPr>
      </w:pPr>
    </w:p>
    <w:p w:rsidR="008C56C8" w:rsidRDefault="008C56C8">
      <w:pPr>
        <w:spacing w:after="160" w:line="259" w:lineRule="auto"/>
        <w:rPr>
          <w:b/>
        </w:rPr>
      </w:pPr>
      <w:r>
        <w:rPr>
          <w:b/>
        </w:rPr>
        <w:br w:type="page"/>
      </w:r>
    </w:p>
    <w:p w:rsidR="00D222C0" w:rsidRDefault="00D222C0" w:rsidP="00D222C0">
      <w:pPr>
        <w:jc w:val="center"/>
        <w:rPr>
          <w:b/>
        </w:rPr>
      </w:pPr>
      <w:r>
        <w:rPr>
          <w:b/>
        </w:rPr>
        <w:lastRenderedPageBreak/>
        <w:t>KÖVETELMÉNYRENDSZER</w:t>
      </w:r>
    </w:p>
    <w:p w:rsidR="00D222C0" w:rsidRDefault="00D222C0" w:rsidP="00D222C0">
      <w:pPr>
        <w:jc w:val="center"/>
        <w:rPr>
          <w:b/>
        </w:rPr>
      </w:pPr>
      <w:r>
        <w:rPr>
          <w:b/>
        </w:rPr>
        <w:t>2023/2024 tanév 2. félév</w:t>
      </w:r>
    </w:p>
    <w:p w:rsidR="00D222C0" w:rsidRDefault="00D222C0" w:rsidP="00D222C0">
      <w:pPr>
        <w:jc w:val="center"/>
        <w:rPr>
          <w:b/>
        </w:rPr>
      </w:pPr>
    </w:p>
    <w:p w:rsidR="00D222C0" w:rsidRPr="00D74CE0" w:rsidRDefault="00D222C0" w:rsidP="00D222C0">
      <w:pPr>
        <w:rPr>
          <w:bCs/>
        </w:rPr>
      </w:pPr>
      <w:r w:rsidRPr="00B95F0A">
        <w:rPr>
          <w:b/>
        </w:rPr>
        <w:t>A tantárgy neve</w:t>
      </w:r>
      <w:r>
        <w:rPr>
          <w:b/>
        </w:rPr>
        <w:t>, kódja</w:t>
      </w:r>
      <w:r w:rsidRPr="00B95F0A">
        <w:rPr>
          <w:b/>
        </w:rPr>
        <w:t>:</w:t>
      </w:r>
      <w:r>
        <w:rPr>
          <w:b/>
        </w:rPr>
        <w:t xml:space="preserve"> </w:t>
      </w:r>
      <w:r w:rsidRPr="00500411">
        <w:rPr>
          <w:bCs/>
        </w:rPr>
        <w:t>Lovaglási</w:t>
      </w:r>
      <w:r>
        <w:rPr>
          <w:bCs/>
        </w:rPr>
        <w:t xml:space="preserve"> és </w:t>
      </w:r>
      <w:r w:rsidRPr="00500411">
        <w:rPr>
          <w:bCs/>
        </w:rPr>
        <w:t>hajtási</w:t>
      </w:r>
      <w:r>
        <w:rPr>
          <w:bCs/>
        </w:rPr>
        <w:t xml:space="preserve"> </w:t>
      </w:r>
      <w:r w:rsidRPr="00500411">
        <w:rPr>
          <w:bCs/>
        </w:rPr>
        <w:t>ismeretek</w:t>
      </w:r>
      <w:r>
        <w:rPr>
          <w:b/>
        </w:rPr>
        <w:t xml:space="preserve"> </w:t>
      </w:r>
      <w:r w:rsidRPr="00D74CE0">
        <w:rPr>
          <w:bCs/>
        </w:rPr>
        <w:t>MT</w:t>
      </w:r>
      <w:r>
        <w:rPr>
          <w:bCs/>
        </w:rPr>
        <w:t>BLTE7020</w:t>
      </w:r>
    </w:p>
    <w:p w:rsidR="00D222C0" w:rsidRDefault="00D222C0" w:rsidP="00D222C0">
      <w:r>
        <w:rPr>
          <w:b/>
        </w:rPr>
        <w:t>A t</w:t>
      </w:r>
      <w:r w:rsidRPr="00B95F0A">
        <w:rPr>
          <w:b/>
        </w:rPr>
        <w:t>antárgyfelelős neve, beosztása:</w:t>
      </w:r>
      <w:r>
        <w:t xml:space="preserve"> Szikszai Zoltánné</w:t>
      </w:r>
    </w:p>
    <w:p w:rsidR="00D222C0" w:rsidRPr="004814A1" w:rsidRDefault="00D222C0" w:rsidP="00D222C0">
      <w:pPr>
        <w:rPr>
          <w:bCs/>
        </w:rPr>
      </w:pPr>
      <w:r w:rsidRPr="00B14F70">
        <w:rPr>
          <w:b/>
        </w:rPr>
        <w:t>A tantárgy oktatásába bevont további oktatók:</w:t>
      </w:r>
      <w:r>
        <w:rPr>
          <w:bCs/>
        </w:rPr>
        <w:t xml:space="preserve"> </w:t>
      </w:r>
      <w:proofErr w:type="spellStart"/>
      <w:r>
        <w:rPr>
          <w:bCs/>
        </w:rPr>
        <w:t>Számel</w:t>
      </w:r>
      <w:proofErr w:type="spellEnd"/>
      <w:r>
        <w:rPr>
          <w:bCs/>
        </w:rPr>
        <w:t xml:space="preserve"> Ildikó</w:t>
      </w:r>
    </w:p>
    <w:p w:rsidR="00D222C0" w:rsidRPr="00B14F70" w:rsidRDefault="00D222C0" w:rsidP="00D222C0">
      <w:r w:rsidRPr="00B14F70">
        <w:rPr>
          <w:b/>
        </w:rPr>
        <w:t>Szak neve, szintje:</w:t>
      </w:r>
      <w:r w:rsidRPr="00B14F70">
        <w:t xml:space="preserve"> </w:t>
      </w:r>
      <w:r>
        <w:t>Lótenyésztő és lóversenyszervező BSC</w:t>
      </w:r>
    </w:p>
    <w:p w:rsidR="00D222C0" w:rsidRPr="00500411" w:rsidRDefault="00D222C0" w:rsidP="00D222C0">
      <w:pPr>
        <w:rPr>
          <w:bCs/>
        </w:rPr>
      </w:pPr>
      <w:r w:rsidRPr="00B14F70">
        <w:rPr>
          <w:b/>
        </w:rPr>
        <w:t>Tantárgy típusa</w:t>
      </w:r>
      <w:r w:rsidRPr="00500411">
        <w:rPr>
          <w:bCs/>
        </w:rPr>
        <w:t>: kötelező</w:t>
      </w:r>
    </w:p>
    <w:p w:rsidR="00D222C0" w:rsidRPr="00B14F70" w:rsidRDefault="00D222C0" w:rsidP="00D222C0">
      <w:r w:rsidRPr="00B14F70">
        <w:rPr>
          <w:b/>
        </w:rPr>
        <w:t xml:space="preserve">A tantárgy oktatási időterve, vizsga típusa: </w:t>
      </w:r>
      <w:r>
        <w:rPr>
          <w:b/>
        </w:rPr>
        <w:t>0+6 Gyakorlat</w:t>
      </w:r>
    </w:p>
    <w:p w:rsidR="00D222C0" w:rsidRPr="00B84B3C" w:rsidRDefault="00D222C0" w:rsidP="00D222C0">
      <w:pPr>
        <w:rPr>
          <w:b/>
        </w:rPr>
      </w:pPr>
      <w:r w:rsidRPr="00B14F70">
        <w:rPr>
          <w:b/>
        </w:rPr>
        <w:t xml:space="preserve">A tantárgy kredit értéke: </w:t>
      </w:r>
      <w:r>
        <w:rPr>
          <w:b/>
        </w:rPr>
        <w:t>6</w:t>
      </w:r>
    </w:p>
    <w:p w:rsidR="00D222C0" w:rsidRPr="00B14F70" w:rsidRDefault="00D222C0" w:rsidP="00D222C0">
      <w:pPr>
        <w:rPr>
          <w:b/>
        </w:rPr>
      </w:pPr>
    </w:p>
    <w:p w:rsidR="00D222C0" w:rsidRDefault="00D222C0" w:rsidP="00D222C0">
      <w:r w:rsidRPr="00B14F70">
        <w:rPr>
          <w:b/>
        </w:rPr>
        <w:t>A tárgy oktatásának célja:</w:t>
      </w:r>
      <w:r w:rsidRPr="00B14F70">
        <w:t xml:space="preserve"> </w:t>
      </w:r>
    </w:p>
    <w:p w:rsidR="00D222C0" w:rsidRDefault="00D222C0" w:rsidP="000950A8">
      <w:pPr>
        <w:jc w:val="both"/>
        <w:rPr>
          <w:bCs/>
        </w:rPr>
      </w:pPr>
      <w:r w:rsidRPr="005449CB">
        <w:rPr>
          <w:bCs/>
        </w:rPr>
        <w:t>A lovaglás eddig megszerzett tudásának tovább fejlesztése</w:t>
      </w:r>
      <w:r>
        <w:rPr>
          <w:bCs/>
        </w:rPr>
        <w:t>, az ugratás helyes technikájának kialakítása. A tereplovaglás során a ló és lovas erő- és állóképességének, ügyességének és bátorságának fejlesztése.  A fiatal hátasló képzésének folytatása, az önálló munka felépítése. A lovak jártatógépre szoktatása, használata a mindennapokban.</w:t>
      </w:r>
    </w:p>
    <w:p w:rsidR="00D222C0" w:rsidRPr="005449CB" w:rsidRDefault="00D222C0" w:rsidP="00D222C0">
      <w:pPr>
        <w:rPr>
          <w:bCs/>
        </w:rPr>
      </w:pPr>
    </w:p>
    <w:p w:rsidR="00D222C0" w:rsidRDefault="00D222C0" w:rsidP="00D222C0">
      <w:r w:rsidRPr="00B14F70">
        <w:rPr>
          <w:b/>
        </w:rPr>
        <w:t xml:space="preserve">A tantárgy tartalma </w:t>
      </w:r>
      <w:r w:rsidRPr="00B14F70">
        <w:t xml:space="preserve">(14 hét bontásban): </w:t>
      </w:r>
    </w:p>
    <w:p w:rsidR="00D222C0" w:rsidRDefault="00D222C0" w:rsidP="00D222C0">
      <w:r>
        <w:t>1-2 hét: Előző év feladatainak ismétlése, gyakorlása</w:t>
      </w:r>
    </w:p>
    <w:p w:rsidR="00D222C0" w:rsidRDefault="00D222C0" w:rsidP="00D222C0"/>
    <w:p w:rsidR="00D222C0" w:rsidRDefault="00D222C0" w:rsidP="000950A8">
      <w:pPr>
        <w:jc w:val="both"/>
      </w:pPr>
      <w:r>
        <w:t xml:space="preserve">3-6 hét: Az ugratás technikájának fejlesztése: </w:t>
      </w:r>
      <w:proofErr w:type="spellStart"/>
      <w:r>
        <w:t>cavaletti</w:t>
      </w:r>
      <w:proofErr w:type="spellEnd"/>
      <w:r>
        <w:t xml:space="preserve"> és ugrógimnasztika alkalmazása. A tereplovaglás során az állóképesség fejlesztése egyenletes vágta szakaszok alkalmazása, az ügyesség és bátorság fejlesztése természetes akadályok (lejtők, emelkedők, árkok) lovaglásával. Az idomításban az átmentek lovaglásának gyakorlása vágtából ügetésbe és lépésbe. Lépésből beugratás </w:t>
      </w:r>
      <w:proofErr w:type="spellStart"/>
      <w:r>
        <w:t>vágtába.</w:t>
      </w:r>
      <w:proofErr w:type="gramStart"/>
      <w:r>
        <w:t>A</w:t>
      </w:r>
      <w:proofErr w:type="spellEnd"/>
      <w:proofErr w:type="gramEnd"/>
      <w:r>
        <w:t xml:space="preserve"> helyes állj feladat végrehajtása. Fokozások gyakorlása, összeszedett és közép </w:t>
      </w:r>
      <w:proofErr w:type="spellStart"/>
      <w:r>
        <w:t>jármódok</w:t>
      </w:r>
      <w:proofErr w:type="spellEnd"/>
      <w:r>
        <w:t xml:space="preserve"> kialakítása lépésben és ügetésben.</w:t>
      </w:r>
    </w:p>
    <w:p w:rsidR="00D222C0" w:rsidRDefault="00D222C0" w:rsidP="000950A8">
      <w:pPr>
        <w:jc w:val="both"/>
      </w:pPr>
      <w:r>
        <w:t xml:space="preserve">A fiatal hátasló képzésének folytatása, önálló munka – az </w:t>
      </w:r>
      <w:proofErr w:type="spellStart"/>
      <w:r>
        <w:t>idomítottság</w:t>
      </w:r>
      <w:proofErr w:type="spellEnd"/>
      <w:r>
        <w:t xml:space="preserve"> fejlesztése, az ugratás előkészítése </w:t>
      </w:r>
      <w:proofErr w:type="spellStart"/>
      <w:r>
        <w:t>cavaletti</w:t>
      </w:r>
      <w:proofErr w:type="spellEnd"/>
      <w:r>
        <w:t xml:space="preserve"> és </w:t>
      </w:r>
      <w:proofErr w:type="gramStart"/>
      <w:r>
        <w:t>gimnasztika</w:t>
      </w:r>
      <w:proofErr w:type="gramEnd"/>
      <w:r>
        <w:t xml:space="preserve"> segítségével. A jártatógépre szoktatás, és használata a mindennapokban. A szabadon ugró folyosó felépítése, a fiatal lovak tornáztató munkája.</w:t>
      </w:r>
    </w:p>
    <w:p w:rsidR="00D222C0" w:rsidRDefault="00D222C0" w:rsidP="00D222C0"/>
    <w:p w:rsidR="00D222C0" w:rsidRDefault="00D222C0" w:rsidP="00D222C0">
      <w:r>
        <w:t>7-13 hét: Lovak és lovasok képzése idomításban, ugrómunkában és terep lovaglások alkalmával az eddig tanultak alapján. A lovas érzés kifejlesztése különböző képességű lovak lovaglása által.</w:t>
      </w:r>
    </w:p>
    <w:p w:rsidR="00D222C0" w:rsidRPr="00B14F70" w:rsidRDefault="00D222C0" w:rsidP="00D222C0"/>
    <w:p w:rsidR="00D222C0" w:rsidRDefault="00D222C0" w:rsidP="0089599E">
      <w:pPr>
        <w:jc w:val="both"/>
      </w:pPr>
      <w:r>
        <w:t>14. hét: Bemutatása az eddig tanultaknak. A fiatal hátasló felvezetése, bemutatása nyereg alatt és szabadon ugróban.</w:t>
      </w:r>
    </w:p>
    <w:p w:rsidR="00D222C0" w:rsidRDefault="00D222C0" w:rsidP="00D222C0">
      <w:pPr>
        <w:spacing w:before="120"/>
        <w:jc w:val="both"/>
      </w:pPr>
      <w:r w:rsidRPr="00B14F70">
        <w:rPr>
          <w:b/>
        </w:rPr>
        <w:t xml:space="preserve">Évközi ellenőrzés módja: </w:t>
      </w:r>
      <w:r>
        <w:t>A gyakorlatokon a részvétel kötelező, maximum 4 igazolatlan hiányzás elfogadott, ennél több indokolatlan hiányzás nem megengedett.</w:t>
      </w:r>
    </w:p>
    <w:p w:rsidR="00D222C0" w:rsidRPr="004814A1" w:rsidRDefault="00D222C0" w:rsidP="00D222C0">
      <w:pPr>
        <w:spacing w:before="120"/>
        <w:jc w:val="both"/>
        <w:rPr>
          <w:i/>
        </w:rPr>
      </w:pPr>
      <w:r>
        <w:t>Az aláírás megszerzésnek feltétele a gyakorlatokon való részvétel.</w:t>
      </w:r>
    </w:p>
    <w:p w:rsidR="00D222C0" w:rsidRDefault="00D222C0" w:rsidP="00D222C0">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gyakorlati jegy</w:t>
      </w:r>
    </w:p>
    <w:p w:rsidR="00D222C0" w:rsidRPr="00B14F70" w:rsidRDefault="00D222C0" w:rsidP="00D222C0">
      <w:pPr>
        <w:spacing w:before="120"/>
        <w:jc w:val="both"/>
      </w:pPr>
      <w:r w:rsidRPr="005449CB">
        <w:rPr>
          <w:b/>
          <w:bCs/>
        </w:rPr>
        <w:t>Oktatási segédanyag</w:t>
      </w:r>
      <w:r>
        <w:t>: elméleti diasorok</w:t>
      </w:r>
    </w:p>
    <w:p w:rsidR="00D222C0" w:rsidRPr="00B14F70" w:rsidRDefault="00D222C0" w:rsidP="00D222C0">
      <w:pPr>
        <w:rPr>
          <w:b/>
        </w:rPr>
      </w:pPr>
    </w:p>
    <w:p w:rsidR="00D222C0" w:rsidRDefault="00D222C0" w:rsidP="00D222C0">
      <w:pPr>
        <w:rPr>
          <w:b/>
        </w:rPr>
      </w:pPr>
      <w:r w:rsidRPr="00B14F70">
        <w:rPr>
          <w:b/>
        </w:rPr>
        <w:t xml:space="preserve">Ajánlott irodalom: </w:t>
      </w:r>
    </w:p>
    <w:p w:rsidR="00D222C0" w:rsidRDefault="00D222C0" w:rsidP="00D222C0">
      <w:pPr>
        <w:rPr>
          <w:bCs/>
        </w:rPr>
      </w:pPr>
      <w:proofErr w:type="spellStart"/>
      <w:r w:rsidRPr="00984F7E">
        <w:rPr>
          <w:bCs/>
        </w:rPr>
        <w:t>S</w:t>
      </w:r>
      <w:proofErr w:type="gramStart"/>
      <w:r w:rsidRPr="00984F7E">
        <w:rPr>
          <w:bCs/>
        </w:rPr>
        <w:t>.Miesuer</w:t>
      </w:r>
      <w:proofErr w:type="spellEnd"/>
      <w:proofErr w:type="gramEnd"/>
      <w:r>
        <w:rPr>
          <w:bCs/>
        </w:rPr>
        <w:t xml:space="preserve"> </w:t>
      </w:r>
      <w:r w:rsidRPr="00984F7E">
        <w:rPr>
          <w:bCs/>
        </w:rPr>
        <w:t>-</w:t>
      </w:r>
      <w:r>
        <w:rPr>
          <w:bCs/>
        </w:rPr>
        <w:t xml:space="preserve"> </w:t>
      </w:r>
      <w:proofErr w:type="spellStart"/>
      <w:r w:rsidRPr="00984F7E">
        <w:rPr>
          <w:bCs/>
        </w:rPr>
        <w:t>M.Plutz</w:t>
      </w:r>
      <w:proofErr w:type="spellEnd"/>
      <w:r>
        <w:rPr>
          <w:bCs/>
        </w:rPr>
        <w:t xml:space="preserve"> </w:t>
      </w:r>
      <w:r w:rsidRPr="00984F7E">
        <w:rPr>
          <w:bCs/>
        </w:rPr>
        <w:t>-</w:t>
      </w:r>
      <w:r>
        <w:rPr>
          <w:bCs/>
        </w:rPr>
        <w:t xml:space="preserve"> </w:t>
      </w:r>
      <w:proofErr w:type="spellStart"/>
      <w:r>
        <w:rPr>
          <w:bCs/>
        </w:rPr>
        <w:t>M.Plewa</w:t>
      </w:r>
      <w:proofErr w:type="spellEnd"/>
      <w:r>
        <w:rPr>
          <w:bCs/>
        </w:rPr>
        <w:t xml:space="preserve">  -</w:t>
      </w:r>
      <w:proofErr w:type="spellStart"/>
      <w:r>
        <w:rPr>
          <w:bCs/>
        </w:rPr>
        <w:t>E.Meyners</w:t>
      </w:r>
      <w:proofErr w:type="spellEnd"/>
      <w:r>
        <w:rPr>
          <w:bCs/>
        </w:rPr>
        <w:t xml:space="preserve"> - </w:t>
      </w:r>
      <w:proofErr w:type="spellStart"/>
      <w:r>
        <w:rPr>
          <w:bCs/>
        </w:rPr>
        <w:t>A.Frömming</w:t>
      </w:r>
      <w:proofErr w:type="spellEnd"/>
      <w:r>
        <w:rPr>
          <w:bCs/>
        </w:rPr>
        <w:t>: A jól képzett lovas Mezőgazda Kiadó, Budapest 2005</w:t>
      </w:r>
    </w:p>
    <w:p w:rsidR="00D222C0" w:rsidRDefault="00D222C0" w:rsidP="00D222C0">
      <w:pPr>
        <w:rPr>
          <w:bCs/>
        </w:rPr>
      </w:pPr>
      <w:r>
        <w:rPr>
          <w:bCs/>
        </w:rPr>
        <w:t xml:space="preserve">Wilhelm </w:t>
      </w:r>
      <w:proofErr w:type="spellStart"/>
      <w:r>
        <w:rPr>
          <w:bCs/>
        </w:rPr>
        <w:t>Müseler</w:t>
      </w:r>
      <w:proofErr w:type="spellEnd"/>
      <w:r>
        <w:rPr>
          <w:bCs/>
        </w:rPr>
        <w:t>: A lovasoktatás kézikönyve Mezőgazda Kiadó, Budapest 2000</w:t>
      </w:r>
    </w:p>
    <w:p w:rsidR="00D222C0" w:rsidRDefault="0089599E" w:rsidP="00D222C0">
      <w:pPr>
        <w:outlineLvl w:val="1"/>
        <w:rPr>
          <w:lang w:val="sk-SK" w:eastAsia="sk-SK"/>
        </w:rPr>
      </w:pPr>
      <w:hyperlink r:id="rId14" w:history="1">
        <w:r w:rsidR="00D222C0" w:rsidRPr="001848BC">
          <w:rPr>
            <w:color w:val="000000"/>
            <w:lang w:val="sk-SK" w:eastAsia="sk-SK"/>
          </w:rPr>
          <w:t>Dr. M</w:t>
        </w:r>
        <w:r w:rsidR="00D222C0">
          <w:rPr>
            <w:color w:val="000000"/>
            <w:lang w:val="sk-SK" w:eastAsia="sk-SK"/>
          </w:rPr>
          <w:t>.</w:t>
        </w:r>
        <w:r w:rsidR="00D222C0" w:rsidRPr="001848BC">
          <w:rPr>
            <w:color w:val="000000"/>
            <w:lang w:val="sk-SK" w:eastAsia="sk-SK"/>
          </w:rPr>
          <w:t>Düle</w:t>
        </w:r>
      </w:hyperlink>
      <w:r w:rsidR="00D222C0" w:rsidRPr="001848BC">
        <w:rPr>
          <w:lang w:val="sk-SK" w:eastAsia="sk-SK"/>
        </w:rPr>
        <w:t> </w:t>
      </w:r>
      <w:r w:rsidR="00D222C0">
        <w:rPr>
          <w:lang w:val="sk-SK" w:eastAsia="sk-SK"/>
        </w:rPr>
        <w:t>–</w:t>
      </w:r>
      <w:r w:rsidR="00D222C0" w:rsidRPr="001848BC">
        <w:rPr>
          <w:lang w:val="sk-SK" w:eastAsia="sk-SK"/>
        </w:rPr>
        <w:t> </w:t>
      </w:r>
      <w:hyperlink r:id="rId15" w:history="1">
        <w:r w:rsidR="00D222C0" w:rsidRPr="001848BC">
          <w:rPr>
            <w:color w:val="000000"/>
            <w:lang w:val="sk-SK" w:eastAsia="sk-SK"/>
          </w:rPr>
          <w:t>S</w:t>
        </w:r>
        <w:r w:rsidR="00D222C0">
          <w:rPr>
            <w:color w:val="000000"/>
            <w:lang w:val="sk-SK" w:eastAsia="sk-SK"/>
          </w:rPr>
          <w:t>.</w:t>
        </w:r>
        <w:r w:rsidR="00D222C0" w:rsidRPr="001848BC">
          <w:rPr>
            <w:color w:val="000000"/>
            <w:lang w:val="sk-SK" w:eastAsia="sk-SK"/>
          </w:rPr>
          <w:t>Miesner</w:t>
        </w:r>
      </w:hyperlink>
      <w:r w:rsidR="00D222C0" w:rsidRPr="001848BC">
        <w:rPr>
          <w:lang w:val="sk-SK" w:eastAsia="sk-SK"/>
        </w:rPr>
        <w:t> - </w:t>
      </w:r>
      <w:hyperlink r:id="rId16" w:history="1">
        <w:r w:rsidR="00D222C0" w:rsidRPr="001848BC">
          <w:rPr>
            <w:color w:val="000000"/>
            <w:lang w:val="sk-SK" w:eastAsia="sk-SK"/>
          </w:rPr>
          <w:t>Dr. K</w:t>
        </w:r>
        <w:r w:rsidR="00D222C0">
          <w:rPr>
            <w:color w:val="000000"/>
            <w:lang w:val="sk-SK" w:eastAsia="sk-SK"/>
          </w:rPr>
          <w:t>.</w:t>
        </w:r>
        <w:r w:rsidR="00D222C0" w:rsidRPr="001848BC">
          <w:rPr>
            <w:color w:val="000000"/>
            <w:lang w:val="sk-SK" w:eastAsia="sk-SK"/>
          </w:rPr>
          <w:t xml:space="preserve"> Miesner</w:t>
        </w:r>
      </w:hyperlink>
      <w:r w:rsidR="00D222C0" w:rsidRPr="001848BC">
        <w:rPr>
          <w:lang w:val="sk-SK" w:eastAsia="sk-SK"/>
        </w:rPr>
        <w:t> </w:t>
      </w:r>
      <w:r w:rsidR="00D222C0">
        <w:rPr>
          <w:lang w:val="sk-SK" w:eastAsia="sk-SK"/>
        </w:rPr>
        <w:t>–</w:t>
      </w:r>
      <w:r w:rsidR="00D222C0" w:rsidRPr="001848BC">
        <w:rPr>
          <w:lang w:val="sk-SK" w:eastAsia="sk-SK"/>
        </w:rPr>
        <w:t> </w:t>
      </w:r>
      <w:hyperlink r:id="rId17" w:history="1">
        <w:r w:rsidR="00D222C0" w:rsidRPr="001848BC">
          <w:rPr>
            <w:color w:val="000000"/>
            <w:lang w:val="sk-SK" w:eastAsia="sk-SK"/>
          </w:rPr>
          <w:t>M</w:t>
        </w:r>
        <w:r w:rsidR="00D222C0">
          <w:rPr>
            <w:color w:val="000000"/>
            <w:lang w:val="sk-SK" w:eastAsia="sk-SK"/>
          </w:rPr>
          <w:t>.</w:t>
        </w:r>
        <w:r w:rsidR="00D222C0" w:rsidRPr="001848BC">
          <w:rPr>
            <w:color w:val="000000"/>
            <w:lang w:val="sk-SK" w:eastAsia="sk-SK"/>
          </w:rPr>
          <w:t xml:space="preserve"> Plewa</w:t>
        </w:r>
      </w:hyperlink>
      <w:r w:rsidR="00D222C0" w:rsidRPr="001848BC">
        <w:rPr>
          <w:lang w:val="sk-SK" w:eastAsia="sk-SK"/>
        </w:rPr>
        <w:t> </w:t>
      </w:r>
      <w:r w:rsidR="00D222C0">
        <w:rPr>
          <w:lang w:val="sk-SK" w:eastAsia="sk-SK"/>
        </w:rPr>
        <w:t>–</w:t>
      </w:r>
      <w:r w:rsidR="00D222C0" w:rsidRPr="001848BC">
        <w:rPr>
          <w:lang w:val="sk-SK" w:eastAsia="sk-SK"/>
        </w:rPr>
        <w:t> </w:t>
      </w:r>
      <w:hyperlink r:id="rId18" w:history="1">
        <w:r w:rsidR="00D222C0" w:rsidRPr="001848BC">
          <w:rPr>
            <w:color w:val="000000"/>
            <w:lang w:val="sk-SK" w:eastAsia="sk-SK"/>
          </w:rPr>
          <w:t>M</w:t>
        </w:r>
        <w:r w:rsidR="00D222C0">
          <w:rPr>
            <w:color w:val="000000"/>
            <w:lang w:val="sk-SK" w:eastAsia="sk-SK"/>
          </w:rPr>
          <w:t>.</w:t>
        </w:r>
        <w:r w:rsidR="00D222C0" w:rsidRPr="001848BC">
          <w:rPr>
            <w:color w:val="000000"/>
            <w:lang w:val="sk-SK" w:eastAsia="sk-SK"/>
          </w:rPr>
          <w:t xml:space="preserve"> Putz</w:t>
        </w:r>
      </w:hyperlink>
      <w:r w:rsidR="00D222C0" w:rsidRPr="001848BC">
        <w:rPr>
          <w:lang w:val="sk-SK" w:eastAsia="sk-SK"/>
        </w:rPr>
        <w:t> </w:t>
      </w:r>
      <w:r w:rsidR="00D222C0">
        <w:rPr>
          <w:lang w:val="sk-SK" w:eastAsia="sk-SK"/>
        </w:rPr>
        <w:t>–</w:t>
      </w:r>
      <w:r w:rsidR="00D222C0" w:rsidRPr="001848BC">
        <w:rPr>
          <w:lang w:val="sk-SK" w:eastAsia="sk-SK"/>
        </w:rPr>
        <w:t> </w:t>
      </w:r>
      <w:hyperlink r:id="rId19" w:history="1">
        <w:r w:rsidR="00D222C0" w:rsidRPr="001848BC">
          <w:rPr>
            <w:color w:val="000000"/>
            <w:lang w:val="sk-SK" w:eastAsia="sk-SK"/>
          </w:rPr>
          <w:t>C</w:t>
        </w:r>
        <w:r w:rsidR="00D222C0">
          <w:rPr>
            <w:color w:val="000000"/>
            <w:lang w:val="sk-SK" w:eastAsia="sk-SK"/>
          </w:rPr>
          <w:t>.</w:t>
        </w:r>
        <w:r w:rsidR="00D222C0" w:rsidRPr="001848BC">
          <w:rPr>
            <w:color w:val="000000"/>
            <w:lang w:val="sk-SK" w:eastAsia="sk-SK"/>
          </w:rPr>
          <w:t xml:space="preserve"> Veltjens-Otto-Erley</w:t>
        </w:r>
      </w:hyperlink>
      <w:r w:rsidR="00D222C0">
        <w:rPr>
          <w:lang w:val="sk-SK" w:eastAsia="sk-SK"/>
        </w:rPr>
        <w:t>: A jól kézett ló, Mezőgazdasági Kiadó, Budapest 2005</w:t>
      </w:r>
    </w:p>
    <w:p w:rsidR="00D222C0" w:rsidRDefault="00D222C0" w:rsidP="00D222C0">
      <w:pPr>
        <w:outlineLvl w:val="1"/>
        <w:rPr>
          <w:lang w:val="sk-SK" w:eastAsia="sk-SK"/>
        </w:rPr>
      </w:pPr>
      <w:r>
        <w:rPr>
          <w:lang w:val="sk-SK" w:eastAsia="sk-SK"/>
        </w:rPr>
        <w:t>Némethy Bertalan: Díjugratás a Némethy módszerrel, Mezőgazda Kiadó, Budapest 2002</w:t>
      </w:r>
    </w:p>
    <w:p w:rsidR="00D222C0" w:rsidRDefault="00D222C0" w:rsidP="00D222C0">
      <w:pPr>
        <w:outlineLvl w:val="1"/>
        <w:rPr>
          <w:lang w:val="sk-SK" w:eastAsia="sk-SK"/>
        </w:rPr>
      </w:pPr>
      <w:r>
        <w:rPr>
          <w:lang w:val="sk-SK" w:eastAsia="sk-SK"/>
        </w:rPr>
        <w:t>Reiner Klimke: A fiatal hátasló alapkiképzése, Mezőgazda Kiadó, Budapest 1996</w:t>
      </w:r>
    </w:p>
    <w:p w:rsidR="00D222C0" w:rsidRDefault="00D222C0" w:rsidP="00D222C0">
      <w:pPr>
        <w:outlineLvl w:val="1"/>
        <w:rPr>
          <w:lang w:val="sk-SK" w:eastAsia="sk-SK"/>
        </w:rPr>
      </w:pPr>
      <w:r>
        <w:rPr>
          <w:lang w:val="sk-SK" w:eastAsia="sk-SK"/>
        </w:rPr>
        <w:t>Ingrid Klimke – Reiner Klimke: Cavaletti: díjlovaglás, díjugratás, Mezőgazda Kiadó, Budapest 2008</w:t>
      </w:r>
    </w:p>
    <w:p w:rsidR="00D222C0" w:rsidRPr="0089599E" w:rsidRDefault="00D222C0" w:rsidP="0089599E">
      <w:pPr>
        <w:outlineLvl w:val="1"/>
        <w:rPr>
          <w:lang w:val="sk-SK" w:eastAsia="sk-SK"/>
        </w:rPr>
      </w:pPr>
      <w:r>
        <w:rPr>
          <w:lang w:val="sk-SK" w:eastAsia="sk-SK"/>
        </w:rPr>
        <w:t>Pettkó-Szandtner Tibor : A magyar kocsizás, Lapu Bt, Budapest 1996</w:t>
      </w:r>
    </w:p>
    <w:p w:rsidR="008176E4" w:rsidRPr="008176E4" w:rsidRDefault="008176E4" w:rsidP="008176E4">
      <w:pPr>
        <w:jc w:val="center"/>
        <w:rPr>
          <w:b/>
          <w:szCs w:val="20"/>
        </w:rPr>
      </w:pPr>
      <w:r w:rsidRPr="008176E4">
        <w:rPr>
          <w:b/>
          <w:szCs w:val="20"/>
        </w:rPr>
        <w:lastRenderedPageBreak/>
        <w:t>Takarmányismeret -gyártás (MTBLTE7034)</w:t>
      </w:r>
    </w:p>
    <w:p w:rsidR="008176E4" w:rsidRPr="008176E4" w:rsidRDefault="008176E4" w:rsidP="008176E4">
      <w:pPr>
        <w:jc w:val="center"/>
        <w:rPr>
          <w:bCs/>
          <w:iCs/>
          <w:sz w:val="28"/>
          <w:szCs w:val="20"/>
        </w:rPr>
      </w:pPr>
      <w:proofErr w:type="gramStart"/>
      <w:r w:rsidRPr="008176E4">
        <w:rPr>
          <w:bCs/>
          <w:iCs/>
          <w:sz w:val="28"/>
          <w:szCs w:val="20"/>
        </w:rPr>
        <w:t>követelményrendszere</w:t>
      </w:r>
      <w:proofErr w:type="gramEnd"/>
    </w:p>
    <w:p w:rsidR="008176E4" w:rsidRPr="008176E4" w:rsidRDefault="008176E4" w:rsidP="008176E4">
      <w:pPr>
        <w:jc w:val="center"/>
        <w:rPr>
          <w:bCs/>
          <w:iCs/>
          <w:sz w:val="28"/>
          <w:szCs w:val="20"/>
        </w:rPr>
      </w:pPr>
      <w:r w:rsidRPr="008176E4">
        <w:rPr>
          <w:bCs/>
          <w:iCs/>
          <w:sz w:val="28"/>
          <w:szCs w:val="20"/>
        </w:rPr>
        <w:t>2023/24</w:t>
      </w:r>
      <w:r w:rsidR="00844B53">
        <w:rPr>
          <w:bCs/>
          <w:iCs/>
          <w:sz w:val="28"/>
          <w:szCs w:val="20"/>
        </w:rPr>
        <w:t>.</w:t>
      </w:r>
      <w:r w:rsidRPr="008176E4">
        <w:rPr>
          <w:bCs/>
          <w:iCs/>
          <w:sz w:val="28"/>
          <w:szCs w:val="20"/>
        </w:rPr>
        <w:t xml:space="preserve"> 2.</w:t>
      </w:r>
      <w:r w:rsidR="00844B53">
        <w:rPr>
          <w:bCs/>
          <w:iCs/>
          <w:sz w:val="28"/>
          <w:szCs w:val="20"/>
        </w:rPr>
        <w:t xml:space="preserve"> </w:t>
      </w:r>
      <w:r w:rsidRPr="008176E4">
        <w:rPr>
          <w:bCs/>
          <w:iCs/>
          <w:sz w:val="28"/>
          <w:szCs w:val="20"/>
        </w:rPr>
        <w:t>félév</w:t>
      </w:r>
    </w:p>
    <w:p w:rsidR="008176E4" w:rsidRPr="008176E4" w:rsidRDefault="008176E4" w:rsidP="008176E4">
      <w:pPr>
        <w:jc w:val="center"/>
        <w:rPr>
          <w:szCs w:val="20"/>
        </w:rPr>
      </w:pPr>
    </w:p>
    <w:p w:rsidR="008176E4" w:rsidRPr="008176E4" w:rsidRDefault="008176E4" w:rsidP="008176E4">
      <w:pPr>
        <w:rPr>
          <w:b/>
          <w:szCs w:val="20"/>
        </w:rPr>
      </w:pPr>
      <w:r w:rsidRPr="008176E4">
        <w:rPr>
          <w:b/>
          <w:szCs w:val="20"/>
        </w:rPr>
        <w:t>A tantárgy neve, kódja: Takarmányismeret -gyártás (MTBLTE7034)</w:t>
      </w:r>
    </w:p>
    <w:p w:rsidR="008176E4" w:rsidRPr="008176E4" w:rsidRDefault="008176E4" w:rsidP="008176E4">
      <w:pPr>
        <w:rPr>
          <w:b/>
          <w:szCs w:val="20"/>
        </w:rPr>
      </w:pPr>
      <w:r w:rsidRPr="008176E4">
        <w:rPr>
          <w:b/>
          <w:szCs w:val="20"/>
        </w:rPr>
        <w:t>A tantárgyfelelős neve, beosztása: Dr. Bársony Péter, egyetemi adjunktus</w:t>
      </w:r>
    </w:p>
    <w:p w:rsidR="008176E4" w:rsidRPr="008176E4" w:rsidRDefault="008176E4" w:rsidP="008176E4">
      <w:pPr>
        <w:rPr>
          <w:b/>
          <w:szCs w:val="20"/>
        </w:rPr>
      </w:pPr>
      <w:r w:rsidRPr="008176E4">
        <w:rPr>
          <w:b/>
          <w:szCs w:val="20"/>
        </w:rPr>
        <w:t>A tantárgy oktatásába bevont további oktatók: -</w:t>
      </w:r>
    </w:p>
    <w:p w:rsidR="008176E4" w:rsidRPr="008176E4" w:rsidRDefault="008176E4" w:rsidP="008176E4">
      <w:pPr>
        <w:rPr>
          <w:b/>
          <w:szCs w:val="20"/>
        </w:rPr>
      </w:pPr>
      <w:r w:rsidRPr="008176E4">
        <w:rPr>
          <w:b/>
          <w:szCs w:val="20"/>
        </w:rPr>
        <w:t xml:space="preserve">Szak neve, szintje: mezőgazdasági mérnök </w:t>
      </w:r>
      <w:proofErr w:type="spellStart"/>
      <w:r w:rsidRPr="008176E4">
        <w:rPr>
          <w:b/>
          <w:szCs w:val="20"/>
        </w:rPr>
        <w:t>BSc</w:t>
      </w:r>
      <w:proofErr w:type="spellEnd"/>
      <w:r w:rsidRPr="008176E4">
        <w:rPr>
          <w:b/>
          <w:szCs w:val="20"/>
        </w:rPr>
        <w:t>.</w:t>
      </w:r>
    </w:p>
    <w:p w:rsidR="008176E4" w:rsidRPr="008176E4" w:rsidRDefault="008176E4" w:rsidP="008176E4">
      <w:pPr>
        <w:rPr>
          <w:b/>
          <w:szCs w:val="20"/>
        </w:rPr>
      </w:pPr>
      <w:r w:rsidRPr="008176E4">
        <w:rPr>
          <w:b/>
          <w:szCs w:val="20"/>
        </w:rPr>
        <w:t>Tantárgy típusa: választható</w:t>
      </w:r>
    </w:p>
    <w:p w:rsidR="008176E4" w:rsidRPr="008176E4" w:rsidRDefault="008176E4" w:rsidP="008176E4">
      <w:pPr>
        <w:rPr>
          <w:b/>
          <w:szCs w:val="20"/>
        </w:rPr>
      </w:pPr>
      <w:r w:rsidRPr="008176E4">
        <w:rPr>
          <w:b/>
          <w:szCs w:val="20"/>
        </w:rPr>
        <w:t>A tantárgy oktatási időterve, vizsga típusa: 1+1 K</w:t>
      </w:r>
    </w:p>
    <w:p w:rsidR="008176E4" w:rsidRPr="008176E4" w:rsidRDefault="0089599E" w:rsidP="008176E4">
      <w:pPr>
        <w:rPr>
          <w:b/>
          <w:szCs w:val="20"/>
        </w:rPr>
      </w:pPr>
      <w:r>
        <w:rPr>
          <w:b/>
          <w:szCs w:val="20"/>
        </w:rPr>
        <w:t>A tantárgy kredit értéke: 3</w:t>
      </w:r>
    </w:p>
    <w:p w:rsidR="008176E4" w:rsidRPr="008176E4" w:rsidRDefault="008176E4" w:rsidP="008176E4">
      <w:pPr>
        <w:rPr>
          <w:b/>
          <w:szCs w:val="20"/>
        </w:rPr>
      </w:pPr>
    </w:p>
    <w:p w:rsidR="008176E4" w:rsidRPr="008176E4" w:rsidRDefault="008176E4" w:rsidP="008176E4">
      <w:pPr>
        <w:jc w:val="both"/>
        <w:rPr>
          <w:szCs w:val="20"/>
        </w:rPr>
      </w:pPr>
      <w:r w:rsidRPr="008176E4">
        <w:rPr>
          <w:b/>
          <w:szCs w:val="20"/>
        </w:rPr>
        <w:t xml:space="preserve">A tárgy oktatásának célja: </w:t>
      </w:r>
      <w:r w:rsidRPr="008176E4">
        <w:rPr>
          <w:szCs w:val="20"/>
        </w:rPr>
        <w:t>A tantárgy oktatásának célja, hogy a félév során a hallgatók megismerkedjenek a különböző gazdasági álaltok által fogyasztott takarmányokkal azok tartósítási módszereivel és a keveréktakarmánygyártás alapvető folyamataival.</w:t>
      </w:r>
    </w:p>
    <w:p w:rsidR="008176E4" w:rsidRPr="008176E4" w:rsidRDefault="008176E4" w:rsidP="008176E4">
      <w:pPr>
        <w:rPr>
          <w:b/>
          <w:szCs w:val="20"/>
        </w:rPr>
      </w:pPr>
    </w:p>
    <w:p w:rsidR="008176E4" w:rsidRPr="008176E4" w:rsidRDefault="008176E4" w:rsidP="008176E4">
      <w:pPr>
        <w:rPr>
          <w:b/>
          <w:szCs w:val="20"/>
        </w:rPr>
      </w:pPr>
      <w:r w:rsidRPr="008176E4">
        <w:rPr>
          <w:b/>
          <w:szCs w:val="20"/>
        </w:rPr>
        <w:t>A tantárgy tartalma (14 hét bontásban):</w:t>
      </w:r>
    </w:p>
    <w:p w:rsidR="008176E4" w:rsidRPr="008176E4" w:rsidRDefault="008176E4" w:rsidP="008176E4">
      <w:pPr>
        <w:rPr>
          <w:b/>
          <w:szCs w:val="20"/>
        </w:rPr>
      </w:pPr>
    </w:p>
    <w:p w:rsidR="008176E4" w:rsidRPr="008176E4" w:rsidRDefault="008176E4" w:rsidP="008176E4">
      <w:pPr>
        <w:rPr>
          <w:szCs w:val="20"/>
        </w:rPr>
      </w:pPr>
      <w:r w:rsidRPr="008176E4">
        <w:rPr>
          <w:szCs w:val="20"/>
        </w:rPr>
        <w:t>1</w:t>
      </w:r>
      <w:proofErr w:type="gramStart"/>
      <w:r w:rsidRPr="008176E4">
        <w:rPr>
          <w:szCs w:val="20"/>
        </w:rPr>
        <w:t>.hét</w:t>
      </w:r>
      <w:proofErr w:type="gramEnd"/>
      <w:r w:rsidRPr="008176E4">
        <w:rPr>
          <w:szCs w:val="20"/>
        </w:rPr>
        <w:t>: Takarmányalapanyagok I.</w:t>
      </w:r>
    </w:p>
    <w:p w:rsidR="008176E4" w:rsidRPr="008176E4" w:rsidRDefault="008176E4" w:rsidP="008176E4">
      <w:pPr>
        <w:rPr>
          <w:szCs w:val="20"/>
        </w:rPr>
      </w:pPr>
      <w:r w:rsidRPr="008176E4">
        <w:rPr>
          <w:szCs w:val="20"/>
        </w:rPr>
        <w:t>2</w:t>
      </w:r>
      <w:proofErr w:type="gramStart"/>
      <w:r w:rsidRPr="008176E4">
        <w:rPr>
          <w:szCs w:val="20"/>
        </w:rPr>
        <w:t>.hét</w:t>
      </w:r>
      <w:proofErr w:type="gramEnd"/>
      <w:r w:rsidRPr="008176E4">
        <w:rPr>
          <w:szCs w:val="20"/>
        </w:rPr>
        <w:t>: Takarmányalapanyagok II.</w:t>
      </w:r>
    </w:p>
    <w:p w:rsidR="008176E4" w:rsidRPr="008176E4" w:rsidRDefault="008176E4" w:rsidP="008176E4">
      <w:pPr>
        <w:rPr>
          <w:szCs w:val="20"/>
        </w:rPr>
      </w:pPr>
      <w:r w:rsidRPr="008176E4">
        <w:rPr>
          <w:szCs w:val="20"/>
        </w:rPr>
        <w:t>3</w:t>
      </w:r>
      <w:proofErr w:type="gramStart"/>
      <w:r w:rsidRPr="008176E4">
        <w:rPr>
          <w:szCs w:val="20"/>
        </w:rPr>
        <w:t>.hét</w:t>
      </w:r>
      <w:proofErr w:type="gramEnd"/>
      <w:r w:rsidRPr="008176E4">
        <w:rPr>
          <w:szCs w:val="20"/>
        </w:rPr>
        <w:t>: Takarmányalapanyagok III.</w:t>
      </w:r>
    </w:p>
    <w:p w:rsidR="008176E4" w:rsidRPr="008176E4" w:rsidRDefault="008176E4" w:rsidP="008176E4">
      <w:pPr>
        <w:rPr>
          <w:szCs w:val="20"/>
        </w:rPr>
      </w:pPr>
      <w:r w:rsidRPr="008176E4">
        <w:rPr>
          <w:szCs w:val="20"/>
        </w:rPr>
        <w:t>4</w:t>
      </w:r>
      <w:proofErr w:type="gramStart"/>
      <w:r w:rsidRPr="008176E4">
        <w:rPr>
          <w:szCs w:val="20"/>
        </w:rPr>
        <w:t>.hét</w:t>
      </w:r>
      <w:proofErr w:type="gramEnd"/>
      <w:r w:rsidRPr="008176E4">
        <w:rPr>
          <w:szCs w:val="20"/>
        </w:rPr>
        <w:t>: Tömegtakarmányok tartósítása szárítással</w:t>
      </w:r>
    </w:p>
    <w:p w:rsidR="008176E4" w:rsidRPr="008176E4" w:rsidRDefault="008176E4" w:rsidP="008176E4">
      <w:pPr>
        <w:rPr>
          <w:szCs w:val="20"/>
        </w:rPr>
      </w:pPr>
      <w:r w:rsidRPr="008176E4">
        <w:rPr>
          <w:szCs w:val="20"/>
        </w:rPr>
        <w:t>5</w:t>
      </w:r>
      <w:proofErr w:type="gramStart"/>
      <w:r w:rsidRPr="008176E4">
        <w:rPr>
          <w:szCs w:val="20"/>
        </w:rPr>
        <w:t>.hét</w:t>
      </w:r>
      <w:proofErr w:type="gramEnd"/>
      <w:r w:rsidRPr="008176E4">
        <w:rPr>
          <w:szCs w:val="20"/>
        </w:rPr>
        <w:t>: Magvak szárítása</w:t>
      </w:r>
    </w:p>
    <w:p w:rsidR="008176E4" w:rsidRPr="008176E4" w:rsidRDefault="008176E4" w:rsidP="008176E4">
      <w:pPr>
        <w:rPr>
          <w:szCs w:val="20"/>
        </w:rPr>
      </w:pPr>
      <w:r w:rsidRPr="008176E4">
        <w:rPr>
          <w:szCs w:val="20"/>
        </w:rPr>
        <w:t>6</w:t>
      </w:r>
      <w:proofErr w:type="gramStart"/>
      <w:r w:rsidRPr="008176E4">
        <w:rPr>
          <w:szCs w:val="20"/>
        </w:rPr>
        <w:t>.hét</w:t>
      </w:r>
      <w:proofErr w:type="gramEnd"/>
      <w:r w:rsidRPr="008176E4">
        <w:rPr>
          <w:szCs w:val="20"/>
        </w:rPr>
        <w:t>: Szilázskészítés</w:t>
      </w:r>
    </w:p>
    <w:p w:rsidR="008176E4" w:rsidRPr="008176E4" w:rsidRDefault="008176E4" w:rsidP="008176E4">
      <w:pPr>
        <w:rPr>
          <w:szCs w:val="20"/>
        </w:rPr>
      </w:pPr>
      <w:r w:rsidRPr="008176E4">
        <w:rPr>
          <w:szCs w:val="20"/>
        </w:rPr>
        <w:t>7</w:t>
      </w:r>
      <w:proofErr w:type="gramStart"/>
      <w:r w:rsidRPr="008176E4">
        <w:rPr>
          <w:szCs w:val="20"/>
        </w:rPr>
        <w:t>.hét</w:t>
      </w:r>
      <w:proofErr w:type="gramEnd"/>
      <w:r w:rsidRPr="008176E4">
        <w:rPr>
          <w:szCs w:val="20"/>
        </w:rPr>
        <w:t xml:space="preserve">: </w:t>
      </w:r>
      <w:proofErr w:type="spellStart"/>
      <w:r w:rsidRPr="008176E4">
        <w:rPr>
          <w:szCs w:val="20"/>
        </w:rPr>
        <w:t>Szenázskészítés</w:t>
      </w:r>
      <w:proofErr w:type="spellEnd"/>
    </w:p>
    <w:p w:rsidR="008176E4" w:rsidRPr="008176E4" w:rsidRDefault="008176E4" w:rsidP="008176E4">
      <w:pPr>
        <w:rPr>
          <w:szCs w:val="20"/>
        </w:rPr>
      </w:pPr>
      <w:r w:rsidRPr="008176E4">
        <w:rPr>
          <w:szCs w:val="20"/>
        </w:rPr>
        <w:t>8</w:t>
      </w:r>
      <w:proofErr w:type="gramStart"/>
      <w:r w:rsidRPr="008176E4">
        <w:rPr>
          <w:szCs w:val="20"/>
        </w:rPr>
        <w:t>.hét</w:t>
      </w:r>
      <w:proofErr w:type="gramEnd"/>
      <w:r w:rsidRPr="008176E4">
        <w:rPr>
          <w:szCs w:val="20"/>
        </w:rPr>
        <w:t>: Erjesztést segítő anyagok</w:t>
      </w:r>
    </w:p>
    <w:p w:rsidR="008176E4" w:rsidRPr="008176E4" w:rsidRDefault="008176E4" w:rsidP="008176E4">
      <w:pPr>
        <w:rPr>
          <w:szCs w:val="20"/>
        </w:rPr>
      </w:pPr>
      <w:r w:rsidRPr="008176E4">
        <w:rPr>
          <w:szCs w:val="20"/>
        </w:rPr>
        <w:t>9</w:t>
      </w:r>
      <w:proofErr w:type="gramStart"/>
      <w:r w:rsidRPr="008176E4">
        <w:rPr>
          <w:szCs w:val="20"/>
        </w:rPr>
        <w:t>.hét</w:t>
      </w:r>
      <w:proofErr w:type="gramEnd"/>
      <w:r w:rsidRPr="008176E4">
        <w:rPr>
          <w:szCs w:val="20"/>
        </w:rPr>
        <w:t>: Takarmánygyártás I.</w:t>
      </w:r>
    </w:p>
    <w:p w:rsidR="008176E4" w:rsidRPr="008176E4" w:rsidRDefault="008176E4" w:rsidP="008176E4">
      <w:pPr>
        <w:rPr>
          <w:szCs w:val="20"/>
        </w:rPr>
      </w:pPr>
      <w:r w:rsidRPr="008176E4">
        <w:rPr>
          <w:szCs w:val="20"/>
        </w:rPr>
        <w:t>10</w:t>
      </w:r>
      <w:proofErr w:type="gramStart"/>
      <w:r w:rsidRPr="008176E4">
        <w:rPr>
          <w:szCs w:val="20"/>
        </w:rPr>
        <w:t>.hét</w:t>
      </w:r>
      <w:proofErr w:type="gramEnd"/>
      <w:r w:rsidRPr="008176E4">
        <w:rPr>
          <w:szCs w:val="20"/>
        </w:rPr>
        <w:t>: Takarmánygyártás II:</w:t>
      </w:r>
    </w:p>
    <w:p w:rsidR="008176E4" w:rsidRPr="008176E4" w:rsidRDefault="008176E4" w:rsidP="008176E4">
      <w:pPr>
        <w:rPr>
          <w:szCs w:val="20"/>
        </w:rPr>
      </w:pPr>
      <w:r w:rsidRPr="008176E4">
        <w:rPr>
          <w:szCs w:val="20"/>
        </w:rPr>
        <w:t>11</w:t>
      </w:r>
      <w:proofErr w:type="gramStart"/>
      <w:r w:rsidRPr="008176E4">
        <w:rPr>
          <w:szCs w:val="20"/>
        </w:rPr>
        <w:t>.hét</w:t>
      </w:r>
      <w:proofErr w:type="gramEnd"/>
      <w:r w:rsidRPr="008176E4">
        <w:rPr>
          <w:szCs w:val="20"/>
        </w:rPr>
        <w:t>: A takarmánygyártás gépei</w:t>
      </w:r>
    </w:p>
    <w:p w:rsidR="008176E4" w:rsidRPr="008176E4" w:rsidRDefault="008176E4" w:rsidP="008176E4">
      <w:pPr>
        <w:rPr>
          <w:szCs w:val="20"/>
        </w:rPr>
      </w:pPr>
      <w:r w:rsidRPr="008176E4">
        <w:rPr>
          <w:szCs w:val="20"/>
        </w:rPr>
        <w:t>12</w:t>
      </w:r>
      <w:proofErr w:type="gramStart"/>
      <w:r w:rsidRPr="008176E4">
        <w:rPr>
          <w:szCs w:val="20"/>
        </w:rPr>
        <w:t>.hét</w:t>
      </w:r>
      <w:proofErr w:type="gramEnd"/>
      <w:r w:rsidRPr="008176E4">
        <w:rPr>
          <w:szCs w:val="20"/>
        </w:rPr>
        <w:t>: Takarmánykiegészítők</w:t>
      </w:r>
    </w:p>
    <w:p w:rsidR="008176E4" w:rsidRPr="008176E4" w:rsidRDefault="008176E4" w:rsidP="008176E4">
      <w:pPr>
        <w:rPr>
          <w:szCs w:val="20"/>
        </w:rPr>
      </w:pPr>
      <w:r w:rsidRPr="008176E4">
        <w:rPr>
          <w:szCs w:val="20"/>
        </w:rPr>
        <w:t>13</w:t>
      </w:r>
      <w:proofErr w:type="gramStart"/>
      <w:r w:rsidRPr="008176E4">
        <w:rPr>
          <w:szCs w:val="20"/>
        </w:rPr>
        <w:t>.hét</w:t>
      </w:r>
      <w:proofErr w:type="gramEnd"/>
      <w:r w:rsidRPr="008176E4">
        <w:rPr>
          <w:szCs w:val="20"/>
        </w:rPr>
        <w:t>: Receptúrakészítés alapjai I.</w:t>
      </w:r>
    </w:p>
    <w:p w:rsidR="008176E4" w:rsidRPr="008176E4" w:rsidRDefault="008176E4" w:rsidP="008176E4">
      <w:pPr>
        <w:rPr>
          <w:szCs w:val="20"/>
        </w:rPr>
      </w:pPr>
      <w:r w:rsidRPr="008176E4">
        <w:rPr>
          <w:szCs w:val="20"/>
        </w:rPr>
        <w:t>14</w:t>
      </w:r>
      <w:proofErr w:type="gramStart"/>
      <w:r w:rsidRPr="008176E4">
        <w:rPr>
          <w:szCs w:val="20"/>
        </w:rPr>
        <w:t>.hét</w:t>
      </w:r>
      <w:proofErr w:type="gramEnd"/>
      <w:r w:rsidRPr="008176E4">
        <w:rPr>
          <w:szCs w:val="20"/>
        </w:rPr>
        <w:t>: Receptúrakészítés alapjai II.</w:t>
      </w:r>
    </w:p>
    <w:p w:rsidR="008176E4" w:rsidRPr="008176E4" w:rsidRDefault="008176E4" w:rsidP="008176E4">
      <w:pPr>
        <w:rPr>
          <w:b/>
          <w:szCs w:val="20"/>
        </w:rPr>
      </w:pPr>
    </w:p>
    <w:p w:rsidR="008176E4" w:rsidRPr="008176E4" w:rsidRDefault="008176E4" w:rsidP="008176E4">
      <w:pPr>
        <w:rPr>
          <w:b/>
          <w:szCs w:val="20"/>
        </w:rPr>
      </w:pPr>
      <w:r w:rsidRPr="008176E4">
        <w:rPr>
          <w:b/>
          <w:szCs w:val="20"/>
        </w:rPr>
        <w:t>Félév végi számonkérés:</w:t>
      </w:r>
    </w:p>
    <w:p w:rsidR="008176E4" w:rsidRPr="008176E4" w:rsidRDefault="008176E4" w:rsidP="008176E4">
      <w:pPr>
        <w:jc w:val="both"/>
        <w:rPr>
          <w:szCs w:val="20"/>
        </w:rPr>
      </w:pPr>
      <w:r w:rsidRPr="008176E4">
        <w:rPr>
          <w:szCs w:val="20"/>
        </w:rPr>
        <w:t>A hallgatók a félév végén kollokvium, keretében adnak számot felkészültségükről.</w:t>
      </w:r>
    </w:p>
    <w:p w:rsidR="008176E4" w:rsidRPr="008176E4" w:rsidRDefault="008176E4" w:rsidP="008176E4">
      <w:pPr>
        <w:rPr>
          <w:b/>
          <w:i/>
          <w:szCs w:val="20"/>
        </w:rPr>
      </w:pPr>
    </w:p>
    <w:p w:rsidR="008176E4" w:rsidRPr="008176E4" w:rsidRDefault="008176E4" w:rsidP="008176E4">
      <w:pPr>
        <w:rPr>
          <w:b/>
          <w:i/>
          <w:szCs w:val="20"/>
        </w:rPr>
      </w:pPr>
      <w:r w:rsidRPr="008176E4">
        <w:rPr>
          <w:b/>
          <w:szCs w:val="20"/>
        </w:rPr>
        <w:t>Oktatási segédanyagok:</w:t>
      </w:r>
    </w:p>
    <w:p w:rsidR="008176E4" w:rsidRPr="008176E4" w:rsidRDefault="008176E4" w:rsidP="008176E4">
      <w:pPr>
        <w:rPr>
          <w:szCs w:val="20"/>
        </w:rPr>
      </w:pPr>
      <w:r w:rsidRPr="008176E4">
        <w:rPr>
          <w:szCs w:val="20"/>
        </w:rPr>
        <w:t>Órai előadásanyagok</w:t>
      </w:r>
    </w:p>
    <w:p w:rsidR="008176E4" w:rsidRPr="008176E4" w:rsidRDefault="008176E4" w:rsidP="008176E4">
      <w:pPr>
        <w:rPr>
          <w:szCs w:val="20"/>
        </w:rPr>
      </w:pPr>
    </w:p>
    <w:p w:rsidR="008176E4" w:rsidRPr="008176E4" w:rsidRDefault="008176E4" w:rsidP="008176E4">
      <w:pPr>
        <w:rPr>
          <w:b/>
          <w:szCs w:val="20"/>
        </w:rPr>
      </w:pPr>
      <w:r w:rsidRPr="008176E4">
        <w:rPr>
          <w:b/>
          <w:szCs w:val="20"/>
        </w:rPr>
        <w:t>Ajánlott irodalom:</w:t>
      </w:r>
    </w:p>
    <w:p w:rsidR="008176E4" w:rsidRPr="008176E4" w:rsidRDefault="008176E4" w:rsidP="008176E4">
      <w:pPr>
        <w:rPr>
          <w:szCs w:val="20"/>
        </w:rPr>
      </w:pPr>
      <w:proofErr w:type="spellStart"/>
      <w:r w:rsidRPr="008176E4">
        <w:rPr>
          <w:szCs w:val="20"/>
        </w:rPr>
        <w:t>Babinszky</w:t>
      </w:r>
      <w:proofErr w:type="spellEnd"/>
      <w:r w:rsidRPr="008176E4">
        <w:rPr>
          <w:szCs w:val="20"/>
        </w:rPr>
        <w:t xml:space="preserve"> L., Halas V.(2019): Innovatív takarmányozás</w:t>
      </w:r>
    </w:p>
    <w:p w:rsidR="008176E4" w:rsidRPr="008176E4" w:rsidRDefault="008176E4" w:rsidP="008176E4">
      <w:pPr>
        <w:rPr>
          <w:szCs w:val="20"/>
        </w:rPr>
      </w:pPr>
      <w:r w:rsidRPr="008176E4">
        <w:rPr>
          <w:szCs w:val="20"/>
        </w:rPr>
        <w:t>Schmidt J. (2003): Gazdasági állataink takarmányozása, Mezőgazda Kiadó.</w:t>
      </w:r>
    </w:p>
    <w:p w:rsidR="008176E4" w:rsidRPr="008176E4" w:rsidRDefault="008176E4" w:rsidP="008176E4">
      <w:pPr>
        <w:rPr>
          <w:szCs w:val="20"/>
        </w:rPr>
      </w:pPr>
      <w:r w:rsidRPr="008176E4">
        <w:rPr>
          <w:szCs w:val="20"/>
        </w:rPr>
        <w:t>Schmidt J. (2003): A takarmányozás alapjai. Mezőgazda Kiadó.</w:t>
      </w:r>
    </w:p>
    <w:p w:rsidR="008176E4" w:rsidRPr="008176E4" w:rsidRDefault="008176E4" w:rsidP="008176E4">
      <w:pPr>
        <w:rPr>
          <w:i/>
          <w:iCs/>
          <w:szCs w:val="20"/>
        </w:rPr>
      </w:pPr>
      <w:r w:rsidRPr="008176E4">
        <w:rPr>
          <w:szCs w:val="20"/>
        </w:rPr>
        <w:t>Magyar Takarmány Kódex.</w:t>
      </w:r>
    </w:p>
    <w:p w:rsidR="008176E4" w:rsidRPr="008176E4" w:rsidRDefault="008176E4" w:rsidP="008176E4">
      <w:pPr>
        <w:rPr>
          <w:szCs w:val="20"/>
        </w:rPr>
      </w:pPr>
      <w:r w:rsidRPr="008176E4">
        <w:rPr>
          <w:szCs w:val="20"/>
        </w:rPr>
        <w:t>Állattenyésztés és Takarmányozás folyóirat.</w:t>
      </w:r>
    </w:p>
    <w:p w:rsidR="008176E4" w:rsidRPr="008176E4" w:rsidRDefault="008176E4" w:rsidP="008176E4">
      <w:pPr>
        <w:rPr>
          <w:szCs w:val="20"/>
        </w:rPr>
      </w:pPr>
      <w:r w:rsidRPr="008176E4">
        <w:rPr>
          <w:szCs w:val="20"/>
        </w:rPr>
        <w:t>Magyar Állatorvosok Lapja.</w:t>
      </w:r>
    </w:p>
    <w:p w:rsidR="008176E4" w:rsidRDefault="008176E4">
      <w:pPr>
        <w:spacing w:after="160" w:line="259" w:lineRule="auto"/>
      </w:pPr>
      <w:r>
        <w:br w:type="page"/>
      </w:r>
    </w:p>
    <w:p w:rsidR="00C671AE" w:rsidRDefault="00C671AE" w:rsidP="00C671AE">
      <w:pPr>
        <w:pStyle w:val="Cm"/>
        <w:spacing w:before="77"/>
      </w:pPr>
      <w:r>
        <w:lastRenderedPageBreak/>
        <w:t>KÖVETELMÉNYRENDSZER</w:t>
      </w:r>
    </w:p>
    <w:p w:rsidR="00C671AE" w:rsidRDefault="00C671AE" w:rsidP="00C671AE">
      <w:pPr>
        <w:pStyle w:val="Cm"/>
      </w:pPr>
      <w:r>
        <w:t>2023/24</w:t>
      </w:r>
      <w:r>
        <w:rPr>
          <w:spacing w:val="-2"/>
        </w:rPr>
        <w:t xml:space="preserve"> </w:t>
      </w:r>
      <w:r>
        <w:t>tanév,</w:t>
      </w:r>
      <w:r>
        <w:rPr>
          <w:spacing w:val="-1"/>
        </w:rPr>
        <w:t xml:space="preserve"> </w:t>
      </w:r>
      <w:r>
        <w:t>II.</w:t>
      </w:r>
      <w:r>
        <w:rPr>
          <w:spacing w:val="-2"/>
        </w:rPr>
        <w:t xml:space="preserve"> </w:t>
      </w:r>
      <w:r>
        <w:t>félév</w:t>
      </w:r>
    </w:p>
    <w:p w:rsidR="00C671AE" w:rsidRDefault="00C671AE" w:rsidP="00C671AE">
      <w:pPr>
        <w:pStyle w:val="Szvegtrzs"/>
        <w:rPr>
          <w:b/>
          <w:sz w:val="26"/>
        </w:rPr>
      </w:pPr>
    </w:p>
    <w:p w:rsidR="00C671AE" w:rsidRDefault="00C671AE" w:rsidP="00C671AE">
      <w:pPr>
        <w:pStyle w:val="Szvegtrzs"/>
        <w:rPr>
          <w:b/>
          <w:sz w:val="22"/>
        </w:rPr>
      </w:pPr>
    </w:p>
    <w:p w:rsidR="00C671AE" w:rsidRPr="008A3F8B" w:rsidRDefault="00C671AE" w:rsidP="00C671AE">
      <w:pPr>
        <w:ind w:left="116"/>
        <w:rPr>
          <w:b/>
        </w:rPr>
      </w:pPr>
      <w:r w:rsidRPr="008A3F8B">
        <w:t>A</w:t>
      </w:r>
      <w:r w:rsidRPr="008A3F8B">
        <w:rPr>
          <w:spacing w:val="-3"/>
        </w:rPr>
        <w:t xml:space="preserve"> </w:t>
      </w:r>
      <w:r w:rsidRPr="008A3F8B">
        <w:t>tantárgy</w:t>
      </w:r>
      <w:r w:rsidRPr="008A3F8B">
        <w:rPr>
          <w:spacing w:val="-3"/>
        </w:rPr>
        <w:t xml:space="preserve"> </w:t>
      </w:r>
      <w:r w:rsidRPr="008A3F8B">
        <w:t>neve, kódja:</w:t>
      </w:r>
      <w:r w:rsidRPr="008A3F8B">
        <w:rPr>
          <w:spacing w:val="1"/>
        </w:rPr>
        <w:t xml:space="preserve"> </w:t>
      </w:r>
      <w:r w:rsidRPr="008A3F8B">
        <w:rPr>
          <w:b/>
        </w:rPr>
        <w:t>Lótenyésztés</w:t>
      </w:r>
      <w:r w:rsidRPr="008A3F8B">
        <w:rPr>
          <w:b/>
          <w:spacing w:val="-3"/>
        </w:rPr>
        <w:t xml:space="preserve"> </w:t>
      </w:r>
      <w:r w:rsidRPr="008A3F8B">
        <w:rPr>
          <w:b/>
        </w:rPr>
        <w:t>II.,</w:t>
      </w:r>
      <w:r w:rsidRPr="008A3F8B">
        <w:rPr>
          <w:b/>
          <w:spacing w:val="-3"/>
        </w:rPr>
        <w:t xml:space="preserve"> </w:t>
      </w:r>
      <w:r w:rsidR="00E4421F">
        <w:rPr>
          <w:b/>
        </w:rPr>
        <w:t>MTBLTE</w:t>
      </w:r>
      <w:r w:rsidRPr="008A3F8B">
        <w:rPr>
          <w:b/>
        </w:rPr>
        <w:t>7027</w:t>
      </w:r>
    </w:p>
    <w:p w:rsidR="00C671AE" w:rsidRPr="008A3F8B" w:rsidRDefault="00C671AE" w:rsidP="00C671AE">
      <w:pPr>
        <w:ind w:left="116"/>
        <w:rPr>
          <w:b/>
        </w:rPr>
      </w:pPr>
      <w:r w:rsidRPr="008A3F8B">
        <w:t>A</w:t>
      </w:r>
      <w:r w:rsidRPr="008A3F8B">
        <w:rPr>
          <w:spacing w:val="-2"/>
        </w:rPr>
        <w:t xml:space="preserve"> </w:t>
      </w:r>
      <w:r w:rsidRPr="008A3F8B">
        <w:t>tantárgyfelelős</w:t>
      </w:r>
      <w:r w:rsidRPr="008A3F8B">
        <w:rPr>
          <w:spacing w:val="-2"/>
        </w:rPr>
        <w:t xml:space="preserve"> </w:t>
      </w:r>
      <w:r w:rsidRPr="008A3F8B">
        <w:t>neve,</w:t>
      </w:r>
      <w:r w:rsidRPr="008A3F8B">
        <w:rPr>
          <w:spacing w:val="-1"/>
        </w:rPr>
        <w:t xml:space="preserve"> </w:t>
      </w:r>
      <w:r w:rsidRPr="008A3F8B">
        <w:t>beosztása:</w:t>
      </w:r>
      <w:r w:rsidRPr="008A3F8B">
        <w:rPr>
          <w:spacing w:val="-2"/>
        </w:rPr>
        <w:t xml:space="preserve"> </w:t>
      </w:r>
      <w:r w:rsidRPr="008A3F8B">
        <w:rPr>
          <w:b/>
        </w:rPr>
        <w:t>Dr.</w:t>
      </w:r>
      <w:r w:rsidRPr="008A3F8B">
        <w:rPr>
          <w:b/>
          <w:spacing w:val="-3"/>
        </w:rPr>
        <w:t xml:space="preserve"> </w:t>
      </w:r>
      <w:r w:rsidRPr="008A3F8B">
        <w:rPr>
          <w:b/>
        </w:rPr>
        <w:t>Mihók</w:t>
      </w:r>
      <w:r w:rsidRPr="008A3F8B">
        <w:rPr>
          <w:b/>
          <w:spacing w:val="-1"/>
        </w:rPr>
        <w:t xml:space="preserve"> </w:t>
      </w:r>
      <w:r w:rsidRPr="008A3F8B">
        <w:rPr>
          <w:b/>
        </w:rPr>
        <w:t>Sándor,</w:t>
      </w:r>
      <w:r w:rsidRPr="008A3F8B">
        <w:rPr>
          <w:b/>
          <w:spacing w:val="-2"/>
        </w:rPr>
        <w:t xml:space="preserve"> </w:t>
      </w:r>
      <w:r w:rsidRPr="008A3F8B">
        <w:rPr>
          <w:b/>
        </w:rPr>
        <w:t>professzor</w:t>
      </w:r>
      <w:r w:rsidRPr="008A3F8B">
        <w:rPr>
          <w:b/>
          <w:spacing w:val="-1"/>
        </w:rPr>
        <w:t xml:space="preserve"> </w:t>
      </w:r>
      <w:r w:rsidRPr="008A3F8B">
        <w:rPr>
          <w:b/>
        </w:rPr>
        <w:t>emeritus</w:t>
      </w:r>
    </w:p>
    <w:p w:rsidR="00C671AE" w:rsidRPr="008A3F8B" w:rsidRDefault="00C671AE" w:rsidP="00C671AE">
      <w:pPr>
        <w:ind w:left="116"/>
        <w:rPr>
          <w:b/>
        </w:rPr>
      </w:pPr>
      <w:r w:rsidRPr="008A3F8B">
        <w:t>A</w:t>
      </w:r>
      <w:r w:rsidRPr="008A3F8B">
        <w:rPr>
          <w:spacing w:val="-1"/>
        </w:rPr>
        <w:t xml:space="preserve"> </w:t>
      </w:r>
      <w:r w:rsidRPr="008A3F8B">
        <w:t>tantárgy</w:t>
      </w:r>
      <w:r w:rsidRPr="008A3F8B">
        <w:rPr>
          <w:spacing w:val="-2"/>
        </w:rPr>
        <w:t xml:space="preserve"> </w:t>
      </w:r>
      <w:r w:rsidRPr="008A3F8B">
        <w:t>oktatásába bevont</w:t>
      </w:r>
      <w:r w:rsidRPr="008A3F8B">
        <w:rPr>
          <w:spacing w:val="-1"/>
        </w:rPr>
        <w:t xml:space="preserve"> </w:t>
      </w:r>
      <w:r w:rsidRPr="008A3F8B">
        <w:t>további oktatók:</w:t>
      </w:r>
      <w:r w:rsidRPr="008A3F8B">
        <w:rPr>
          <w:spacing w:val="-1"/>
        </w:rPr>
        <w:t xml:space="preserve"> </w:t>
      </w:r>
      <w:r w:rsidRPr="008A3F8B">
        <w:rPr>
          <w:b/>
        </w:rPr>
        <w:t>nincs</w:t>
      </w:r>
    </w:p>
    <w:p w:rsidR="00C671AE" w:rsidRPr="008A3F8B" w:rsidRDefault="00C671AE" w:rsidP="00C671AE">
      <w:pPr>
        <w:ind w:left="116"/>
        <w:rPr>
          <w:b/>
        </w:rPr>
      </w:pPr>
      <w:r w:rsidRPr="008A3F8B">
        <w:t>Szak</w:t>
      </w:r>
      <w:r w:rsidRPr="008A3F8B">
        <w:rPr>
          <w:spacing w:val="-4"/>
        </w:rPr>
        <w:t xml:space="preserve"> </w:t>
      </w:r>
      <w:r w:rsidRPr="008A3F8B">
        <w:t>neve,</w:t>
      </w:r>
      <w:r w:rsidRPr="008A3F8B">
        <w:rPr>
          <w:spacing w:val="-2"/>
        </w:rPr>
        <w:t xml:space="preserve"> </w:t>
      </w:r>
      <w:r w:rsidRPr="008A3F8B">
        <w:t>szintje:</w:t>
      </w:r>
      <w:r w:rsidRPr="008A3F8B">
        <w:rPr>
          <w:spacing w:val="-3"/>
        </w:rPr>
        <w:t xml:space="preserve"> </w:t>
      </w:r>
      <w:r w:rsidRPr="008A3F8B">
        <w:rPr>
          <w:b/>
        </w:rPr>
        <w:t>lótenyésztő,</w:t>
      </w:r>
      <w:r w:rsidRPr="008A3F8B">
        <w:rPr>
          <w:b/>
          <w:spacing w:val="-3"/>
        </w:rPr>
        <w:t xml:space="preserve"> </w:t>
      </w:r>
      <w:r w:rsidRPr="008A3F8B">
        <w:rPr>
          <w:b/>
        </w:rPr>
        <w:t>lovassportszervező agrármérnök</w:t>
      </w:r>
      <w:r w:rsidRPr="008A3F8B">
        <w:rPr>
          <w:b/>
          <w:spacing w:val="-1"/>
        </w:rPr>
        <w:t xml:space="preserve"> </w:t>
      </w:r>
      <w:proofErr w:type="spellStart"/>
      <w:r w:rsidRPr="008A3F8B">
        <w:rPr>
          <w:b/>
        </w:rPr>
        <w:t>BSc</w:t>
      </w:r>
      <w:proofErr w:type="spellEnd"/>
    </w:p>
    <w:p w:rsidR="00C671AE" w:rsidRPr="008A3F8B" w:rsidRDefault="00C671AE" w:rsidP="00C671AE">
      <w:pPr>
        <w:ind w:left="116"/>
        <w:rPr>
          <w:b/>
        </w:rPr>
      </w:pPr>
      <w:r w:rsidRPr="008A3F8B">
        <w:t>Tantárgy</w:t>
      </w:r>
      <w:r w:rsidRPr="008A3F8B">
        <w:rPr>
          <w:spacing w:val="-2"/>
        </w:rPr>
        <w:t xml:space="preserve"> </w:t>
      </w:r>
      <w:r w:rsidRPr="008A3F8B">
        <w:t>típusa:</w:t>
      </w:r>
      <w:r w:rsidRPr="008A3F8B">
        <w:rPr>
          <w:spacing w:val="-1"/>
        </w:rPr>
        <w:t xml:space="preserve"> </w:t>
      </w:r>
      <w:r w:rsidRPr="008A3F8B">
        <w:rPr>
          <w:b/>
        </w:rPr>
        <w:t>kötelező</w:t>
      </w:r>
    </w:p>
    <w:p w:rsidR="00C671AE" w:rsidRPr="008A3F8B" w:rsidRDefault="00C671AE" w:rsidP="00C671AE">
      <w:pPr>
        <w:ind w:left="116"/>
        <w:rPr>
          <w:b/>
        </w:rPr>
      </w:pPr>
      <w:r w:rsidRPr="008A3F8B">
        <w:t>A</w:t>
      </w:r>
      <w:r w:rsidRPr="008A3F8B">
        <w:rPr>
          <w:spacing w:val="-1"/>
        </w:rPr>
        <w:t xml:space="preserve"> </w:t>
      </w:r>
      <w:r w:rsidRPr="008A3F8B">
        <w:t>tantárgy</w:t>
      </w:r>
      <w:r w:rsidRPr="008A3F8B">
        <w:rPr>
          <w:spacing w:val="-1"/>
        </w:rPr>
        <w:t xml:space="preserve"> </w:t>
      </w:r>
      <w:r w:rsidRPr="008A3F8B">
        <w:t>oktatási</w:t>
      </w:r>
      <w:r w:rsidRPr="008A3F8B">
        <w:rPr>
          <w:spacing w:val="-1"/>
        </w:rPr>
        <w:t xml:space="preserve"> </w:t>
      </w:r>
      <w:r w:rsidRPr="008A3F8B">
        <w:t xml:space="preserve">időterve, vizsga típusa: </w:t>
      </w:r>
      <w:r w:rsidRPr="008A3F8B">
        <w:rPr>
          <w:b/>
        </w:rPr>
        <w:t>2 +</w:t>
      </w:r>
      <w:r w:rsidRPr="008A3F8B">
        <w:rPr>
          <w:b/>
          <w:spacing w:val="-1"/>
        </w:rPr>
        <w:t xml:space="preserve"> </w:t>
      </w:r>
      <w:r w:rsidRPr="008A3F8B">
        <w:rPr>
          <w:b/>
        </w:rPr>
        <w:t>2</w:t>
      </w:r>
      <w:r w:rsidRPr="008A3F8B">
        <w:rPr>
          <w:b/>
          <w:spacing w:val="2"/>
        </w:rPr>
        <w:t xml:space="preserve"> </w:t>
      </w:r>
      <w:r w:rsidRPr="008A3F8B">
        <w:rPr>
          <w:b/>
        </w:rPr>
        <w:t>kollokvium</w:t>
      </w:r>
    </w:p>
    <w:p w:rsidR="00C671AE" w:rsidRPr="008A3F8B" w:rsidRDefault="00C671AE" w:rsidP="00C671AE">
      <w:pPr>
        <w:ind w:left="116"/>
        <w:rPr>
          <w:b/>
        </w:rPr>
      </w:pPr>
      <w:r w:rsidRPr="008A3F8B">
        <w:t>A</w:t>
      </w:r>
      <w:r w:rsidRPr="008A3F8B">
        <w:rPr>
          <w:spacing w:val="-2"/>
        </w:rPr>
        <w:t xml:space="preserve"> </w:t>
      </w:r>
      <w:r w:rsidRPr="008A3F8B">
        <w:t>tantárgy</w:t>
      </w:r>
      <w:r w:rsidRPr="008A3F8B">
        <w:rPr>
          <w:spacing w:val="-2"/>
        </w:rPr>
        <w:t xml:space="preserve"> </w:t>
      </w:r>
      <w:r w:rsidRPr="008A3F8B">
        <w:t>kredit</w:t>
      </w:r>
      <w:r w:rsidRPr="008A3F8B">
        <w:rPr>
          <w:spacing w:val="-2"/>
        </w:rPr>
        <w:t xml:space="preserve"> </w:t>
      </w:r>
      <w:r w:rsidRPr="008A3F8B">
        <w:t>értéke:</w:t>
      </w:r>
      <w:r w:rsidRPr="008A3F8B">
        <w:rPr>
          <w:spacing w:val="1"/>
        </w:rPr>
        <w:t xml:space="preserve"> </w:t>
      </w:r>
      <w:r w:rsidR="00E4421F">
        <w:rPr>
          <w:b/>
        </w:rPr>
        <w:t>4</w:t>
      </w:r>
    </w:p>
    <w:p w:rsidR="00C671AE" w:rsidRPr="008A3F8B" w:rsidRDefault="00C671AE" w:rsidP="00C671AE">
      <w:pPr>
        <w:pStyle w:val="Szvegtrzs"/>
        <w:spacing w:before="1"/>
        <w:rPr>
          <w:b/>
        </w:rPr>
      </w:pPr>
    </w:p>
    <w:p w:rsidR="00C671AE" w:rsidRPr="008A3F8B" w:rsidRDefault="00C671AE" w:rsidP="00C671AE">
      <w:pPr>
        <w:ind w:left="116" w:right="116"/>
        <w:jc w:val="both"/>
        <w:rPr>
          <w:b/>
        </w:rPr>
      </w:pPr>
      <w:r w:rsidRPr="008A3F8B">
        <w:t xml:space="preserve">A tárgy oktatásának célja: </w:t>
      </w:r>
      <w:r w:rsidRPr="008A3F8B">
        <w:rPr>
          <w:b/>
        </w:rPr>
        <w:t xml:space="preserve">A mérnökhallgatóval </w:t>
      </w:r>
      <w:proofErr w:type="spellStart"/>
      <w:r w:rsidRPr="008A3F8B">
        <w:rPr>
          <w:b/>
        </w:rPr>
        <w:t>elsajátíttatni</w:t>
      </w:r>
      <w:proofErr w:type="spellEnd"/>
      <w:r w:rsidRPr="008A3F8B">
        <w:rPr>
          <w:b/>
        </w:rPr>
        <w:t xml:space="preserve"> a lótenyésztésben szokásos</w:t>
      </w:r>
      <w:r w:rsidRPr="008A3F8B">
        <w:rPr>
          <w:b/>
          <w:spacing w:val="1"/>
        </w:rPr>
        <w:t xml:space="preserve"> </w:t>
      </w:r>
      <w:r w:rsidRPr="008A3F8B">
        <w:rPr>
          <w:b/>
        </w:rPr>
        <w:t>tenyésztési eljárásokat, alapozva ezzel fajtatanhoz. A fajtatan keretében különös hangsúly</w:t>
      </w:r>
      <w:r w:rsidRPr="008A3F8B">
        <w:rPr>
          <w:b/>
          <w:spacing w:val="1"/>
        </w:rPr>
        <w:t xml:space="preserve"> </w:t>
      </w:r>
      <w:proofErr w:type="spellStart"/>
      <w:r w:rsidRPr="008A3F8B">
        <w:rPr>
          <w:b/>
        </w:rPr>
        <w:t>helyeződik</w:t>
      </w:r>
      <w:proofErr w:type="spellEnd"/>
      <w:r w:rsidRPr="008A3F8B">
        <w:rPr>
          <w:b/>
          <w:spacing w:val="1"/>
        </w:rPr>
        <w:t xml:space="preserve"> </w:t>
      </w:r>
      <w:r w:rsidRPr="008A3F8B">
        <w:rPr>
          <w:b/>
        </w:rPr>
        <w:t>a</w:t>
      </w:r>
      <w:r w:rsidRPr="008A3F8B">
        <w:rPr>
          <w:b/>
          <w:spacing w:val="1"/>
        </w:rPr>
        <w:t xml:space="preserve"> </w:t>
      </w:r>
      <w:r w:rsidRPr="008A3F8B">
        <w:rPr>
          <w:b/>
        </w:rPr>
        <w:t>magyar</w:t>
      </w:r>
      <w:r w:rsidRPr="008A3F8B">
        <w:rPr>
          <w:b/>
          <w:spacing w:val="1"/>
        </w:rPr>
        <w:t xml:space="preserve"> </w:t>
      </w:r>
      <w:r w:rsidRPr="008A3F8B">
        <w:rPr>
          <w:b/>
        </w:rPr>
        <w:t>fajták</w:t>
      </w:r>
      <w:r w:rsidRPr="008A3F8B">
        <w:rPr>
          <w:b/>
          <w:spacing w:val="1"/>
        </w:rPr>
        <w:t xml:space="preserve"> </w:t>
      </w:r>
      <w:r w:rsidRPr="008A3F8B">
        <w:rPr>
          <w:b/>
        </w:rPr>
        <w:t>tenyésztéstörténetére,</w:t>
      </w:r>
      <w:r w:rsidRPr="008A3F8B">
        <w:rPr>
          <w:b/>
          <w:spacing w:val="1"/>
        </w:rPr>
        <w:t xml:space="preserve"> </w:t>
      </w:r>
      <w:r w:rsidRPr="008A3F8B">
        <w:rPr>
          <w:b/>
        </w:rPr>
        <w:t>a</w:t>
      </w:r>
      <w:r w:rsidRPr="008A3F8B">
        <w:rPr>
          <w:b/>
          <w:spacing w:val="1"/>
        </w:rPr>
        <w:t xml:space="preserve"> </w:t>
      </w:r>
      <w:r w:rsidRPr="008A3F8B">
        <w:rPr>
          <w:b/>
        </w:rPr>
        <w:t>fajták</w:t>
      </w:r>
      <w:r w:rsidRPr="008A3F8B">
        <w:rPr>
          <w:b/>
          <w:spacing w:val="1"/>
        </w:rPr>
        <w:t xml:space="preserve"> </w:t>
      </w:r>
      <w:r w:rsidRPr="008A3F8B">
        <w:rPr>
          <w:b/>
        </w:rPr>
        <w:t>mai</w:t>
      </w:r>
      <w:r w:rsidRPr="008A3F8B">
        <w:rPr>
          <w:b/>
          <w:spacing w:val="1"/>
        </w:rPr>
        <w:t xml:space="preserve"> </w:t>
      </w:r>
      <w:r w:rsidRPr="008A3F8B">
        <w:rPr>
          <w:b/>
        </w:rPr>
        <w:t>helyzetének</w:t>
      </w:r>
      <w:r w:rsidRPr="008A3F8B">
        <w:rPr>
          <w:b/>
          <w:spacing w:val="1"/>
        </w:rPr>
        <w:t xml:space="preserve"> </w:t>
      </w:r>
      <w:r w:rsidRPr="008A3F8B">
        <w:rPr>
          <w:b/>
        </w:rPr>
        <w:t>megértése</w:t>
      </w:r>
      <w:r w:rsidRPr="008A3F8B">
        <w:rPr>
          <w:b/>
          <w:spacing w:val="1"/>
        </w:rPr>
        <w:t xml:space="preserve"> </w:t>
      </w:r>
      <w:r w:rsidRPr="008A3F8B">
        <w:rPr>
          <w:b/>
        </w:rPr>
        <w:t>szándékával.</w:t>
      </w:r>
      <w:r w:rsidRPr="008A3F8B">
        <w:rPr>
          <w:b/>
          <w:spacing w:val="-12"/>
        </w:rPr>
        <w:t xml:space="preserve"> </w:t>
      </w:r>
      <w:r w:rsidRPr="008A3F8B">
        <w:rPr>
          <w:b/>
        </w:rPr>
        <w:t>A</w:t>
      </w:r>
      <w:r w:rsidRPr="008A3F8B">
        <w:rPr>
          <w:b/>
          <w:spacing w:val="-12"/>
        </w:rPr>
        <w:t xml:space="preserve"> </w:t>
      </w:r>
      <w:r w:rsidRPr="008A3F8B">
        <w:rPr>
          <w:b/>
        </w:rPr>
        <w:t>tárgy</w:t>
      </w:r>
      <w:r w:rsidRPr="008A3F8B">
        <w:rPr>
          <w:b/>
          <w:spacing w:val="-12"/>
        </w:rPr>
        <w:t xml:space="preserve"> </w:t>
      </w:r>
      <w:r w:rsidRPr="008A3F8B">
        <w:rPr>
          <w:b/>
        </w:rPr>
        <w:t>keretében</w:t>
      </w:r>
      <w:r w:rsidRPr="008A3F8B">
        <w:rPr>
          <w:b/>
          <w:spacing w:val="-11"/>
        </w:rPr>
        <w:t xml:space="preserve"> </w:t>
      </w:r>
      <w:r w:rsidRPr="008A3F8B">
        <w:rPr>
          <w:b/>
        </w:rPr>
        <w:t>sor</w:t>
      </w:r>
      <w:r w:rsidRPr="008A3F8B">
        <w:rPr>
          <w:b/>
          <w:spacing w:val="-12"/>
        </w:rPr>
        <w:t xml:space="preserve"> </w:t>
      </w:r>
      <w:r w:rsidRPr="008A3F8B">
        <w:rPr>
          <w:b/>
        </w:rPr>
        <w:t>kerül</w:t>
      </w:r>
      <w:r w:rsidRPr="008A3F8B">
        <w:rPr>
          <w:b/>
          <w:spacing w:val="-12"/>
        </w:rPr>
        <w:t xml:space="preserve"> </w:t>
      </w:r>
      <w:r w:rsidRPr="008A3F8B">
        <w:rPr>
          <w:b/>
        </w:rPr>
        <w:t>a</w:t>
      </w:r>
      <w:r w:rsidRPr="008A3F8B">
        <w:rPr>
          <w:b/>
          <w:spacing w:val="-12"/>
        </w:rPr>
        <w:t xml:space="preserve"> </w:t>
      </w:r>
      <w:r w:rsidRPr="008A3F8B">
        <w:rPr>
          <w:b/>
        </w:rPr>
        <w:t>történelmi</w:t>
      </w:r>
      <w:r w:rsidRPr="008A3F8B">
        <w:rPr>
          <w:b/>
          <w:spacing w:val="-12"/>
        </w:rPr>
        <w:t xml:space="preserve"> </w:t>
      </w:r>
      <w:r w:rsidRPr="008A3F8B">
        <w:rPr>
          <w:b/>
        </w:rPr>
        <w:t>lófajták</w:t>
      </w:r>
      <w:r w:rsidRPr="008A3F8B">
        <w:rPr>
          <w:b/>
          <w:spacing w:val="-12"/>
        </w:rPr>
        <w:t xml:space="preserve"> </w:t>
      </w:r>
      <w:r w:rsidRPr="008A3F8B">
        <w:rPr>
          <w:b/>
        </w:rPr>
        <w:t>génmegőrzés</w:t>
      </w:r>
      <w:r w:rsidRPr="008A3F8B">
        <w:rPr>
          <w:b/>
          <w:spacing w:val="-12"/>
        </w:rPr>
        <w:t xml:space="preserve"> </w:t>
      </w:r>
      <w:r w:rsidRPr="008A3F8B">
        <w:rPr>
          <w:b/>
        </w:rPr>
        <w:t>szabályai</w:t>
      </w:r>
      <w:r w:rsidRPr="008A3F8B">
        <w:rPr>
          <w:b/>
          <w:spacing w:val="-12"/>
        </w:rPr>
        <w:t xml:space="preserve"> </w:t>
      </w:r>
      <w:r w:rsidRPr="008A3F8B">
        <w:rPr>
          <w:b/>
        </w:rPr>
        <w:t>szerinti</w:t>
      </w:r>
      <w:r w:rsidRPr="008A3F8B">
        <w:rPr>
          <w:b/>
          <w:spacing w:val="-58"/>
        </w:rPr>
        <w:t xml:space="preserve"> </w:t>
      </w:r>
      <w:r w:rsidRPr="008A3F8B">
        <w:rPr>
          <w:b/>
        </w:rPr>
        <w:t>tenyésztés</w:t>
      </w:r>
      <w:r w:rsidRPr="008A3F8B">
        <w:rPr>
          <w:b/>
          <w:spacing w:val="-2"/>
        </w:rPr>
        <w:t xml:space="preserve"> </w:t>
      </w:r>
      <w:r w:rsidRPr="008A3F8B">
        <w:rPr>
          <w:b/>
        </w:rPr>
        <w:t>elveire</w:t>
      </w:r>
      <w:r w:rsidRPr="008A3F8B">
        <w:rPr>
          <w:b/>
          <w:spacing w:val="-1"/>
        </w:rPr>
        <w:t xml:space="preserve"> </w:t>
      </w:r>
      <w:r w:rsidRPr="008A3F8B">
        <w:rPr>
          <w:b/>
        </w:rPr>
        <w:t>és</w:t>
      </w:r>
      <w:r w:rsidRPr="008A3F8B">
        <w:rPr>
          <w:b/>
          <w:spacing w:val="-1"/>
        </w:rPr>
        <w:t xml:space="preserve"> </w:t>
      </w:r>
      <w:r w:rsidRPr="008A3F8B">
        <w:rPr>
          <w:b/>
        </w:rPr>
        <w:t>gyakorlati</w:t>
      </w:r>
      <w:r w:rsidRPr="008A3F8B">
        <w:rPr>
          <w:b/>
          <w:spacing w:val="2"/>
        </w:rPr>
        <w:t xml:space="preserve"> </w:t>
      </w:r>
      <w:r w:rsidRPr="008A3F8B">
        <w:rPr>
          <w:b/>
        </w:rPr>
        <w:t>megvalósítására</w:t>
      </w:r>
    </w:p>
    <w:p w:rsidR="00C671AE" w:rsidRPr="008A3F8B" w:rsidRDefault="00C671AE" w:rsidP="00C671AE">
      <w:pPr>
        <w:pStyle w:val="Szvegtrzs"/>
        <w:rPr>
          <w:b/>
        </w:rPr>
      </w:pPr>
    </w:p>
    <w:p w:rsidR="00C671AE" w:rsidRPr="008A3F8B" w:rsidRDefault="00C671AE" w:rsidP="00C671AE">
      <w:pPr>
        <w:ind w:left="116"/>
        <w:jc w:val="both"/>
      </w:pPr>
      <w:r w:rsidRPr="008A3F8B">
        <w:t>A</w:t>
      </w:r>
      <w:r w:rsidRPr="008A3F8B">
        <w:rPr>
          <w:spacing w:val="-1"/>
        </w:rPr>
        <w:t xml:space="preserve"> </w:t>
      </w:r>
      <w:r w:rsidRPr="008A3F8B">
        <w:t>tantárgy</w:t>
      </w:r>
      <w:r w:rsidRPr="008A3F8B">
        <w:rPr>
          <w:spacing w:val="-1"/>
        </w:rPr>
        <w:t xml:space="preserve"> </w:t>
      </w:r>
      <w:r w:rsidRPr="008A3F8B">
        <w:t>tartalma (13 hét bontásban):</w:t>
      </w:r>
    </w:p>
    <w:p w:rsidR="00C671AE" w:rsidRPr="008A3F8B" w:rsidRDefault="00C671AE" w:rsidP="00C671AE">
      <w:pPr>
        <w:pStyle w:val="Szvegtrzs"/>
      </w:pPr>
    </w:p>
    <w:p w:rsidR="00C671AE" w:rsidRDefault="00C671AE" w:rsidP="00C671AE">
      <w:pPr>
        <w:pStyle w:val="Listaszerbekezds"/>
        <w:widowControl w:val="0"/>
        <w:numPr>
          <w:ilvl w:val="0"/>
          <w:numId w:val="8"/>
        </w:numPr>
        <w:tabs>
          <w:tab w:val="left" w:pos="412"/>
        </w:tabs>
        <w:autoSpaceDE w:val="0"/>
        <w:autoSpaceDN w:val="0"/>
        <w:ind w:right="114" w:firstLine="0"/>
        <w:contextualSpacing w:val="0"/>
        <w:jc w:val="both"/>
        <w:rPr>
          <w:sz w:val="24"/>
        </w:rPr>
      </w:pPr>
      <w:r>
        <w:rPr>
          <w:b/>
          <w:i/>
          <w:sz w:val="24"/>
        </w:rPr>
        <w:t>hét</w:t>
      </w:r>
      <w:r>
        <w:rPr>
          <w:i/>
          <w:sz w:val="24"/>
        </w:rPr>
        <w:t xml:space="preserve">. </w:t>
      </w:r>
      <w:r>
        <w:rPr>
          <w:sz w:val="24"/>
        </w:rPr>
        <w:t>A lótenyésztésben ismert típusok rendszerezési elvei (telivér, félvér, magasfélvér;</w:t>
      </w:r>
      <w:r>
        <w:rPr>
          <w:spacing w:val="1"/>
          <w:sz w:val="24"/>
        </w:rPr>
        <w:t xml:space="preserve"> </w:t>
      </w:r>
      <w:r>
        <w:rPr>
          <w:sz w:val="24"/>
        </w:rPr>
        <w:t>primitív,</w:t>
      </w:r>
      <w:r>
        <w:rPr>
          <w:spacing w:val="-1"/>
          <w:sz w:val="24"/>
        </w:rPr>
        <w:t xml:space="preserve"> </w:t>
      </w:r>
      <w:r>
        <w:rPr>
          <w:sz w:val="24"/>
        </w:rPr>
        <w:t xml:space="preserve">nemesített, </w:t>
      </w:r>
      <w:proofErr w:type="spellStart"/>
      <w:r>
        <w:rPr>
          <w:sz w:val="24"/>
        </w:rPr>
        <w:t>kultúrfajták</w:t>
      </w:r>
      <w:proofErr w:type="spellEnd"/>
      <w:r>
        <w:rPr>
          <w:sz w:val="24"/>
        </w:rPr>
        <w:t>,</w:t>
      </w:r>
      <w:r>
        <w:rPr>
          <w:spacing w:val="-1"/>
          <w:sz w:val="24"/>
        </w:rPr>
        <w:t xml:space="preserve"> </w:t>
      </w:r>
      <w:r>
        <w:rPr>
          <w:sz w:val="24"/>
        </w:rPr>
        <w:t>világfajták; melegvérű lovak,</w:t>
      </w:r>
      <w:r>
        <w:rPr>
          <w:spacing w:val="-1"/>
          <w:sz w:val="24"/>
        </w:rPr>
        <w:t xml:space="preserve"> </w:t>
      </w:r>
      <w:r>
        <w:rPr>
          <w:sz w:val="24"/>
        </w:rPr>
        <w:t>hidegvérű lovak)</w:t>
      </w:r>
    </w:p>
    <w:p w:rsidR="00C671AE" w:rsidRDefault="00C671AE" w:rsidP="00C671AE">
      <w:pPr>
        <w:pStyle w:val="Szvegtrzs"/>
      </w:pPr>
    </w:p>
    <w:p w:rsidR="00C671AE" w:rsidRDefault="00C671AE" w:rsidP="00C671AE">
      <w:pPr>
        <w:pStyle w:val="Listaszerbekezds"/>
        <w:widowControl w:val="0"/>
        <w:numPr>
          <w:ilvl w:val="0"/>
          <w:numId w:val="8"/>
        </w:numPr>
        <w:tabs>
          <w:tab w:val="left" w:pos="357"/>
        </w:tabs>
        <w:autoSpaceDE w:val="0"/>
        <w:autoSpaceDN w:val="0"/>
        <w:ind w:left="356" w:hanging="241"/>
        <w:contextualSpacing w:val="0"/>
        <w:jc w:val="both"/>
        <w:rPr>
          <w:sz w:val="24"/>
        </w:rPr>
      </w:pPr>
      <w:r>
        <w:rPr>
          <w:b/>
          <w:i/>
          <w:sz w:val="24"/>
        </w:rPr>
        <w:t>hét.</w:t>
      </w:r>
      <w:r>
        <w:rPr>
          <w:b/>
          <w:i/>
          <w:spacing w:val="-2"/>
          <w:sz w:val="24"/>
        </w:rPr>
        <w:t xml:space="preserve"> </w:t>
      </w:r>
      <w:r>
        <w:rPr>
          <w:sz w:val="24"/>
        </w:rPr>
        <w:t>Keleti</w:t>
      </w:r>
      <w:r>
        <w:rPr>
          <w:spacing w:val="-2"/>
          <w:sz w:val="24"/>
        </w:rPr>
        <w:t xml:space="preserve"> </w:t>
      </w:r>
      <w:r>
        <w:rPr>
          <w:sz w:val="24"/>
        </w:rPr>
        <w:t>származású lófajták,</w:t>
      </w:r>
      <w:r>
        <w:rPr>
          <w:spacing w:val="-1"/>
          <w:sz w:val="24"/>
        </w:rPr>
        <w:t xml:space="preserve"> </w:t>
      </w:r>
      <w:r>
        <w:rPr>
          <w:sz w:val="24"/>
        </w:rPr>
        <w:t>különös</w:t>
      </w:r>
      <w:r>
        <w:rPr>
          <w:spacing w:val="-2"/>
          <w:sz w:val="24"/>
        </w:rPr>
        <w:t xml:space="preserve"> </w:t>
      </w:r>
      <w:r>
        <w:rPr>
          <w:sz w:val="24"/>
        </w:rPr>
        <w:t>tekintettel</w:t>
      </w:r>
      <w:r>
        <w:rPr>
          <w:spacing w:val="-2"/>
          <w:sz w:val="24"/>
        </w:rPr>
        <w:t xml:space="preserve"> </w:t>
      </w:r>
      <w:r>
        <w:rPr>
          <w:sz w:val="24"/>
        </w:rPr>
        <w:t>az</w:t>
      </w:r>
      <w:r>
        <w:rPr>
          <w:spacing w:val="-2"/>
          <w:sz w:val="24"/>
        </w:rPr>
        <w:t xml:space="preserve"> </w:t>
      </w:r>
      <w:r>
        <w:rPr>
          <w:sz w:val="24"/>
        </w:rPr>
        <w:t>arab</w:t>
      </w:r>
      <w:r>
        <w:rPr>
          <w:spacing w:val="-2"/>
          <w:sz w:val="24"/>
        </w:rPr>
        <w:t xml:space="preserve"> </w:t>
      </w:r>
      <w:r>
        <w:rPr>
          <w:sz w:val="24"/>
        </w:rPr>
        <w:t>telivérre,</w:t>
      </w:r>
    </w:p>
    <w:p w:rsidR="00C671AE" w:rsidRDefault="00C671AE" w:rsidP="00C671AE">
      <w:pPr>
        <w:pStyle w:val="Szvegtrzs"/>
      </w:pPr>
    </w:p>
    <w:p w:rsidR="00C671AE" w:rsidRDefault="00C671AE" w:rsidP="00C671AE">
      <w:pPr>
        <w:pStyle w:val="Listaszerbekezds"/>
        <w:widowControl w:val="0"/>
        <w:numPr>
          <w:ilvl w:val="0"/>
          <w:numId w:val="8"/>
        </w:numPr>
        <w:tabs>
          <w:tab w:val="left" w:pos="357"/>
        </w:tabs>
        <w:autoSpaceDE w:val="0"/>
        <w:autoSpaceDN w:val="0"/>
        <w:ind w:left="356" w:hanging="241"/>
        <w:contextualSpacing w:val="0"/>
        <w:jc w:val="both"/>
        <w:rPr>
          <w:sz w:val="24"/>
        </w:rPr>
      </w:pPr>
      <w:r>
        <w:rPr>
          <w:b/>
          <w:i/>
          <w:sz w:val="24"/>
        </w:rPr>
        <w:t>hét.</w:t>
      </w:r>
      <w:r>
        <w:rPr>
          <w:b/>
          <w:i/>
          <w:spacing w:val="-2"/>
          <w:sz w:val="24"/>
        </w:rPr>
        <w:t xml:space="preserve"> </w:t>
      </w:r>
      <w:r>
        <w:rPr>
          <w:sz w:val="24"/>
        </w:rPr>
        <w:t>Spanyol-nápolyi</w:t>
      </w:r>
      <w:r>
        <w:rPr>
          <w:spacing w:val="-2"/>
          <w:sz w:val="24"/>
        </w:rPr>
        <w:t xml:space="preserve"> </w:t>
      </w:r>
      <w:r>
        <w:rPr>
          <w:sz w:val="24"/>
        </w:rPr>
        <w:t>típusú,</w:t>
      </w:r>
      <w:r>
        <w:rPr>
          <w:spacing w:val="-2"/>
          <w:sz w:val="24"/>
        </w:rPr>
        <w:t xml:space="preserve"> </w:t>
      </w:r>
      <w:r>
        <w:rPr>
          <w:sz w:val="24"/>
        </w:rPr>
        <w:t>illetve</w:t>
      </w:r>
      <w:r>
        <w:rPr>
          <w:spacing w:val="-2"/>
          <w:sz w:val="24"/>
        </w:rPr>
        <w:t xml:space="preserve"> </w:t>
      </w:r>
      <w:r>
        <w:rPr>
          <w:sz w:val="24"/>
        </w:rPr>
        <w:t>génállományú</w:t>
      </w:r>
      <w:r>
        <w:rPr>
          <w:spacing w:val="-2"/>
          <w:sz w:val="24"/>
        </w:rPr>
        <w:t xml:space="preserve"> </w:t>
      </w:r>
      <w:r>
        <w:rPr>
          <w:sz w:val="24"/>
        </w:rPr>
        <w:t>lófajták.</w:t>
      </w:r>
    </w:p>
    <w:p w:rsidR="00C671AE" w:rsidRDefault="00C671AE" w:rsidP="00C671AE">
      <w:pPr>
        <w:pStyle w:val="Szvegtrzs"/>
      </w:pPr>
    </w:p>
    <w:p w:rsidR="00C671AE" w:rsidRDefault="00C671AE" w:rsidP="00C671AE">
      <w:pPr>
        <w:pStyle w:val="Listaszerbekezds"/>
        <w:widowControl w:val="0"/>
        <w:numPr>
          <w:ilvl w:val="0"/>
          <w:numId w:val="8"/>
        </w:numPr>
        <w:tabs>
          <w:tab w:val="left" w:pos="407"/>
        </w:tabs>
        <w:autoSpaceDE w:val="0"/>
        <w:autoSpaceDN w:val="0"/>
        <w:ind w:right="116" w:firstLine="0"/>
        <w:contextualSpacing w:val="0"/>
        <w:jc w:val="both"/>
        <w:rPr>
          <w:sz w:val="24"/>
        </w:rPr>
      </w:pPr>
      <w:r>
        <w:rPr>
          <w:b/>
          <w:i/>
          <w:sz w:val="24"/>
        </w:rPr>
        <w:t xml:space="preserve">hét. </w:t>
      </w:r>
      <w:r>
        <w:rPr>
          <w:sz w:val="24"/>
        </w:rPr>
        <w:t xml:space="preserve">A </w:t>
      </w:r>
      <w:proofErr w:type="spellStart"/>
      <w:r>
        <w:rPr>
          <w:sz w:val="24"/>
        </w:rPr>
        <w:t>shagya</w:t>
      </w:r>
      <w:proofErr w:type="spellEnd"/>
      <w:r>
        <w:rPr>
          <w:sz w:val="24"/>
        </w:rPr>
        <w:t xml:space="preserve"> arab és a lipicai lófajta értékmérő tulajdonsága, használhatósága, a mai</w:t>
      </w:r>
      <w:r>
        <w:rPr>
          <w:spacing w:val="1"/>
          <w:sz w:val="24"/>
        </w:rPr>
        <w:t xml:space="preserve"> </w:t>
      </w:r>
      <w:r>
        <w:rPr>
          <w:sz w:val="24"/>
        </w:rPr>
        <w:t>helyzetének</w:t>
      </w:r>
      <w:r>
        <w:rPr>
          <w:spacing w:val="1"/>
          <w:sz w:val="24"/>
        </w:rPr>
        <w:t xml:space="preserve"> </w:t>
      </w:r>
      <w:r>
        <w:rPr>
          <w:sz w:val="24"/>
        </w:rPr>
        <w:t>fejlődéstörténete.</w:t>
      </w:r>
      <w:r>
        <w:rPr>
          <w:spacing w:val="1"/>
          <w:sz w:val="24"/>
        </w:rPr>
        <w:t xml:space="preserve"> </w:t>
      </w:r>
      <w:r>
        <w:rPr>
          <w:sz w:val="24"/>
        </w:rPr>
        <w:t>Mezőhegyes</w:t>
      </w:r>
      <w:r>
        <w:rPr>
          <w:spacing w:val="1"/>
          <w:sz w:val="24"/>
        </w:rPr>
        <w:t xml:space="preserve"> </w:t>
      </w:r>
      <w:r>
        <w:rPr>
          <w:sz w:val="24"/>
        </w:rPr>
        <w:t>szerepe</w:t>
      </w:r>
      <w:r>
        <w:rPr>
          <w:spacing w:val="1"/>
          <w:sz w:val="24"/>
        </w:rPr>
        <w:t xml:space="preserve"> </w:t>
      </w:r>
      <w:proofErr w:type="spellStart"/>
      <w:r>
        <w:rPr>
          <w:sz w:val="24"/>
        </w:rPr>
        <w:t>shagya</w:t>
      </w:r>
      <w:proofErr w:type="spellEnd"/>
      <w:r>
        <w:rPr>
          <w:spacing w:val="1"/>
          <w:sz w:val="24"/>
        </w:rPr>
        <w:t xml:space="preserve"> </w:t>
      </w:r>
      <w:r>
        <w:rPr>
          <w:sz w:val="24"/>
        </w:rPr>
        <w:t>arab</w:t>
      </w:r>
      <w:r>
        <w:rPr>
          <w:spacing w:val="1"/>
          <w:sz w:val="24"/>
        </w:rPr>
        <w:t xml:space="preserve"> </w:t>
      </w:r>
      <w:r>
        <w:rPr>
          <w:sz w:val="24"/>
        </w:rPr>
        <w:t>és</w:t>
      </w:r>
      <w:r>
        <w:rPr>
          <w:spacing w:val="1"/>
          <w:sz w:val="24"/>
        </w:rPr>
        <w:t xml:space="preserve"> </w:t>
      </w:r>
      <w:r>
        <w:rPr>
          <w:sz w:val="24"/>
        </w:rPr>
        <w:t>a</w:t>
      </w:r>
      <w:r>
        <w:rPr>
          <w:spacing w:val="1"/>
          <w:sz w:val="24"/>
        </w:rPr>
        <w:t xml:space="preserve"> </w:t>
      </w:r>
      <w:r>
        <w:rPr>
          <w:sz w:val="24"/>
        </w:rPr>
        <w:t>lipicai</w:t>
      </w:r>
      <w:r>
        <w:rPr>
          <w:spacing w:val="1"/>
          <w:sz w:val="24"/>
        </w:rPr>
        <w:t xml:space="preserve"> </w:t>
      </w:r>
      <w:r>
        <w:rPr>
          <w:sz w:val="24"/>
        </w:rPr>
        <w:t>lófajta</w:t>
      </w:r>
      <w:r>
        <w:rPr>
          <w:spacing w:val="1"/>
          <w:sz w:val="24"/>
        </w:rPr>
        <w:t xml:space="preserve"> </w:t>
      </w:r>
      <w:r>
        <w:rPr>
          <w:sz w:val="24"/>
        </w:rPr>
        <w:t>fejlődéstörténetében</w:t>
      </w:r>
      <w:r>
        <w:rPr>
          <w:spacing w:val="-1"/>
          <w:sz w:val="24"/>
        </w:rPr>
        <w:t xml:space="preserve"> </w:t>
      </w:r>
      <w:r>
        <w:rPr>
          <w:sz w:val="24"/>
        </w:rPr>
        <w:t>és</w:t>
      </w:r>
      <w:r>
        <w:rPr>
          <w:spacing w:val="-1"/>
          <w:sz w:val="24"/>
        </w:rPr>
        <w:t xml:space="preserve"> </w:t>
      </w:r>
      <w:r>
        <w:rPr>
          <w:sz w:val="24"/>
        </w:rPr>
        <w:t>genotípusa</w:t>
      </w:r>
      <w:r>
        <w:rPr>
          <w:spacing w:val="-1"/>
          <w:sz w:val="24"/>
        </w:rPr>
        <w:t xml:space="preserve"> </w:t>
      </w:r>
      <w:r>
        <w:rPr>
          <w:sz w:val="24"/>
        </w:rPr>
        <w:t>alakításában</w:t>
      </w:r>
    </w:p>
    <w:p w:rsidR="00C671AE" w:rsidRDefault="00C671AE" w:rsidP="00C671AE">
      <w:pPr>
        <w:pStyle w:val="Szvegtrzs"/>
      </w:pPr>
    </w:p>
    <w:p w:rsidR="00C671AE" w:rsidRDefault="00C671AE" w:rsidP="00C671AE">
      <w:pPr>
        <w:pStyle w:val="Listaszerbekezds"/>
        <w:widowControl w:val="0"/>
        <w:numPr>
          <w:ilvl w:val="0"/>
          <w:numId w:val="8"/>
        </w:numPr>
        <w:tabs>
          <w:tab w:val="left" w:pos="357"/>
        </w:tabs>
        <w:autoSpaceDE w:val="0"/>
        <w:autoSpaceDN w:val="0"/>
        <w:spacing w:before="1"/>
        <w:ind w:left="356" w:hanging="241"/>
        <w:contextualSpacing w:val="0"/>
        <w:jc w:val="both"/>
        <w:rPr>
          <w:sz w:val="24"/>
        </w:rPr>
      </w:pPr>
      <w:r>
        <w:rPr>
          <w:b/>
          <w:i/>
          <w:sz w:val="24"/>
        </w:rPr>
        <w:t>hét</w:t>
      </w:r>
      <w:r>
        <w:rPr>
          <w:i/>
          <w:sz w:val="24"/>
        </w:rPr>
        <w:t>.</w:t>
      </w:r>
      <w:r>
        <w:rPr>
          <w:i/>
          <w:spacing w:val="-3"/>
          <w:sz w:val="24"/>
        </w:rPr>
        <w:t xml:space="preserve"> </w:t>
      </w:r>
      <w:r>
        <w:rPr>
          <w:sz w:val="24"/>
        </w:rPr>
        <w:t>Az</w:t>
      </w:r>
      <w:r>
        <w:rPr>
          <w:spacing w:val="-3"/>
          <w:sz w:val="24"/>
        </w:rPr>
        <w:t xml:space="preserve"> </w:t>
      </w:r>
      <w:r>
        <w:rPr>
          <w:sz w:val="24"/>
        </w:rPr>
        <w:t>angol</w:t>
      </w:r>
      <w:r>
        <w:rPr>
          <w:spacing w:val="-1"/>
          <w:sz w:val="24"/>
        </w:rPr>
        <w:t xml:space="preserve"> </w:t>
      </w:r>
      <w:r>
        <w:rPr>
          <w:sz w:val="24"/>
        </w:rPr>
        <w:t>telivér</w:t>
      </w:r>
      <w:r>
        <w:rPr>
          <w:spacing w:val="-2"/>
          <w:sz w:val="24"/>
        </w:rPr>
        <w:t xml:space="preserve"> </w:t>
      </w:r>
      <w:r>
        <w:rPr>
          <w:sz w:val="24"/>
        </w:rPr>
        <w:t>és</w:t>
      </w:r>
      <w:r>
        <w:rPr>
          <w:spacing w:val="-2"/>
          <w:sz w:val="24"/>
        </w:rPr>
        <w:t xml:space="preserve"> </w:t>
      </w:r>
      <w:r>
        <w:rPr>
          <w:sz w:val="24"/>
        </w:rPr>
        <w:t>az</w:t>
      </w:r>
      <w:r>
        <w:rPr>
          <w:spacing w:val="-2"/>
          <w:sz w:val="24"/>
        </w:rPr>
        <w:t xml:space="preserve"> </w:t>
      </w:r>
      <w:r>
        <w:rPr>
          <w:sz w:val="24"/>
        </w:rPr>
        <w:t>angol</w:t>
      </w:r>
      <w:r>
        <w:rPr>
          <w:spacing w:val="-1"/>
          <w:sz w:val="24"/>
        </w:rPr>
        <w:t xml:space="preserve"> </w:t>
      </w:r>
      <w:r>
        <w:rPr>
          <w:sz w:val="24"/>
        </w:rPr>
        <w:t>telivérre</w:t>
      </w:r>
      <w:r>
        <w:rPr>
          <w:spacing w:val="-4"/>
          <w:sz w:val="24"/>
        </w:rPr>
        <w:t xml:space="preserve"> </w:t>
      </w:r>
      <w:r>
        <w:rPr>
          <w:sz w:val="24"/>
        </w:rPr>
        <w:t>visszavezethető</w:t>
      </w:r>
      <w:r>
        <w:rPr>
          <w:spacing w:val="-1"/>
          <w:sz w:val="24"/>
        </w:rPr>
        <w:t xml:space="preserve"> </w:t>
      </w:r>
      <w:proofErr w:type="spellStart"/>
      <w:r>
        <w:rPr>
          <w:sz w:val="24"/>
        </w:rPr>
        <w:t>kultúrfajták</w:t>
      </w:r>
      <w:proofErr w:type="spellEnd"/>
    </w:p>
    <w:p w:rsidR="00C671AE" w:rsidRDefault="00C671AE" w:rsidP="00C671AE">
      <w:pPr>
        <w:pStyle w:val="Szvegtrzs"/>
        <w:spacing w:before="11"/>
        <w:rPr>
          <w:sz w:val="23"/>
        </w:rPr>
      </w:pPr>
    </w:p>
    <w:p w:rsidR="00C671AE" w:rsidRDefault="00C671AE" w:rsidP="00C671AE">
      <w:pPr>
        <w:pStyle w:val="Listaszerbekezds"/>
        <w:widowControl w:val="0"/>
        <w:numPr>
          <w:ilvl w:val="0"/>
          <w:numId w:val="8"/>
        </w:numPr>
        <w:tabs>
          <w:tab w:val="left" w:pos="357"/>
        </w:tabs>
        <w:autoSpaceDE w:val="0"/>
        <w:autoSpaceDN w:val="0"/>
        <w:ind w:left="356" w:hanging="241"/>
        <w:contextualSpacing w:val="0"/>
        <w:jc w:val="both"/>
        <w:rPr>
          <w:sz w:val="24"/>
        </w:rPr>
      </w:pPr>
      <w:r>
        <w:rPr>
          <w:b/>
          <w:i/>
          <w:sz w:val="24"/>
        </w:rPr>
        <w:t>hét.</w:t>
      </w:r>
      <w:r>
        <w:rPr>
          <w:b/>
          <w:i/>
          <w:spacing w:val="-2"/>
          <w:sz w:val="24"/>
        </w:rPr>
        <w:t xml:space="preserve"> </w:t>
      </w:r>
      <w:r>
        <w:rPr>
          <w:sz w:val="24"/>
        </w:rPr>
        <w:t>Az</w:t>
      </w:r>
      <w:r>
        <w:rPr>
          <w:spacing w:val="-4"/>
          <w:sz w:val="24"/>
        </w:rPr>
        <w:t xml:space="preserve"> </w:t>
      </w:r>
      <w:r>
        <w:rPr>
          <w:sz w:val="24"/>
        </w:rPr>
        <w:t>angol</w:t>
      </w:r>
      <w:r>
        <w:rPr>
          <w:spacing w:val="-2"/>
          <w:sz w:val="24"/>
        </w:rPr>
        <w:t xml:space="preserve"> </w:t>
      </w:r>
      <w:r>
        <w:rPr>
          <w:sz w:val="24"/>
        </w:rPr>
        <w:t>telivér</w:t>
      </w:r>
      <w:r>
        <w:rPr>
          <w:spacing w:val="-2"/>
          <w:sz w:val="24"/>
        </w:rPr>
        <w:t xml:space="preserve"> </w:t>
      </w:r>
      <w:r>
        <w:rPr>
          <w:sz w:val="24"/>
        </w:rPr>
        <w:t>felhasználásával</w:t>
      </w:r>
      <w:r>
        <w:rPr>
          <w:spacing w:val="-2"/>
          <w:sz w:val="24"/>
        </w:rPr>
        <w:t xml:space="preserve"> </w:t>
      </w:r>
      <w:r>
        <w:rPr>
          <w:sz w:val="24"/>
        </w:rPr>
        <w:t>kitenyésztett</w:t>
      </w:r>
      <w:r>
        <w:rPr>
          <w:spacing w:val="-1"/>
          <w:sz w:val="24"/>
        </w:rPr>
        <w:t xml:space="preserve"> </w:t>
      </w:r>
      <w:r>
        <w:rPr>
          <w:sz w:val="24"/>
        </w:rPr>
        <w:t>magyar</w:t>
      </w:r>
      <w:r>
        <w:rPr>
          <w:spacing w:val="-2"/>
          <w:sz w:val="24"/>
        </w:rPr>
        <w:t xml:space="preserve"> </w:t>
      </w:r>
      <w:r>
        <w:rPr>
          <w:sz w:val="24"/>
        </w:rPr>
        <w:t>történelmi</w:t>
      </w:r>
      <w:r>
        <w:rPr>
          <w:spacing w:val="-2"/>
          <w:sz w:val="24"/>
        </w:rPr>
        <w:t xml:space="preserve"> </w:t>
      </w:r>
      <w:r>
        <w:rPr>
          <w:sz w:val="24"/>
        </w:rPr>
        <w:t>lófajták.</w:t>
      </w:r>
    </w:p>
    <w:p w:rsidR="00C671AE" w:rsidRDefault="00C671AE" w:rsidP="00C671AE">
      <w:pPr>
        <w:pStyle w:val="Szvegtrzs"/>
      </w:pPr>
    </w:p>
    <w:p w:rsidR="00C671AE" w:rsidRDefault="00C671AE" w:rsidP="00C671AE">
      <w:pPr>
        <w:pStyle w:val="Listaszerbekezds"/>
        <w:widowControl w:val="0"/>
        <w:numPr>
          <w:ilvl w:val="0"/>
          <w:numId w:val="8"/>
        </w:numPr>
        <w:tabs>
          <w:tab w:val="left" w:pos="424"/>
        </w:tabs>
        <w:autoSpaceDE w:val="0"/>
        <w:autoSpaceDN w:val="0"/>
        <w:ind w:right="121" w:firstLine="0"/>
        <w:contextualSpacing w:val="0"/>
        <w:jc w:val="both"/>
        <w:rPr>
          <w:sz w:val="24"/>
        </w:rPr>
      </w:pPr>
      <w:r>
        <w:rPr>
          <w:b/>
          <w:i/>
          <w:sz w:val="24"/>
        </w:rPr>
        <w:t>hét.</w:t>
      </w:r>
      <w:r>
        <w:rPr>
          <w:b/>
          <w:i/>
          <w:spacing w:val="1"/>
          <w:sz w:val="24"/>
        </w:rPr>
        <w:t xml:space="preserve"> </w:t>
      </w:r>
      <w:r>
        <w:rPr>
          <w:sz w:val="24"/>
        </w:rPr>
        <w:t>Az</w:t>
      </w:r>
      <w:r>
        <w:rPr>
          <w:spacing w:val="1"/>
          <w:sz w:val="24"/>
        </w:rPr>
        <w:t xml:space="preserve"> </w:t>
      </w:r>
      <w:r>
        <w:rPr>
          <w:sz w:val="24"/>
        </w:rPr>
        <w:t>ügető,</w:t>
      </w:r>
      <w:r>
        <w:rPr>
          <w:spacing w:val="1"/>
          <w:sz w:val="24"/>
        </w:rPr>
        <w:t xml:space="preserve"> </w:t>
      </w:r>
      <w:r>
        <w:rPr>
          <w:sz w:val="24"/>
        </w:rPr>
        <w:t>illetve</w:t>
      </w:r>
      <w:r>
        <w:rPr>
          <w:spacing w:val="1"/>
          <w:sz w:val="24"/>
        </w:rPr>
        <w:t xml:space="preserve"> </w:t>
      </w:r>
      <w:r>
        <w:rPr>
          <w:sz w:val="24"/>
        </w:rPr>
        <w:t>az</w:t>
      </w:r>
      <w:r>
        <w:rPr>
          <w:spacing w:val="1"/>
          <w:sz w:val="24"/>
        </w:rPr>
        <w:t xml:space="preserve"> </w:t>
      </w:r>
      <w:r>
        <w:rPr>
          <w:sz w:val="24"/>
        </w:rPr>
        <w:t>ügető</w:t>
      </w:r>
      <w:r>
        <w:rPr>
          <w:spacing w:val="1"/>
          <w:sz w:val="24"/>
        </w:rPr>
        <w:t xml:space="preserve"> </w:t>
      </w:r>
      <w:r>
        <w:rPr>
          <w:sz w:val="24"/>
        </w:rPr>
        <w:t>jellegű</w:t>
      </w:r>
      <w:r>
        <w:rPr>
          <w:spacing w:val="1"/>
          <w:sz w:val="24"/>
        </w:rPr>
        <w:t xml:space="preserve"> </w:t>
      </w:r>
      <w:r>
        <w:rPr>
          <w:sz w:val="24"/>
        </w:rPr>
        <w:t>lófajták,</w:t>
      </w:r>
      <w:r>
        <w:rPr>
          <w:spacing w:val="1"/>
          <w:sz w:val="24"/>
        </w:rPr>
        <w:t xml:space="preserve"> </w:t>
      </w:r>
      <w:r>
        <w:rPr>
          <w:sz w:val="24"/>
        </w:rPr>
        <w:t>kiemelten</w:t>
      </w:r>
      <w:r>
        <w:rPr>
          <w:spacing w:val="1"/>
          <w:sz w:val="24"/>
        </w:rPr>
        <w:t xml:space="preserve"> </w:t>
      </w:r>
      <w:r>
        <w:rPr>
          <w:sz w:val="24"/>
        </w:rPr>
        <w:t>a</w:t>
      </w:r>
      <w:r>
        <w:rPr>
          <w:spacing w:val="1"/>
          <w:sz w:val="24"/>
        </w:rPr>
        <w:t xml:space="preserve"> </w:t>
      </w:r>
      <w:proofErr w:type="spellStart"/>
      <w:r>
        <w:rPr>
          <w:sz w:val="24"/>
        </w:rPr>
        <w:t>jukker</w:t>
      </w:r>
      <w:proofErr w:type="spellEnd"/>
      <w:r>
        <w:rPr>
          <w:sz w:val="24"/>
        </w:rPr>
        <w:t>,</w:t>
      </w:r>
      <w:r>
        <w:rPr>
          <w:spacing w:val="1"/>
          <w:sz w:val="24"/>
        </w:rPr>
        <w:t xml:space="preserve"> </w:t>
      </w:r>
      <w:r>
        <w:rPr>
          <w:sz w:val="24"/>
        </w:rPr>
        <w:t>a</w:t>
      </w:r>
      <w:r>
        <w:rPr>
          <w:spacing w:val="1"/>
          <w:sz w:val="24"/>
        </w:rPr>
        <w:t xml:space="preserve"> </w:t>
      </w:r>
      <w:r>
        <w:rPr>
          <w:sz w:val="24"/>
        </w:rPr>
        <w:t>magyar</w:t>
      </w:r>
      <w:r>
        <w:rPr>
          <w:spacing w:val="1"/>
          <w:sz w:val="24"/>
        </w:rPr>
        <w:t xml:space="preserve"> </w:t>
      </w:r>
      <w:r>
        <w:rPr>
          <w:sz w:val="24"/>
        </w:rPr>
        <w:t>ügető</w:t>
      </w:r>
      <w:r>
        <w:rPr>
          <w:spacing w:val="1"/>
          <w:sz w:val="24"/>
        </w:rPr>
        <w:t xml:space="preserve"> </w:t>
      </w:r>
      <w:r>
        <w:rPr>
          <w:sz w:val="24"/>
        </w:rPr>
        <w:t>kialakulását.</w:t>
      </w:r>
    </w:p>
    <w:p w:rsidR="00C671AE" w:rsidRDefault="00C671AE" w:rsidP="00C671AE">
      <w:pPr>
        <w:pStyle w:val="Szvegtrzs"/>
        <w:spacing w:before="1"/>
      </w:pPr>
    </w:p>
    <w:p w:rsidR="00C671AE" w:rsidRDefault="00C671AE" w:rsidP="00C671AE">
      <w:pPr>
        <w:pStyle w:val="Listaszerbekezds"/>
        <w:widowControl w:val="0"/>
        <w:numPr>
          <w:ilvl w:val="0"/>
          <w:numId w:val="8"/>
        </w:numPr>
        <w:tabs>
          <w:tab w:val="left" w:pos="357"/>
        </w:tabs>
        <w:autoSpaceDE w:val="0"/>
        <w:autoSpaceDN w:val="0"/>
        <w:ind w:left="356" w:hanging="241"/>
        <w:contextualSpacing w:val="0"/>
        <w:jc w:val="both"/>
        <w:rPr>
          <w:sz w:val="24"/>
        </w:rPr>
      </w:pPr>
      <w:r>
        <w:rPr>
          <w:b/>
          <w:i/>
          <w:sz w:val="24"/>
        </w:rPr>
        <w:t>hét</w:t>
      </w:r>
      <w:r>
        <w:rPr>
          <w:sz w:val="24"/>
        </w:rPr>
        <w:t>.</w:t>
      </w:r>
      <w:r>
        <w:rPr>
          <w:spacing w:val="-3"/>
          <w:sz w:val="24"/>
        </w:rPr>
        <w:t xml:space="preserve"> </w:t>
      </w:r>
      <w:r>
        <w:rPr>
          <w:sz w:val="24"/>
        </w:rPr>
        <w:t>A</w:t>
      </w:r>
      <w:r>
        <w:rPr>
          <w:spacing w:val="-3"/>
          <w:sz w:val="24"/>
        </w:rPr>
        <w:t xml:space="preserve"> </w:t>
      </w:r>
      <w:r>
        <w:rPr>
          <w:sz w:val="24"/>
        </w:rPr>
        <w:t>hidegvérű</w:t>
      </w:r>
      <w:r>
        <w:rPr>
          <w:spacing w:val="-2"/>
          <w:sz w:val="24"/>
        </w:rPr>
        <w:t xml:space="preserve"> </w:t>
      </w:r>
      <w:r>
        <w:rPr>
          <w:sz w:val="24"/>
        </w:rPr>
        <w:t>fajtacsoport,</w:t>
      </w:r>
      <w:r>
        <w:rPr>
          <w:spacing w:val="-2"/>
          <w:sz w:val="24"/>
        </w:rPr>
        <w:t xml:space="preserve"> </w:t>
      </w:r>
      <w:r>
        <w:rPr>
          <w:sz w:val="24"/>
        </w:rPr>
        <w:t>Anglia,</w:t>
      </w:r>
      <w:r>
        <w:rPr>
          <w:spacing w:val="-2"/>
          <w:sz w:val="24"/>
        </w:rPr>
        <w:t xml:space="preserve"> </w:t>
      </w:r>
      <w:r>
        <w:rPr>
          <w:sz w:val="24"/>
        </w:rPr>
        <w:t>az</w:t>
      </w:r>
      <w:r>
        <w:rPr>
          <w:spacing w:val="-3"/>
          <w:sz w:val="24"/>
        </w:rPr>
        <w:t xml:space="preserve"> </w:t>
      </w:r>
      <w:r>
        <w:rPr>
          <w:sz w:val="24"/>
        </w:rPr>
        <w:t>Észak-Német</w:t>
      </w:r>
      <w:r>
        <w:rPr>
          <w:spacing w:val="-2"/>
          <w:sz w:val="24"/>
        </w:rPr>
        <w:t xml:space="preserve"> </w:t>
      </w:r>
      <w:r>
        <w:rPr>
          <w:sz w:val="24"/>
        </w:rPr>
        <w:t>Alföld,</w:t>
      </w:r>
      <w:r>
        <w:rPr>
          <w:spacing w:val="-2"/>
          <w:sz w:val="24"/>
        </w:rPr>
        <w:t xml:space="preserve"> </w:t>
      </w:r>
      <w:r>
        <w:rPr>
          <w:sz w:val="24"/>
        </w:rPr>
        <w:t>az</w:t>
      </w:r>
      <w:r>
        <w:rPr>
          <w:spacing w:val="-2"/>
          <w:sz w:val="24"/>
        </w:rPr>
        <w:t xml:space="preserve"> </w:t>
      </w:r>
      <w:r>
        <w:rPr>
          <w:sz w:val="24"/>
        </w:rPr>
        <w:t>Alpok</w:t>
      </w:r>
      <w:r>
        <w:rPr>
          <w:spacing w:val="-3"/>
          <w:sz w:val="24"/>
        </w:rPr>
        <w:t xml:space="preserve"> </w:t>
      </w:r>
      <w:r>
        <w:rPr>
          <w:sz w:val="24"/>
        </w:rPr>
        <w:t>lófajtái</w:t>
      </w:r>
    </w:p>
    <w:p w:rsidR="00C671AE" w:rsidRDefault="00C671AE" w:rsidP="00C671AE">
      <w:pPr>
        <w:pStyle w:val="Szvegtrzs"/>
      </w:pPr>
    </w:p>
    <w:p w:rsidR="00C671AE" w:rsidRDefault="00C671AE" w:rsidP="00C671AE">
      <w:pPr>
        <w:pStyle w:val="Listaszerbekezds"/>
        <w:widowControl w:val="0"/>
        <w:numPr>
          <w:ilvl w:val="0"/>
          <w:numId w:val="8"/>
        </w:numPr>
        <w:tabs>
          <w:tab w:val="left" w:pos="352"/>
        </w:tabs>
        <w:autoSpaceDE w:val="0"/>
        <w:autoSpaceDN w:val="0"/>
        <w:ind w:right="117" w:firstLine="0"/>
        <w:contextualSpacing w:val="0"/>
        <w:jc w:val="both"/>
        <w:rPr>
          <w:sz w:val="24"/>
        </w:rPr>
      </w:pPr>
      <w:r>
        <w:rPr>
          <w:b/>
          <w:i/>
          <w:sz w:val="24"/>
        </w:rPr>
        <w:t>hét</w:t>
      </w:r>
      <w:r>
        <w:rPr>
          <w:sz w:val="24"/>
        </w:rPr>
        <w:t>.</w:t>
      </w:r>
      <w:r>
        <w:rPr>
          <w:spacing w:val="-6"/>
          <w:sz w:val="24"/>
        </w:rPr>
        <w:t xml:space="preserve"> </w:t>
      </w:r>
      <w:r>
        <w:rPr>
          <w:sz w:val="24"/>
        </w:rPr>
        <w:t>A</w:t>
      </w:r>
      <w:r>
        <w:rPr>
          <w:spacing w:val="-6"/>
          <w:sz w:val="24"/>
        </w:rPr>
        <w:t xml:space="preserve"> </w:t>
      </w:r>
      <w:r>
        <w:rPr>
          <w:sz w:val="24"/>
        </w:rPr>
        <w:t>muraközi</w:t>
      </w:r>
      <w:r>
        <w:rPr>
          <w:spacing w:val="-6"/>
          <w:sz w:val="24"/>
        </w:rPr>
        <w:t xml:space="preserve"> </w:t>
      </w:r>
      <w:r>
        <w:rPr>
          <w:sz w:val="24"/>
        </w:rPr>
        <w:t>ló</w:t>
      </w:r>
      <w:r>
        <w:rPr>
          <w:spacing w:val="-3"/>
          <w:sz w:val="24"/>
        </w:rPr>
        <w:t xml:space="preserve"> </w:t>
      </w:r>
      <w:r>
        <w:rPr>
          <w:sz w:val="24"/>
        </w:rPr>
        <w:t>és</w:t>
      </w:r>
      <w:r>
        <w:rPr>
          <w:spacing w:val="-3"/>
          <w:sz w:val="24"/>
        </w:rPr>
        <w:t xml:space="preserve"> </w:t>
      </w:r>
      <w:r>
        <w:rPr>
          <w:sz w:val="24"/>
        </w:rPr>
        <w:t>a</w:t>
      </w:r>
      <w:r>
        <w:rPr>
          <w:spacing w:val="-7"/>
          <w:sz w:val="24"/>
        </w:rPr>
        <w:t xml:space="preserve"> </w:t>
      </w:r>
      <w:r>
        <w:rPr>
          <w:sz w:val="24"/>
        </w:rPr>
        <w:t>magyar</w:t>
      </w:r>
      <w:r>
        <w:rPr>
          <w:spacing w:val="-6"/>
          <w:sz w:val="24"/>
        </w:rPr>
        <w:t xml:space="preserve"> </w:t>
      </w:r>
      <w:r>
        <w:rPr>
          <w:sz w:val="24"/>
        </w:rPr>
        <w:t>hidegvérű</w:t>
      </w:r>
      <w:r>
        <w:rPr>
          <w:spacing w:val="-6"/>
          <w:sz w:val="24"/>
        </w:rPr>
        <w:t xml:space="preserve"> </w:t>
      </w:r>
      <w:r>
        <w:rPr>
          <w:sz w:val="24"/>
        </w:rPr>
        <w:t>lófajták</w:t>
      </w:r>
      <w:r>
        <w:rPr>
          <w:spacing w:val="-7"/>
          <w:sz w:val="24"/>
        </w:rPr>
        <w:t xml:space="preserve"> </w:t>
      </w:r>
      <w:r>
        <w:rPr>
          <w:sz w:val="24"/>
        </w:rPr>
        <w:t>értékmérő</w:t>
      </w:r>
      <w:r>
        <w:rPr>
          <w:spacing w:val="-3"/>
          <w:sz w:val="24"/>
        </w:rPr>
        <w:t xml:space="preserve"> </w:t>
      </w:r>
      <w:r>
        <w:rPr>
          <w:sz w:val="24"/>
        </w:rPr>
        <w:t>tulajdonsága,</w:t>
      </w:r>
      <w:r>
        <w:rPr>
          <w:spacing w:val="-4"/>
          <w:sz w:val="24"/>
        </w:rPr>
        <w:t xml:space="preserve"> </w:t>
      </w:r>
      <w:r>
        <w:rPr>
          <w:sz w:val="24"/>
        </w:rPr>
        <w:t>használhatósága,</w:t>
      </w:r>
      <w:r>
        <w:rPr>
          <w:spacing w:val="-58"/>
          <w:sz w:val="24"/>
        </w:rPr>
        <w:t xml:space="preserve"> </w:t>
      </w:r>
      <w:r>
        <w:rPr>
          <w:sz w:val="24"/>
        </w:rPr>
        <w:t>a</w:t>
      </w:r>
      <w:r>
        <w:rPr>
          <w:spacing w:val="-2"/>
          <w:sz w:val="24"/>
        </w:rPr>
        <w:t xml:space="preserve"> </w:t>
      </w:r>
      <w:r>
        <w:rPr>
          <w:sz w:val="24"/>
        </w:rPr>
        <w:t>mai helyzetének fejlődéstörténete.</w:t>
      </w:r>
    </w:p>
    <w:p w:rsidR="00C671AE" w:rsidRDefault="00C671AE" w:rsidP="00C671AE">
      <w:pPr>
        <w:pStyle w:val="Szvegtrzs"/>
      </w:pPr>
    </w:p>
    <w:p w:rsidR="00C671AE" w:rsidRDefault="00C671AE" w:rsidP="00C671AE">
      <w:pPr>
        <w:pStyle w:val="Listaszerbekezds"/>
        <w:widowControl w:val="0"/>
        <w:numPr>
          <w:ilvl w:val="0"/>
          <w:numId w:val="8"/>
        </w:numPr>
        <w:tabs>
          <w:tab w:val="left" w:pos="418"/>
        </w:tabs>
        <w:autoSpaceDE w:val="0"/>
        <w:autoSpaceDN w:val="0"/>
        <w:ind w:right="121" w:firstLine="0"/>
        <w:contextualSpacing w:val="0"/>
        <w:jc w:val="both"/>
        <w:rPr>
          <w:sz w:val="24"/>
        </w:rPr>
      </w:pPr>
      <w:r>
        <w:rPr>
          <w:b/>
          <w:i/>
          <w:sz w:val="24"/>
        </w:rPr>
        <w:t xml:space="preserve">hét </w:t>
      </w:r>
      <w:proofErr w:type="gramStart"/>
      <w:r>
        <w:rPr>
          <w:sz w:val="24"/>
        </w:rPr>
        <w:t>A</w:t>
      </w:r>
      <w:proofErr w:type="gramEnd"/>
      <w:r>
        <w:rPr>
          <w:sz w:val="24"/>
        </w:rPr>
        <w:t xml:space="preserve"> fajtába nem sorolható használati típusok különös figyelemmel a magyar sportlóra és</w:t>
      </w:r>
      <w:r>
        <w:rPr>
          <w:spacing w:val="1"/>
          <w:sz w:val="24"/>
        </w:rPr>
        <w:t xml:space="preserve"> </w:t>
      </w:r>
      <w:r>
        <w:rPr>
          <w:sz w:val="24"/>
        </w:rPr>
        <w:t>a</w:t>
      </w:r>
      <w:r>
        <w:rPr>
          <w:spacing w:val="-2"/>
          <w:sz w:val="24"/>
        </w:rPr>
        <w:t xml:space="preserve"> </w:t>
      </w:r>
      <w:r>
        <w:rPr>
          <w:sz w:val="24"/>
        </w:rPr>
        <w:t>magyar sportpónira</w:t>
      </w:r>
    </w:p>
    <w:p w:rsidR="00C671AE" w:rsidRDefault="00C671AE" w:rsidP="00C671AE">
      <w:pPr>
        <w:pStyle w:val="Szvegtrzs"/>
      </w:pPr>
    </w:p>
    <w:p w:rsidR="00C671AE" w:rsidRDefault="00C671AE" w:rsidP="00C671AE">
      <w:pPr>
        <w:pStyle w:val="Listaszerbekezds"/>
        <w:widowControl w:val="0"/>
        <w:numPr>
          <w:ilvl w:val="0"/>
          <w:numId w:val="8"/>
        </w:numPr>
        <w:tabs>
          <w:tab w:val="left" w:pos="511"/>
        </w:tabs>
        <w:autoSpaceDE w:val="0"/>
        <w:autoSpaceDN w:val="0"/>
        <w:ind w:left="510" w:hanging="361"/>
        <w:contextualSpacing w:val="0"/>
        <w:jc w:val="both"/>
        <w:rPr>
          <w:b/>
          <w:i/>
          <w:sz w:val="24"/>
        </w:rPr>
      </w:pPr>
      <w:r>
        <w:rPr>
          <w:b/>
          <w:i/>
          <w:sz w:val="24"/>
        </w:rPr>
        <w:t>hét</w:t>
      </w:r>
      <w:r>
        <w:rPr>
          <w:b/>
          <w:i/>
          <w:spacing w:val="-1"/>
          <w:sz w:val="24"/>
        </w:rPr>
        <w:t xml:space="preserve"> </w:t>
      </w:r>
      <w:r>
        <w:rPr>
          <w:sz w:val="24"/>
        </w:rPr>
        <w:t>Póni</w:t>
      </w:r>
      <w:r>
        <w:rPr>
          <w:spacing w:val="-1"/>
          <w:sz w:val="24"/>
        </w:rPr>
        <w:t xml:space="preserve"> </w:t>
      </w:r>
      <w:r>
        <w:rPr>
          <w:sz w:val="24"/>
        </w:rPr>
        <w:t>és kislófajták,</w:t>
      </w:r>
      <w:r>
        <w:rPr>
          <w:spacing w:val="-1"/>
          <w:sz w:val="24"/>
        </w:rPr>
        <w:t xml:space="preserve"> </w:t>
      </w:r>
      <w:r>
        <w:rPr>
          <w:sz w:val="24"/>
        </w:rPr>
        <w:t>különös tekintettel</w:t>
      </w:r>
      <w:r>
        <w:rPr>
          <w:spacing w:val="-1"/>
          <w:sz w:val="24"/>
        </w:rPr>
        <w:t xml:space="preserve"> </w:t>
      </w:r>
      <w:r>
        <w:rPr>
          <w:sz w:val="24"/>
        </w:rPr>
        <w:t>a</w:t>
      </w:r>
      <w:r>
        <w:rPr>
          <w:spacing w:val="-1"/>
          <w:sz w:val="24"/>
        </w:rPr>
        <w:t xml:space="preserve"> </w:t>
      </w:r>
      <w:proofErr w:type="spellStart"/>
      <w:r>
        <w:rPr>
          <w:sz w:val="24"/>
        </w:rPr>
        <w:t>hucul</w:t>
      </w:r>
      <w:proofErr w:type="spellEnd"/>
      <w:r>
        <w:rPr>
          <w:sz w:val="24"/>
        </w:rPr>
        <w:t>,</w:t>
      </w:r>
      <w:r>
        <w:rPr>
          <w:spacing w:val="-1"/>
          <w:sz w:val="24"/>
        </w:rPr>
        <w:t xml:space="preserve"> </w:t>
      </w:r>
      <w:proofErr w:type="spellStart"/>
      <w:r>
        <w:rPr>
          <w:sz w:val="24"/>
        </w:rPr>
        <w:t>haflingi</w:t>
      </w:r>
      <w:proofErr w:type="spellEnd"/>
      <w:r>
        <w:rPr>
          <w:spacing w:val="-1"/>
          <w:sz w:val="24"/>
        </w:rPr>
        <w:t xml:space="preserve"> </w:t>
      </w:r>
      <w:r>
        <w:rPr>
          <w:sz w:val="24"/>
        </w:rPr>
        <w:t>és fjord</w:t>
      </w:r>
      <w:r>
        <w:rPr>
          <w:spacing w:val="-1"/>
          <w:sz w:val="24"/>
        </w:rPr>
        <w:t xml:space="preserve"> </w:t>
      </w:r>
      <w:r>
        <w:rPr>
          <w:sz w:val="24"/>
        </w:rPr>
        <w:t>kislovakra</w:t>
      </w:r>
      <w:r>
        <w:rPr>
          <w:b/>
          <w:i/>
          <w:sz w:val="24"/>
        </w:rPr>
        <w:t>.</w:t>
      </w:r>
    </w:p>
    <w:p w:rsidR="00C671AE" w:rsidRDefault="00C671AE" w:rsidP="00C671AE">
      <w:pPr>
        <w:pStyle w:val="Szvegtrzs"/>
        <w:rPr>
          <w:b/>
          <w:i/>
        </w:rPr>
      </w:pPr>
    </w:p>
    <w:p w:rsidR="00C671AE" w:rsidRDefault="00C671AE" w:rsidP="00C671AE">
      <w:pPr>
        <w:pStyle w:val="Listaszerbekezds"/>
        <w:widowControl w:val="0"/>
        <w:numPr>
          <w:ilvl w:val="0"/>
          <w:numId w:val="8"/>
        </w:numPr>
        <w:tabs>
          <w:tab w:val="left" w:pos="511"/>
        </w:tabs>
        <w:autoSpaceDE w:val="0"/>
        <w:autoSpaceDN w:val="0"/>
        <w:ind w:left="150" w:right="605" w:firstLine="0"/>
        <w:contextualSpacing w:val="0"/>
        <w:rPr>
          <w:sz w:val="24"/>
        </w:rPr>
      </w:pPr>
      <w:r>
        <w:rPr>
          <w:b/>
          <w:i/>
          <w:sz w:val="24"/>
        </w:rPr>
        <w:t xml:space="preserve">hét </w:t>
      </w:r>
      <w:proofErr w:type="gramStart"/>
      <w:r>
        <w:rPr>
          <w:sz w:val="24"/>
        </w:rPr>
        <w:t>A</w:t>
      </w:r>
      <w:proofErr w:type="gramEnd"/>
      <w:r>
        <w:rPr>
          <w:sz w:val="24"/>
        </w:rPr>
        <w:t xml:space="preserve"> géntartalék-védelem fogalmi rendszere, Az őshonos haszonállatok génvédelme</w:t>
      </w:r>
      <w:r>
        <w:rPr>
          <w:spacing w:val="-57"/>
          <w:sz w:val="24"/>
        </w:rPr>
        <w:t xml:space="preserve"> </w:t>
      </w:r>
      <w:r>
        <w:rPr>
          <w:sz w:val="24"/>
        </w:rPr>
        <w:t>kivitelezésének</w:t>
      </w:r>
      <w:r>
        <w:rPr>
          <w:spacing w:val="1"/>
          <w:sz w:val="24"/>
        </w:rPr>
        <w:t xml:space="preserve"> </w:t>
      </w:r>
      <w:r>
        <w:rPr>
          <w:sz w:val="24"/>
        </w:rPr>
        <w:t>formái, a</w:t>
      </w:r>
      <w:r>
        <w:rPr>
          <w:spacing w:val="1"/>
          <w:sz w:val="24"/>
        </w:rPr>
        <w:t xml:space="preserve"> </w:t>
      </w:r>
      <w:r>
        <w:rPr>
          <w:sz w:val="24"/>
        </w:rPr>
        <w:t>kiválasztás fő</w:t>
      </w:r>
      <w:r>
        <w:rPr>
          <w:spacing w:val="-1"/>
          <w:sz w:val="24"/>
        </w:rPr>
        <w:t xml:space="preserve"> </w:t>
      </w:r>
      <w:r>
        <w:rPr>
          <w:sz w:val="24"/>
        </w:rPr>
        <w:t>szempontjai</w:t>
      </w:r>
    </w:p>
    <w:p w:rsidR="00C671AE" w:rsidRDefault="00C671AE" w:rsidP="00C671AE">
      <w:pPr>
        <w:sectPr w:rsidR="00C671AE" w:rsidSect="00C671AE">
          <w:pgSz w:w="11910" w:h="16840"/>
          <w:pgMar w:top="1320" w:right="1300" w:bottom="280" w:left="1300" w:header="708" w:footer="708" w:gutter="0"/>
          <w:cols w:space="708"/>
        </w:sectPr>
      </w:pPr>
    </w:p>
    <w:p w:rsidR="00C671AE" w:rsidRDefault="00C671AE" w:rsidP="00C671AE">
      <w:pPr>
        <w:pStyle w:val="Listaszerbekezds"/>
        <w:widowControl w:val="0"/>
        <w:numPr>
          <w:ilvl w:val="0"/>
          <w:numId w:val="8"/>
        </w:numPr>
        <w:tabs>
          <w:tab w:val="left" w:pos="568"/>
        </w:tabs>
        <w:autoSpaceDE w:val="0"/>
        <w:autoSpaceDN w:val="0"/>
        <w:spacing w:before="93"/>
        <w:ind w:left="150" w:right="117" w:firstLine="0"/>
        <w:contextualSpacing w:val="0"/>
        <w:jc w:val="both"/>
        <w:rPr>
          <w:sz w:val="24"/>
        </w:rPr>
      </w:pPr>
      <w:r>
        <w:rPr>
          <w:b/>
          <w:i/>
          <w:sz w:val="24"/>
        </w:rPr>
        <w:lastRenderedPageBreak/>
        <w:t>hét</w:t>
      </w:r>
      <w:r>
        <w:rPr>
          <w:b/>
          <w:i/>
          <w:spacing w:val="1"/>
          <w:sz w:val="24"/>
        </w:rPr>
        <w:t xml:space="preserve"> </w:t>
      </w:r>
      <w:r>
        <w:rPr>
          <w:sz w:val="24"/>
        </w:rPr>
        <w:t>Tenyésztési módszerek</w:t>
      </w:r>
      <w:r>
        <w:rPr>
          <w:spacing w:val="1"/>
          <w:sz w:val="24"/>
        </w:rPr>
        <w:t xml:space="preserve"> </w:t>
      </w:r>
      <w:r>
        <w:rPr>
          <w:sz w:val="24"/>
        </w:rPr>
        <w:t>a génmegőrzésben, a tudományos kutatás eredményeinek</w:t>
      </w:r>
      <w:r>
        <w:rPr>
          <w:spacing w:val="1"/>
          <w:sz w:val="24"/>
        </w:rPr>
        <w:t xml:space="preserve"> </w:t>
      </w:r>
      <w:r>
        <w:rPr>
          <w:sz w:val="24"/>
        </w:rPr>
        <w:t>felhasználása</w:t>
      </w:r>
      <w:r>
        <w:rPr>
          <w:spacing w:val="-6"/>
          <w:sz w:val="24"/>
        </w:rPr>
        <w:t xml:space="preserve"> </w:t>
      </w:r>
      <w:r>
        <w:rPr>
          <w:sz w:val="24"/>
        </w:rPr>
        <w:t>a</w:t>
      </w:r>
      <w:r>
        <w:rPr>
          <w:spacing w:val="-8"/>
          <w:sz w:val="24"/>
        </w:rPr>
        <w:t xml:space="preserve"> </w:t>
      </w:r>
      <w:r>
        <w:rPr>
          <w:sz w:val="24"/>
        </w:rPr>
        <w:t>tenyésztés</w:t>
      </w:r>
      <w:r>
        <w:rPr>
          <w:spacing w:val="-7"/>
          <w:sz w:val="24"/>
        </w:rPr>
        <w:t xml:space="preserve"> </w:t>
      </w:r>
      <w:r>
        <w:rPr>
          <w:sz w:val="24"/>
        </w:rPr>
        <w:t>során</w:t>
      </w:r>
      <w:r>
        <w:rPr>
          <w:spacing w:val="-5"/>
          <w:sz w:val="24"/>
        </w:rPr>
        <w:t xml:space="preserve"> </w:t>
      </w:r>
      <w:proofErr w:type="gramStart"/>
      <w:r>
        <w:rPr>
          <w:sz w:val="24"/>
        </w:rPr>
        <w:t>A</w:t>
      </w:r>
      <w:proofErr w:type="gramEnd"/>
      <w:r>
        <w:rPr>
          <w:spacing w:val="-8"/>
          <w:sz w:val="24"/>
        </w:rPr>
        <w:t xml:space="preserve"> </w:t>
      </w:r>
      <w:r>
        <w:rPr>
          <w:sz w:val="24"/>
        </w:rPr>
        <w:t>védett</w:t>
      </w:r>
      <w:r>
        <w:rPr>
          <w:spacing w:val="-7"/>
          <w:sz w:val="24"/>
        </w:rPr>
        <w:t xml:space="preserve"> </w:t>
      </w:r>
      <w:r>
        <w:rPr>
          <w:sz w:val="24"/>
        </w:rPr>
        <w:t>és</w:t>
      </w:r>
      <w:r>
        <w:rPr>
          <w:spacing w:val="-6"/>
          <w:sz w:val="24"/>
        </w:rPr>
        <w:t xml:space="preserve"> </w:t>
      </w:r>
      <w:r>
        <w:rPr>
          <w:sz w:val="24"/>
        </w:rPr>
        <w:t>veszélyeztett</w:t>
      </w:r>
      <w:r>
        <w:rPr>
          <w:spacing w:val="-7"/>
          <w:sz w:val="24"/>
        </w:rPr>
        <w:t xml:space="preserve"> </w:t>
      </w:r>
      <w:r>
        <w:rPr>
          <w:sz w:val="24"/>
        </w:rPr>
        <w:t>gazdasági</w:t>
      </w:r>
      <w:r>
        <w:rPr>
          <w:spacing w:val="-7"/>
          <w:sz w:val="24"/>
        </w:rPr>
        <w:t xml:space="preserve"> </w:t>
      </w:r>
      <w:r>
        <w:rPr>
          <w:sz w:val="24"/>
        </w:rPr>
        <w:t>haszonállatok</w:t>
      </w:r>
      <w:r>
        <w:rPr>
          <w:spacing w:val="-7"/>
          <w:sz w:val="24"/>
        </w:rPr>
        <w:t xml:space="preserve"> </w:t>
      </w:r>
      <w:r>
        <w:rPr>
          <w:sz w:val="24"/>
        </w:rPr>
        <w:t>szelekciója.</w:t>
      </w:r>
      <w:r>
        <w:rPr>
          <w:spacing w:val="-57"/>
          <w:sz w:val="24"/>
        </w:rPr>
        <w:t xml:space="preserve"> </w:t>
      </w:r>
      <w:r>
        <w:rPr>
          <w:sz w:val="24"/>
        </w:rPr>
        <w:t>Fajták</w:t>
      </w:r>
      <w:r>
        <w:rPr>
          <w:spacing w:val="-1"/>
          <w:sz w:val="24"/>
        </w:rPr>
        <w:t xml:space="preserve"> </w:t>
      </w:r>
      <w:r>
        <w:rPr>
          <w:sz w:val="24"/>
        </w:rPr>
        <w:t>purifikációja, kihalt fajták</w:t>
      </w:r>
      <w:r>
        <w:rPr>
          <w:spacing w:val="-1"/>
          <w:sz w:val="24"/>
        </w:rPr>
        <w:t xml:space="preserve"> </w:t>
      </w:r>
      <w:r>
        <w:rPr>
          <w:sz w:val="24"/>
        </w:rPr>
        <w:t>kérdéskörének megítélése.</w:t>
      </w:r>
    </w:p>
    <w:p w:rsidR="00C671AE" w:rsidRDefault="00C671AE" w:rsidP="00C671AE">
      <w:pPr>
        <w:pStyle w:val="Szvegtrzs"/>
      </w:pPr>
    </w:p>
    <w:p w:rsidR="00C671AE" w:rsidRDefault="00C671AE" w:rsidP="00C671AE">
      <w:pPr>
        <w:pStyle w:val="Szvegtrzs"/>
        <w:ind w:left="116"/>
      </w:pPr>
      <w:r>
        <w:t>Évközi</w:t>
      </w:r>
      <w:r>
        <w:rPr>
          <w:spacing w:val="-2"/>
        </w:rPr>
        <w:t xml:space="preserve"> </w:t>
      </w:r>
      <w:r>
        <w:t>ellenőrzés</w:t>
      </w:r>
      <w:r>
        <w:rPr>
          <w:spacing w:val="-2"/>
        </w:rPr>
        <w:t xml:space="preserve"> </w:t>
      </w:r>
      <w:r>
        <w:t>módja,</w:t>
      </w:r>
      <w:r>
        <w:rPr>
          <w:spacing w:val="-1"/>
        </w:rPr>
        <w:t xml:space="preserve"> </w:t>
      </w:r>
      <w:r>
        <w:t>követelmény:</w:t>
      </w:r>
      <w:r>
        <w:rPr>
          <w:spacing w:val="-1"/>
        </w:rPr>
        <w:t xml:space="preserve"> </w:t>
      </w:r>
      <w:r>
        <w:t>A</w:t>
      </w:r>
      <w:r>
        <w:rPr>
          <w:spacing w:val="-2"/>
        </w:rPr>
        <w:t xml:space="preserve"> </w:t>
      </w:r>
      <w:r>
        <w:t>félév</w:t>
      </w:r>
      <w:r>
        <w:rPr>
          <w:spacing w:val="-1"/>
        </w:rPr>
        <w:t xml:space="preserve"> </w:t>
      </w:r>
      <w:r>
        <w:t>folyamán</w:t>
      </w:r>
      <w:r>
        <w:rPr>
          <w:spacing w:val="-1"/>
        </w:rPr>
        <w:t xml:space="preserve"> </w:t>
      </w:r>
      <w:r>
        <w:t>az előadások</w:t>
      </w:r>
      <w:r>
        <w:rPr>
          <w:spacing w:val="-3"/>
        </w:rPr>
        <w:t xml:space="preserve"> </w:t>
      </w:r>
      <w:r>
        <w:t>és</w:t>
      </w:r>
      <w:r>
        <w:rPr>
          <w:spacing w:val="1"/>
        </w:rPr>
        <w:t xml:space="preserve"> </w:t>
      </w:r>
      <w:r>
        <w:t>a gyakorlatok</w:t>
      </w:r>
    </w:p>
    <w:p w:rsidR="00C671AE" w:rsidRDefault="00C671AE" w:rsidP="00C671AE">
      <w:pPr>
        <w:pStyle w:val="Szvegtrzs"/>
        <w:ind w:left="116" w:right="451"/>
      </w:pPr>
      <w:proofErr w:type="gramStart"/>
      <w:r>
        <w:t>látogatása</w:t>
      </w:r>
      <w:proofErr w:type="gramEnd"/>
      <w:r>
        <w:t xml:space="preserve"> alapvető elvárás. A félév elismerésének feltétele a kevesebb, mint 30 százalékos</w:t>
      </w:r>
      <w:r>
        <w:rPr>
          <w:spacing w:val="-57"/>
        </w:rPr>
        <w:t xml:space="preserve"> </w:t>
      </w:r>
      <w:r>
        <w:t>hiányzás.</w:t>
      </w:r>
    </w:p>
    <w:p w:rsidR="00C671AE" w:rsidRDefault="00C671AE" w:rsidP="00C671AE">
      <w:pPr>
        <w:pStyle w:val="Szvegtrzs"/>
        <w:ind w:left="116"/>
      </w:pPr>
      <w:r>
        <w:t>Egyéni</w:t>
      </w:r>
      <w:r>
        <w:rPr>
          <w:spacing w:val="-2"/>
        </w:rPr>
        <w:t xml:space="preserve"> </w:t>
      </w:r>
      <w:r>
        <w:t>tanulmányi</w:t>
      </w:r>
      <w:r>
        <w:rPr>
          <w:spacing w:val="-1"/>
        </w:rPr>
        <w:t xml:space="preserve"> </w:t>
      </w:r>
      <w:r>
        <w:t>rendért</w:t>
      </w:r>
      <w:r>
        <w:rPr>
          <w:spacing w:val="-1"/>
        </w:rPr>
        <w:t xml:space="preserve"> </w:t>
      </w:r>
      <w:r>
        <w:t>csak</w:t>
      </w:r>
      <w:r>
        <w:rPr>
          <w:spacing w:val="-1"/>
        </w:rPr>
        <w:t xml:space="preserve"> </w:t>
      </w:r>
      <w:r>
        <w:t>az</w:t>
      </w:r>
      <w:r>
        <w:rPr>
          <w:spacing w:val="-2"/>
        </w:rPr>
        <w:t xml:space="preserve"> </w:t>
      </w:r>
      <w:r>
        <w:t>a</w:t>
      </w:r>
      <w:r>
        <w:rPr>
          <w:spacing w:val="-2"/>
        </w:rPr>
        <w:t xml:space="preserve"> </w:t>
      </w:r>
      <w:r>
        <w:t>hallgató</w:t>
      </w:r>
      <w:r>
        <w:rPr>
          <w:spacing w:val="-1"/>
        </w:rPr>
        <w:t xml:space="preserve"> </w:t>
      </w:r>
      <w:r>
        <w:t>folyamodhat,</w:t>
      </w:r>
      <w:r>
        <w:rPr>
          <w:spacing w:val="-1"/>
        </w:rPr>
        <w:t xml:space="preserve"> </w:t>
      </w:r>
      <w:r>
        <w:t>aki</w:t>
      </w:r>
    </w:p>
    <w:p w:rsidR="00C671AE" w:rsidRDefault="00C671AE" w:rsidP="00C671AE">
      <w:pPr>
        <w:pStyle w:val="Listaszerbekezds"/>
        <w:widowControl w:val="0"/>
        <w:numPr>
          <w:ilvl w:val="1"/>
          <w:numId w:val="8"/>
        </w:numPr>
        <w:tabs>
          <w:tab w:val="left" w:pos="837"/>
        </w:tabs>
        <w:autoSpaceDE w:val="0"/>
        <w:autoSpaceDN w:val="0"/>
        <w:ind w:hanging="361"/>
        <w:contextualSpacing w:val="0"/>
        <w:rPr>
          <w:sz w:val="24"/>
        </w:rPr>
      </w:pPr>
      <w:r>
        <w:rPr>
          <w:sz w:val="24"/>
        </w:rPr>
        <w:t>a</w:t>
      </w:r>
      <w:r>
        <w:rPr>
          <w:spacing w:val="-3"/>
          <w:sz w:val="24"/>
        </w:rPr>
        <w:t xml:space="preserve"> </w:t>
      </w:r>
      <w:r>
        <w:rPr>
          <w:sz w:val="24"/>
        </w:rPr>
        <w:t>tárgyat</w:t>
      </w:r>
      <w:r>
        <w:rPr>
          <w:spacing w:val="-1"/>
          <w:sz w:val="24"/>
        </w:rPr>
        <w:t xml:space="preserve"> </w:t>
      </w:r>
      <w:r>
        <w:rPr>
          <w:sz w:val="24"/>
        </w:rPr>
        <w:t>külföldi</w:t>
      </w:r>
      <w:r>
        <w:rPr>
          <w:spacing w:val="-2"/>
          <w:sz w:val="24"/>
        </w:rPr>
        <w:t xml:space="preserve"> </w:t>
      </w:r>
      <w:r>
        <w:rPr>
          <w:sz w:val="24"/>
        </w:rPr>
        <w:t>oktatási</w:t>
      </w:r>
      <w:r>
        <w:rPr>
          <w:spacing w:val="-1"/>
          <w:sz w:val="24"/>
        </w:rPr>
        <w:t xml:space="preserve"> </w:t>
      </w:r>
      <w:r>
        <w:rPr>
          <w:sz w:val="24"/>
        </w:rPr>
        <w:t>intézményben</w:t>
      </w:r>
      <w:r>
        <w:rPr>
          <w:spacing w:val="-2"/>
          <w:sz w:val="24"/>
        </w:rPr>
        <w:t xml:space="preserve"> </w:t>
      </w:r>
      <w:r>
        <w:rPr>
          <w:sz w:val="24"/>
        </w:rPr>
        <w:t>hallgatja</w:t>
      </w:r>
    </w:p>
    <w:p w:rsidR="00C671AE" w:rsidRDefault="00C671AE" w:rsidP="00C671AE">
      <w:pPr>
        <w:pStyle w:val="Listaszerbekezds"/>
        <w:widowControl w:val="0"/>
        <w:numPr>
          <w:ilvl w:val="1"/>
          <w:numId w:val="8"/>
        </w:numPr>
        <w:tabs>
          <w:tab w:val="left" w:pos="837"/>
        </w:tabs>
        <w:autoSpaceDE w:val="0"/>
        <w:autoSpaceDN w:val="0"/>
        <w:ind w:hanging="361"/>
        <w:contextualSpacing w:val="0"/>
        <w:rPr>
          <w:sz w:val="24"/>
        </w:rPr>
      </w:pPr>
      <w:r>
        <w:rPr>
          <w:sz w:val="24"/>
        </w:rPr>
        <w:t>valamilyen</w:t>
      </w:r>
      <w:r>
        <w:rPr>
          <w:spacing w:val="-3"/>
          <w:sz w:val="24"/>
        </w:rPr>
        <w:t xml:space="preserve"> </w:t>
      </w:r>
      <w:r>
        <w:rPr>
          <w:sz w:val="24"/>
        </w:rPr>
        <w:t>sportág</w:t>
      </w:r>
      <w:r>
        <w:rPr>
          <w:spacing w:val="-2"/>
          <w:sz w:val="24"/>
        </w:rPr>
        <w:t xml:space="preserve"> </w:t>
      </w:r>
      <w:r>
        <w:rPr>
          <w:sz w:val="24"/>
        </w:rPr>
        <w:t>(elsősorban</w:t>
      </w:r>
      <w:r>
        <w:rPr>
          <w:spacing w:val="-2"/>
          <w:sz w:val="24"/>
        </w:rPr>
        <w:t xml:space="preserve"> </w:t>
      </w:r>
      <w:r>
        <w:rPr>
          <w:sz w:val="24"/>
        </w:rPr>
        <w:t>lovassportok) I.</w:t>
      </w:r>
      <w:r>
        <w:rPr>
          <w:spacing w:val="-2"/>
          <w:sz w:val="24"/>
        </w:rPr>
        <w:t xml:space="preserve"> </w:t>
      </w:r>
      <w:r>
        <w:rPr>
          <w:sz w:val="24"/>
        </w:rPr>
        <w:t>osztályú</w:t>
      </w:r>
      <w:r>
        <w:rPr>
          <w:spacing w:val="-2"/>
          <w:sz w:val="24"/>
        </w:rPr>
        <w:t xml:space="preserve"> </w:t>
      </w:r>
      <w:r>
        <w:rPr>
          <w:sz w:val="24"/>
        </w:rPr>
        <w:t>(válogatott)</w:t>
      </w:r>
      <w:r>
        <w:rPr>
          <w:spacing w:val="-3"/>
          <w:sz w:val="24"/>
        </w:rPr>
        <w:t xml:space="preserve"> </w:t>
      </w:r>
      <w:r>
        <w:rPr>
          <w:sz w:val="24"/>
        </w:rPr>
        <w:t>sportolója</w:t>
      </w:r>
    </w:p>
    <w:p w:rsidR="00C671AE" w:rsidRDefault="00C671AE" w:rsidP="00C671AE">
      <w:pPr>
        <w:pStyle w:val="Listaszerbekezds"/>
        <w:widowControl w:val="0"/>
        <w:numPr>
          <w:ilvl w:val="1"/>
          <w:numId w:val="8"/>
        </w:numPr>
        <w:tabs>
          <w:tab w:val="left" w:pos="837"/>
        </w:tabs>
        <w:autoSpaceDE w:val="0"/>
        <w:autoSpaceDN w:val="0"/>
        <w:ind w:hanging="361"/>
        <w:contextualSpacing w:val="0"/>
        <w:rPr>
          <w:sz w:val="24"/>
        </w:rPr>
      </w:pPr>
      <w:r>
        <w:rPr>
          <w:sz w:val="24"/>
        </w:rPr>
        <w:t>veszélyeztetett</w:t>
      </w:r>
      <w:r>
        <w:rPr>
          <w:spacing w:val="-5"/>
          <w:sz w:val="24"/>
        </w:rPr>
        <w:t xml:space="preserve"> </w:t>
      </w:r>
      <w:r>
        <w:rPr>
          <w:sz w:val="24"/>
        </w:rPr>
        <w:t>terhes,</w:t>
      </w:r>
    </w:p>
    <w:p w:rsidR="00C671AE" w:rsidRDefault="00C671AE" w:rsidP="00C671AE">
      <w:pPr>
        <w:pStyle w:val="Listaszerbekezds"/>
        <w:widowControl w:val="0"/>
        <w:numPr>
          <w:ilvl w:val="1"/>
          <w:numId w:val="8"/>
        </w:numPr>
        <w:tabs>
          <w:tab w:val="left" w:pos="837"/>
        </w:tabs>
        <w:autoSpaceDE w:val="0"/>
        <w:autoSpaceDN w:val="0"/>
        <w:spacing w:before="1"/>
        <w:ind w:hanging="361"/>
        <w:contextualSpacing w:val="0"/>
        <w:rPr>
          <w:sz w:val="24"/>
        </w:rPr>
      </w:pPr>
      <w:r>
        <w:rPr>
          <w:sz w:val="24"/>
        </w:rPr>
        <w:t>gyermekgondozási</w:t>
      </w:r>
      <w:r>
        <w:rPr>
          <w:spacing w:val="-3"/>
          <w:sz w:val="24"/>
        </w:rPr>
        <w:t xml:space="preserve"> </w:t>
      </w:r>
      <w:r>
        <w:rPr>
          <w:sz w:val="24"/>
        </w:rPr>
        <w:t>segélyen</w:t>
      </w:r>
      <w:r>
        <w:rPr>
          <w:spacing w:val="-2"/>
          <w:sz w:val="24"/>
        </w:rPr>
        <w:t xml:space="preserve"> </w:t>
      </w:r>
      <w:r>
        <w:rPr>
          <w:sz w:val="24"/>
        </w:rPr>
        <w:t>van</w:t>
      </w:r>
    </w:p>
    <w:p w:rsidR="00C671AE" w:rsidRDefault="00C671AE" w:rsidP="00C671AE">
      <w:pPr>
        <w:pStyle w:val="Listaszerbekezds"/>
        <w:widowControl w:val="0"/>
        <w:numPr>
          <w:ilvl w:val="1"/>
          <w:numId w:val="8"/>
        </w:numPr>
        <w:tabs>
          <w:tab w:val="left" w:pos="837"/>
        </w:tabs>
        <w:autoSpaceDE w:val="0"/>
        <w:autoSpaceDN w:val="0"/>
        <w:ind w:hanging="361"/>
        <w:contextualSpacing w:val="0"/>
        <w:rPr>
          <w:sz w:val="24"/>
        </w:rPr>
      </w:pPr>
      <w:r>
        <w:rPr>
          <w:sz w:val="24"/>
        </w:rPr>
        <w:t>a</w:t>
      </w:r>
      <w:r>
        <w:rPr>
          <w:spacing w:val="-3"/>
          <w:sz w:val="24"/>
        </w:rPr>
        <w:t xml:space="preserve"> </w:t>
      </w:r>
      <w:r>
        <w:rPr>
          <w:sz w:val="24"/>
        </w:rPr>
        <w:t>tárgyat</w:t>
      </w:r>
      <w:r>
        <w:rPr>
          <w:spacing w:val="-1"/>
          <w:sz w:val="24"/>
        </w:rPr>
        <w:t xml:space="preserve"> </w:t>
      </w:r>
      <w:r>
        <w:rPr>
          <w:sz w:val="24"/>
        </w:rPr>
        <w:t>hazai-,</w:t>
      </w:r>
      <w:r>
        <w:rPr>
          <w:spacing w:val="-1"/>
          <w:sz w:val="24"/>
        </w:rPr>
        <w:t xml:space="preserve"> </w:t>
      </w:r>
      <w:r>
        <w:rPr>
          <w:sz w:val="24"/>
        </w:rPr>
        <w:t>vagy</w:t>
      </w:r>
      <w:r>
        <w:rPr>
          <w:spacing w:val="-1"/>
          <w:sz w:val="24"/>
        </w:rPr>
        <w:t xml:space="preserve"> </w:t>
      </w:r>
      <w:r>
        <w:rPr>
          <w:sz w:val="24"/>
        </w:rPr>
        <w:t>külföldi</w:t>
      </w:r>
      <w:r>
        <w:rPr>
          <w:spacing w:val="-1"/>
          <w:sz w:val="24"/>
        </w:rPr>
        <w:t xml:space="preserve"> </w:t>
      </w:r>
      <w:r>
        <w:rPr>
          <w:sz w:val="24"/>
        </w:rPr>
        <w:t>intézményben</w:t>
      </w:r>
      <w:r>
        <w:rPr>
          <w:spacing w:val="-1"/>
          <w:sz w:val="24"/>
        </w:rPr>
        <w:t xml:space="preserve"> </w:t>
      </w:r>
      <w:r>
        <w:rPr>
          <w:sz w:val="24"/>
        </w:rPr>
        <w:t>legalább</w:t>
      </w:r>
      <w:r>
        <w:rPr>
          <w:spacing w:val="-1"/>
          <w:sz w:val="24"/>
        </w:rPr>
        <w:t xml:space="preserve"> </w:t>
      </w:r>
      <w:r>
        <w:rPr>
          <w:sz w:val="24"/>
        </w:rPr>
        <w:t>jó</w:t>
      </w:r>
      <w:r>
        <w:rPr>
          <w:spacing w:val="-1"/>
          <w:sz w:val="24"/>
        </w:rPr>
        <w:t xml:space="preserve"> </w:t>
      </w:r>
      <w:r>
        <w:rPr>
          <w:sz w:val="24"/>
        </w:rPr>
        <w:t>(4)</w:t>
      </w:r>
      <w:r>
        <w:rPr>
          <w:spacing w:val="-2"/>
          <w:sz w:val="24"/>
        </w:rPr>
        <w:t xml:space="preserve"> </w:t>
      </w:r>
      <w:r>
        <w:rPr>
          <w:sz w:val="24"/>
        </w:rPr>
        <w:t>érdemjeggyel</w:t>
      </w:r>
      <w:r>
        <w:rPr>
          <w:spacing w:val="-1"/>
          <w:sz w:val="24"/>
        </w:rPr>
        <w:t xml:space="preserve"> </w:t>
      </w:r>
      <w:r>
        <w:rPr>
          <w:sz w:val="24"/>
        </w:rPr>
        <w:t>teljesítette</w:t>
      </w:r>
    </w:p>
    <w:p w:rsidR="00C671AE" w:rsidRDefault="00C671AE" w:rsidP="00C671AE">
      <w:pPr>
        <w:pStyle w:val="Szvegtrzs"/>
        <w:rPr>
          <w:sz w:val="26"/>
        </w:rPr>
      </w:pPr>
    </w:p>
    <w:p w:rsidR="00C671AE" w:rsidRDefault="00C671AE" w:rsidP="00C671AE">
      <w:pPr>
        <w:pStyle w:val="Szvegtrzs"/>
        <w:rPr>
          <w:sz w:val="22"/>
        </w:rPr>
      </w:pPr>
    </w:p>
    <w:p w:rsidR="00C671AE" w:rsidRDefault="00C671AE" w:rsidP="00C671AE">
      <w:pPr>
        <w:pStyle w:val="Szvegtrzs"/>
        <w:ind w:left="116" w:right="436"/>
      </w:pPr>
      <w:r>
        <w:rPr>
          <w:b/>
          <w:i/>
        </w:rPr>
        <w:t xml:space="preserve">Számonkérés módja </w:t>
      </w:r>
      <w:r>
        <w:t>(félévi vizsgajegy kialakításának módja – beszámoló, gyakorlati jegy,</w:t>
      </w:r>
      <w:r>
        <w:rPr>
          <w:spacing w:val="-57"/>
        </w:rPr>
        <w:t xml:space="preserve"> </w:t>
      </w:r>
      <w:r>
        <w:t>kollokvium,</w:t>
      </w:r>
      <w:r>
        <w:rPr>
          <w:spacing w:val="-1"/>
        </w:rPr>
        <w:t xml:space="preserve"> </w:t>
      </w:r>
      <w:r>
        <w:t>szigorlat): a</w:t>
      </w:r>
      <w:r>
        <w:rPr>
          <w:spacing w:val="-2"/>
        </w:rPr>
        <w:t xml:space="preserve"> </w:t>
      </w:r>
      <w:r>
        <w:t>vizsga</w:t>
      </w:r>
      <w:r>
        <w:rPr>
          <w:spacing w:val="-3"/>
        </w:rPr>
        <w:t xml:space="preserve"> </w:t>
      </w:r>
      <w:r>
        <w:t>formája</w:t>
      </w:r>
      <w:r>
        <w:rPr>
          <w:spacing w:val="-2"/>
        </w:rPr>
        <w:t xml:space="preserve"> </w:t>
      </w:r>
      <w:r>
        <w:t>kollokvium,</w:t>
      </w:r>
      <w:r>
        <w:rPr>
          <w:spacing w:val="-1"/>
        </w:rPr>
        <w:t xml:space="preserve"> </w:t>
      </w:r>
      <w:r>
        <w:t>ami</w:t>
      </w:r>
      <w:r>
        <w:rPr>
          <w:spacing w:val="-1"/>
        </w:rPr>
        <w:t xml:space="preserve"> </w:t>
      </w:r>
      <w:r>
        <w:t>összetevődik</w:t>
      </w:r>
      <w:r>
        <w:rPr>
          <w:spacing w:val="-1"/>
        </w:rPr>
        <w:t xml:space="preserve"> </w:t>
      </w:r>
      <w:r>
        <w:t>a</w:t>
      </w:r>
      <w:r>
        <w:rPr>
          <w:spacing w:val="-2"/>
        </w:rPr>
        <w:t xml:space="preserve"> </w:t>
      </w:r>
      <w:r>
        <w:t>foglalkozásokon</w:t>
      </w:r>
    </w:p>
    <w:p w:rsidR="00C671AE" w:rsidRDefault="00C671AE" w:rsidP="00C671AE">
      <w:pPr>
        <w:pStyle w:val="Szvegtrzs"/>
        <w:ind w:left="116" w:right="196"/>
      </w:pPr>
      <w:proofErr w:type="gramStart"/>
      <w:r>
        <w:t>mutatott</w:t>
      </w:r>
      <w:proofErr w:type="gramEnd"/>
      <w:r>
        <w:t xml:space="preserve"> hallgatói teljesítményből, továbbá az előadások és a gyakorlatok szakmai anyagának</w:t>
      </w:r>
      <w:r>
        <w:rPr>
          <w:spacing w:val="-58"/>
        </w:rPr>
        <w:t xml:space="preserve"> </w:t>
      </w:r>
      <w:r>
        <w:t>elsajátításából.</w:t>
      </w:r>
    </w:p>
    <w:p w:rsidR="00C671AE" w:rsidRDefault="00C671AE" w:rsidP="00C671AE">
      <w:pPr>
        <w:pStyle w:val="Szvegtrzs"/>
      </w:pPr>
    </w:p>
    <w:p w:rsidR="00C671AE" w:rsidRDefault="00C671AE" w:rsidP="00C671AE">
      <w:pPr>
        <w:ind w:left="116"/>
      </w:pPr>
      <w:r>
        <w:rPr>
          <w:b/>
          <w:i/>
        </w:rPr>
        <w:t>Oktatási</w:t>
      </w:r>
      <w:r>
        <w:rPr>
          <w:b/>
          <w:i/>
          <w:spacing w:val="-3"/>
        </w:rPr>
        <w:t xml:space="preserve"> </w:t>
      </w:r>
      <w:r>
        <w:rPr>
          <w:b/>
          <w:i/>
        </w:rPr>
        <w:t>segédanyagok</w:t>
      </w:r>
      <w:r>
        <w:t>:</w:t>
      </w:r>
      <w:r>
        <w:rPr>
          <w:spacing w:val="-2"/>
        </w:rPr>
        <w:t xml:space="preserve"> </w:t>
      </w:r>
      <w:r>
        <w:t>a</w:t>
      </w:r>
      <w:r>
        <w:rPr>
          <w:spacing w:val="-2"/>
        </w:rPr>
        <w:t xml:space="preserve"> </w:t>
      </w:r>
      <w:r>
        <w:t>tanórák</w:t>
      </w:r>
      <w:r>
        <w:rPr>
          <w:spacing w:val="-2"/>
        </w:rPr>
        <w:t xml:space="preserve"> </w:t>
      </w:r>
      <w:r>
        <w:t>ppt.</w:t>
      </w:r>
      <w:r>
        <w:rPr>
          <w:spacing w:val="-3"/>
        </w:rPr>
        <w:t xml:space="preserve"> </w:t>
      </w:r>
      <w:proofErr w:type="gramStart"/>
      <w:r>
        <w:t>anyaga</w:t>
      </w:r>
      <w:proofErr w:type="gramEnd"/>
    </w:p>
    <w:p w:rsidR="00C671AE" w:rsidRDefault="00C671AE" w:rsidP="00C671AE">
      <w:pPr>
        <w:pStyle w:val="Szvegtrzs"/>
        <w:ind w:left="116"/>
      </w:pPr>
      <w:r>
        <w:t>Mihók</w:t>
      </w:r>
      <w:r>
        <w:rPr>
          <w:spacing w:val="-2"/>
        </w:rPr>
        <w:t xml:space="preserve"> </w:t>
      </w:r>
      <w:r>
        <w:t>S.</w:t>
      </w:r>
      <w:r>
        <w:rPr>
          <w:spacing w:val="-2"/>
        </w:rPr>
        <w:t xml:space="preserve"> </w:t>
      </w:r>
      <w:r>
        <w:t>(2023).</w:t>
      </w:r>
      <w:r>
        <w:rPr>
          <w:spacing w:val="-2"/>
        </w:rPr>
        <w:t xml:space="preserve"> </w:t>
      </w:r>
      <w:r>
        <w:t>Lótenyésztés II.</w:t>
      </w:r>
      <w:r>
        <w:rPr>
          <w:spacing w:val="-2"/>
        </w:rPr>
        <w:t xml:space="preserve"> </w:t>
      </w:r>
      <w:r>
        <w:t>oktatási</w:t>
      </w:r>
      <w:r>
        <w:rPr>
          <w:spacing w:val="-2"/>
        </w:rPr>
        <w:t xml:space="preserve"> </w:t>
      </w:r>
      <w:r>
        <w:t>segédlet.</w:t>
      </w:r>
      <w:r>
        <w:rPr>
          <w:spacing w:val="-2"/>
        </w:rPr>
        <w:t xml:space="preserve"> </w:t>
      </w:r>
      <w:r>
        <w:t>Az</w:t>
      </w:r>
      <w:r>
        <w:rPr>
          <w:spacing w:val="-2"/>
        </w:rPr>
        <w:t xml:space="preserve"> </w:t>
      </w:r>
      <w:r>
        <w:t>e-</w:t>
      </w:r>
      <w:proofErr w:type="spellStart"/>
      <w:r>
        <w:t>learning</w:t>
      </w:r>
      <w:proofErr w:type="spellEnd"/>
      <w:r>
        <w:rPr>
          <w:spacing w:val="-2"/>
        </w:rPr>
        <w:t xml:space="preserve"> </w:t>
      </w:r>
      <w:r>
        <w:t>rendszerbe</w:t>
      </w:r>
      <w:r>
        <w:rPr>
          <w:spacing w:val="-3"/>
        </w:rPr>
        <w:t xml:space="preserve"> </w:t>
      </w:r>
      <w:r>
        <w:t>feltöltve.</w:t>
      </w:r>
    </w:p>
    <w:p w:rsidR="00C671AE" w:rsidRDefault="00C671AE" w:rsidP="00C671AE">
      <w:pPr>
        <w:pStyle w:val="Szvegtrzs"/>
      </w:pPr>
    </w:p>
    <w:p w:rsidR="00C671AE" w:rsidRDefault="00C671AE" w:rsidP="00C671AE">
      <w:pPr>
        <w:pStyle w:val="Szvegtrzs"/>
        <w:ind w:left="116"/>
      </w:pPr>
      <w:r>
        <w:t>Ajánlott</w:t>
      </w:r>
      <w:r>
        <w:rPr>
          <w:spacing w:val="-3"/>
        </w:rPr>
        <w:t xml:space="preserve"> </w:t>
      </w:r>
      <w:r>
        <w:t>irodalom:</w:t>
      </w:r>
    </w:p>
    <w:p w:rsidR="00C671AE" w:rsidRDefault="00C671AE" w:rsidP="00C671AE">
      <w:pPr>
        <w:pStyle w:val="Szvegtrzs"/>
        <w:ind w:left="116" w:right="782"/>
      </w:pPr>
      <w:proofErr w:type="spellStart"/>
      <w:r>
        <w:rPr>
          <w:b/>
          <w:i/>
        </w:rPr>
        <w:t>Brem</w:t>
      </w:r>
      <w:proofErr w:type="spellEnd"/>
      <w:r>
        <w:rPr>
          <w:b/>
          <w:i/>
        </w:rPr>
        <w:t>, G</w:t>
      </w:r>
      <w:proofErr w:type="gramStart"/>
      <w:r>
        <w:rPr>
          <w:b/>
          <w:i/>
        </w:rPr>
        <w:t>.:</w:t>
      </w:r>
      <w:proofErr w:type="gramEnd"/>
      <w:r>
        <w:rPr>
          <w:b/>
          <w:i/>
        </w:rPr>
        <w:t xml:space="preserve"> (2013): </w:t>
      </w:r>
      <w:r>
        <w:t>A lipicai ló a tudomány tükrében. A Magyar Lótenyésztők Országos</w:t>
      </w:r>
      <w:r>
        <w:rPr>
          <w:spacing w:val="-57"/>
        </w:rPr>
        <w:t xml:space="preserve"> </w:t>
      </w:r>
      <w:r>
        <w:t>Szövetsége</w:t>
      </w:r>
      <w:r>
        <w:rPr>
          <w:spacing w:val="-3"/>
        </w:rPr>
        <w:t xml:space="preserve"> </w:t>
      </w:r>
      <w:r>
        <w:t>és</w:t>
      </w:r>
      <w:r>
        <w:rPr>
          <w:spacing w:val="2"/>
        </w:rPr>
        <w:t xml:space="preserve"> </w:t>
      </w:r>
      <w:r>
        <w:t>a</w:t>
      </w:r>
      <w:r>
        <w:rPr>
          <w:spacing w:val="-1"/>
        </w:rPr>
        <w:t xml:space="preserve"> </w:t>
      </w:r>
      <w:r>
        <w:t>Mezőgazda</w:t>
      </w:r>
      <w:r>
        <w:rPr>
          <w:spacing w:val="-1"/>
        </w:rPr>
        <w:t xml:space="preserve"> </w:t>
      </w:r>
      <w:r>
        <w:t>Kiadó közös kiadványa.</w:t>
      </w:r>
    </w:p>
    <w:p w:rsidR="00C671AE" w:rsidRDefault="00C671AE" w:rsidP="00C671AE">
      <w:pPr>
        <w:ind w:left="116"/>
      </w:pPr>
      <w:r>
        <w:rPr>
          <w:b/>
          <w:i/>
        </w:rPr>
        <w:t>Mihók</w:t>
      </w:r>
      <w:r>
        <w:rPr>
          <w:b/>
          <w:i/>
          <w:spacing w:val="-2"/>
        </w:rPr>
        <w:t xml:space="preserve"> </w:t>
      </w:r>
      <w:r>
        <w:rPr>
          <w:b/>
          <w:i/>
        </w:rPr>
        <w:t>S.</w:t>
      </w:r>
      <w:r>
        <w:rPr>
          <w:b/>
          <w:i/>
          <w:spacing w:val="-2"/>
        </w:rPr>
        <w:t xml:space="preserve"> </w:t>
      </w:r>
      <w:r>
        <w:rPr>
          <w:b/>
          <w:i/>
        </w:rPr>
        <w:t>(2001):</w:t>
      </w:r>
      <w:r>
        <w:rPr>
          <w:b/>
          <w:i/>
          <w:spacing w:val="-2"/>
        </w:rPr>
        <w:t xml:space="preserve"> </w:t>
      </w:r>
      <w:r>
        <w:t>Ló</w:t>
      </w:r>
      <w:r>
        <w:rPr>
          <w:spacing w:val="-2"/>
        </w:rPr>
        <w:t xml:space="preserve"> </w:t>
      </w:r>
      <w:r>
        <w:t>és</w:t>
      </w:r>
      <w:r>
        <w:rPr>
          <w:spacing w:val="-3"/>
        </w:rPr>
        <w:t xml:space="preserve"> </w:t>
      </w:r>
      <w:r>
        <w:t>szamár fajtatan.</w:t>
      </w:r>
      <w:r>
        <w:rPr>
          <w:spacing w:val="-2"/>
        </w:rPr>
        <w:t xml:space="preserve"> </w:t>
      </w:r>
      <w:r>
        <w:t>Mg.</w:t>
      </w:r>
      <w:r>
        <w:rPr>
          <w:spacing w:val="-3"/>
        </w:rPr>
        <w:t xml:space="preserve"> </w:t>
      </w:r>
      <w:r>
        <w:t>Kiadó,</w:t>
      </w:r>
      <w:r>
        <w:rPr>
          <w:spacing w:val="-1"/>
        </w:rPr>
        <w:t xml:space="preserve"> </w:t>
      </w:r>
      <w:r>
        <w:t>Budapest</w:t>
      </w:r>
    </w:p>
    <w:p w:rsidR="00C671AE" w:rsidRDefault="00C671AE" w:rsidP="00C671AE">
      <w:pPr>
        <w:ind w:left="116"/>
      </w:pPr>
      <w:r>
        <w:rPr>
          <w:b/>
          <w:i/>
        </w:rPr>
        <w:t>Mihók</w:t>
      </w:r>
      <w:r>
        <w:rPr>
          <w:b/>
          <w:i/>
          <w:spacing w:val="-2"/>
        </w:rPr>
        <w:t xml:space="preserve"> </w:t>
      </w:r>
      <w:r>
        <w:rPr>
          <w:b/>
          <w:i/>
        </w:rPr>
        <w:t>S.</w:t>
      </w:r>
      <w:r>
        <w:rPr>
          <w:b/>
          <w:i/>
          <w:spacing w:val="-1"/>
        </w:rPr>
        <w:t xml:space="preserve"> </w:t>
      </w:r>
      <w:r>
        <w:rPr>
          <w:b/>
          <w:i/>
        </w:rPr>
        <w:t>(2006):</w:t>
      </w:r>
      <w:r>
        <w:rPr>
          <w:b/>
          <w:i/>
          <w:spacing w:val="-2"/>
        </w:rPr>
        <w:t xml:space="preserve"> </w:t>
      </w:r>
      <w:r>
        <w:t>A</w:t>
      </w:r>
      <w:r>
        <w:rPr>
          <w:spacing w:val="-2"/>
        </w:rPr>
        <w:t xml:space="preserve"> </w:t>
      </w:r>
      <w:r>
        <w:t>póniló</w:t>
      </w:r>
      <w:r>
        <w:rPr>
          <w:spacing w:val="-1"/>
        </w:rPr>
        <w:t xml:space="preserve"> </w:t>
      </w:r>
      <w:r>
        <w:t>és</w:t>
      </w:r>
      <w:r>
        <w:rPr>
          <w:spacing w:val="-1"/>
        </w:rPr>
        <w:t xml:space="preserve"> </w:t>
      </w:r>
      <w:r>
        <w:t>a</w:t>
      </w:r>
      <w:r>
        <w:rPr>
          <w:spacing w:val="-3"/>
        </w:rPr>
        <w:t xml:space="preserve"> </w:t>
      </w:r>
      <w:proofErr w:type="spellStart"/>
      <w:r>
        <w:t>kisló</w:t>
      </w:r>
      <w:proofErr w:type="spellEnd"/>
      <w:r>
        <w:t>,</w:t>
      </w:r>
      <w:r>
        <w:rPr>
          <w:spacing w:val="-1"/>
        </w:rPr>
        <w:t xml:space="preserve"> </w:t>
      </w:r>
      <w:r>
        <w:t>Mezőgazda Kiadó,</w:t>
      </w:r>
      <w:r>
        <w:rPr>
          <w:spacing w:val="-1"/>
        </w:rPr>
        <w:t xml:space="preserve"> </w:t>
      </w:r>
      <w:r>
        <w:t>Budapest</w:t>
      </w:r>
    </w:p>
    <w:p w:rsidR="00C671AE" w:rsidRDefault="00C671AE" w:rsidP="00C671AE">
      <w:pPr>
        <w:pStyle w:val="Szvegtrzs"/>
        <w:ind w:left="116" w:right="109"/>
      </w:pPr>
      <w:r>
        <w:rPr>
          <w:b/>
          <w:i/>
        </w:rPr>
        <w:t xml:space="preserve">Mihók S. (2008): </w:t>
      </w:r>
      <w:r>
        <w:t xml:space="preserve">A ló szelekciója in. A haszonállatfajok szelekciója </w:t>
      </w:r>
      <w:proofErr w:type="spellStart"/>
      <w:r>
        <w:t>szerk</w:t>
      </w:r>
      <w:proofErr w:type="spellEnd"/>
      <w:r>
        <w:t>. Tóth S. – Szalay I.</w:t>
      </w:r>
      <w:r>
        <w:rPr>
          <w:spacing w:val="-57"/>
        </w:rPr>
        <w:t xml:space="preserve"> </w:t>
      </w:r>
      <w:r>
        <w:t>Mezőgazda</w:t>
      </w:r>
      <w:r>
        <w:rPr>
          <w:spacing w:val="-2"/>
        </w:rPr>
        <w:t xml:space="preserve"> </w:t>
      </w:r>
      <w:r>
        <w:t>Kiadó, Budapest</w:t>
      </w:r>
    </w:p>
    <w:p w:rsidR="00C671AE" w:rsidRDefault="00C671AE" w:rsidP="00C671AE">
      <w:pPr>
        <w:spacing w:before="1"/>
        <w:ind w:left="116"/>
      </w:pPr>
      <w:r>
        <w:rPr>
          <w:b/>
          <w:i/>
        </w:rPr>
        <w:t>Mihók</w:t>
      </w:r>
      <w:r>
        <w:rPr>
          <w:b/>
          <w:i/>
          <w:spacing w:val="-2"/>
        </w:rPr>
        <w:t xml:space="preserve"> </w:t>
      </w:r>
      <w:r>
        <w:rPr>
          <w:b/>
          <w:i/>
        </w:rPr>
        <w:t>S.-Ernst</w:t>
      </w:r>
      <w:r>
        <w:rPr>
          <w:b/>
          <w:i/>
          <w:spacing w:val="-2"/>
        </w:rPr>
        <w:t xml:space="preserve"> </w:t>
      </w:r>
      <w:r>
        <w:rPr>
          <w:b/>
          <w:i/>
        </w:rPr>
        <w:t>J.</w:t>
      </w:r>
      <w:r>
        <w:rPr>
          <w:b/>
          <w:i/>
          <w:spacing w:val="-1"/>
        </w:rPr>
        <w:t xml:space="preserve"> </w:t>
      </w:r>
      <w:r>
        <w:rPr>
          <w:b/>
          <w:i/>
        </w:rPr>
        <w:t>(2015):</w:t>
      </w:r>
      <w:r>
        <w:rPr>
          <w:b/>
          <w:i/>
          <w:spacing w:val="-2"/>
        </w:rPr>
        <w:t xml:space="preserve"> </w:t>
      </w:r>
      <w:r>
        <w:t>A</w:t>
      </w:r>
      <w:r>
        <w:rPr>
          <w:spacing w:val="-2"/>
        </w:rPr>
        <w:t xml:space="preserve"> </w:t>
      </w:r>
      <w:proofErr w:type="spellStart"/>
      <w:r>
        <w:t>gidrán</w:t>
      </w:r>
      <w:proofErr w:type="spellEnd"/>
      <w:r>
        <w:t>.</w:t>
      </w:r>
      <w:r>
        <w:rPr>
          <w:spacing w:val="-2"/>
        </w:rPr>
        <w:t xml:space="preserve"> </w:t>
      </w:r>
      <w:r>
        <w:t>Mezőgazda Kiadó,</w:t>
      </w:r>
      <w:r>
        <w:rPr>
          <w:spacing w:val="-2"/>
        </w:rPr>
        <w:t xml:space="preserve"> </w:t>
      </w:r>
      <w:r>
        <w:t>Budapest</w:t>
      </w:r>
    </w:p>
    <w:p w:rsidR="00C671AE" w:rsidRDefault="00C671AE" w:rsidP="00C671AE">
      <w:pPr>
        <w:ind w:left="116"/>
      </w:pPr>
      <w:r>
        <w:rPr>
          <w:b/>
          <w:i/>
        </w:rPr>
        <w:t>Mihók</w:t>
      </w:r>
      <w:r>
        <w:rPr>
          <w:b/>
          <w:i/>
          <w:spacing w:val="-2"/>
        </w:rPr>
        <w:t xml:space="preserve"> </w:t>
      </w:r>
      <w:r>
        <w:rPr>
          <w:b/>
          <w:i/>
        </w:rPr>
        <w:t>S.</w:t>
      </w:r>
      <w:r>
        <w:rPr>
          <w:b/>
          <w:i/>
          <w:spacing w:val="-2"/>
        </w:rPr>
        <w:t xml:space="preserve"> </w:t>
      </w:r>
      <w:r>
        <w:rPr>
          <w:b/>
          <w:i/>
        </w:rPr>
        <w:t>(2017):</w:t>
      </w:r>
      <w:r>
        <w:rPr>
          <w:b/>
          <w:i/>
          <w:spacing w:val="-2"/>
        </w:rPr>
        <w:t xml:space="preserve"> </w:t>
      </w:r>
      <w:r>
        <w:t>A</w:t>
      </w:r>
      <w:r>
        <w:rPr>
          <w:spacing w:val="-2"/>
        </w:rPr>
        <w:t xml:space="preserve"> </w:t>
      </w:r>
      <w:r>
        <w:t>magyar</w:t>
      </w:r>
      <w:r>
        <w:rPr>
          <w:spacing w:val="-2"/>
        </w:rPr>
        <w:t xml:space="preserve"> </w:t>
      </w:r>
      <w:r>
        <w:t>hidegvérű,</w:t>
      </w:r>
      <w:r>
        <w:rPr>
          <w:spacing w:val="-1"/>
        </w:rPr>
        <w:t xml:space="preserve"> </w:t>
      </w:r>
      <w:r>
        <w:t>Mezőgazda</w:t>
      </w:r>
      <w:r>
        <w:rPr>
          <w:spacing w:val="-3"/>
        </w:rPr>
        <w:t xml:space="preserve"> </w:t>
      </w:r>
      <w:r>
        <w:t>Kiadó,</w:t>
      </w:r>
      <w:r>
        <w:rPr>
          <w:spacing w:val="-1"/>
        </w:rPr>
        <w:t xml:space="preserve"> </w:t>
      </w:r>
      <w:r>
        <w:t>Budapest</w:t>
      </w:r>
    </w:p>
    <w:p w:rsidR="00C671AE" w:rsidRDefault="00C671AE">
      <w:pPr>
        <w:spacing w:after="160" w:line="259" w:lineRule="auto"/>
      </w:pPr>
      <w:r>
        <w:br w:type="page"/>
      </w:r>
    </w:p>
    <w:p w:rsidR="00255FA9" w:rsidRPr="0094421F" w:rsidRDefault="00255FA9" w:rsidP="00255FA9">
      <w:pPr>
        <w:pStyle w:val="Cm"/>
      </w:pPr>
      <w:r w:rsidRPr="0094421F">
        <w:rPr>
          <w:spacing w:val="-2"/>
        </w:rPr>
        <w:lastRenderedPageBreak/>
        <w:t>Követelményrendszer</w:t>
      </w:r>
    </w:p>
    <w:p w:rsidR="00255FA9" w:rsidRPr="0094421F" w:rsidRDefault="00255FA9" w:rsidP="00255FA9">
      <w:pPr>
        <w:pStyle w:val="Cmsor1"/>
        <w:spacing w:before="1"/>
        <w:rPr>
          <w:i w:val="0"/>
        </w:rPr>
      </w:pPr>
      <w:r w:rsidRPr="0094421F">
        <w:rPr>
          <w:i w:val="0"/>
        </w:rPr>
        <w:t>2023/24</w:t>
      </w:r>
      <w:r w:rsidRPr="0094421F">
        <w:rPr>
          <w:i w:val="0"/>
          <w:spacing w:val="-3"/>
        </w:rPr>
        <w:t xml:space="preserve"> </w:t>
      </w:r>
      <w:r w:rsidRPr="0094421F">
        <w:rPr>
          <w:i w:val="0"/>
        </w:rPr>
        <w:t>tanév,</w:t>
      </w:r>
      <w:r w:rsidRPr="0094421F">
        <w:rPr>
          <w:i w:val="0"/>
          <w:spacing w:val="-1"/>
        </w:rPr>
        <w:t xml:space="preserve"> </w:t>
      </w:r>
      <w:r w:rsidRPr="0094421F">
        <w:rPr>
          <w:i w:val="0"/>
        </w:rPr>
        <w:t>II.</w:t>
      </w:r>
      <w:r w:rsidRPr="0094421F">
        <w:rPr>
          <w:i w:val="0"/>
          <w:spacing w:val="-1"/>
        </w:rPr>
        <w:t xml:space="preserve"> </w:t>
      </w:r>
      <w:r w:rsidRPr="0094421F">
        <w:rPr>
          <w:i w:val="0"/>
          <w:spacing w:val="-4"/>
        </w:rPr>
        <w:t>félév</w:t>
      </w:r>
    </w:p>
    <w:p w:rsidR="00255FA9" w:rsidRPr="0094421F" w:rsidRDefault="00255FA9" w:rsidP="00255FA9">
      <w:pPr>
        <w:pStyle w:val="Szvegtrzs"/>
        <w:rPr>
          <w:b/>
        </w:rPr>
      </w:pPr>
    </w:p>
    <w:p w:rsidR="00255FA9" w:rsidRPr="0094421F" w:rsidRDefault="00255FA9" w:rsidP="00255FA9">
      <w:pPr>
        <w:ind w:left="116"/>
        <w:rPr>
          <w:b/>
        </w:rPr>
      </w:pPr>
      <w:r w:rsidRPr="0094421F">
        <w:t>A</w:t>
      </w:r>
      <w:r w:rsidRPr="0094421F">
        <w:rPr>
          <w:spacing w:val="-2"/>
        </w:rPr>
        <w:t xml:space="preserve"> </w:t>
      </w:r>
      <w:r w:rsidRPr="0094421F">
        <w:t>tantárgy</w:t>
      </w:r>
      <w:r w:rsidRPr="0094421F">
        <w:rPr>
          <w:spacing w:val="-3"/>
        </w:rPr>
        <w:t xml:space="preserve"> </w:t>
      </w:r>
      <w:r w:rsidRPr="0094421F">
        <w:t>neve, kódja:</w:t>
      </w:r>
      <w:r w:rsidRPr="0094421F">
        <w:rPr>
          <w:spacing w:val="-1"/>
        </w:rPr>
        <w:t xml:space="preserve"> </w:t>
      </w:r>
      <w:r w:rsidRPr="0094421F">
        <w:rPr>
          <w:b/>
        </w:rPr>
        <w:t>Tenyésztésszervezés,</w:t>
      </w:r>
      <w:r w:rsidRPr="0094421F">
        <w:rPr>
          <w:b/>
          <w:spacing w:val="-1"/>
        </w:rPr>
        <w:t xml:space="preserve"> </w:t>
      </w:r>
      <w:r w:rsidRPr="0094421F">
        <w:rPr>
          <w:b/>
          <w:spacing w:val="-2"/>
        </w:rPr>
        <w:t>MTBLTE7028</w:t>
      </w:r>
    </w:p>
    <w:p w:rsidR="00255FA9" w:rsidRPr="0094421F" w:rsidRDefault="00255FA9" w:rsidP="00255FA9">
      <w:pPr>
        <w:ind w:left="116"/>
        <w:rPr>
          <w:b/>
        </w:rPr>
      </w:pPr>
      <w:r w:rsidRPr="0094421F">
        <w:t>A</w:t>
      </w:r>
      <w:r w:rsidRPr="0094421F">
        <w:rPr>
          <w:spacing w:val="-2"/>
        </w:rPr>
        <w:t xml:space="preserve"> </w:t>
      </w:r>
      <w:r w:rsidRPr="0094421F">
        <w:t>tantárgyfelelős</w:t>
      </w:r>
      <w:r w:rsidRPr="0094421F">
        <w:rPr>
          <w:spacing w:val="-3"/>
        </w:rPr>
        <w:t xml:space="preserve"> </w:t>
      </w:r>
      <w:r w:rsidRPr="0094421F">
        <w:t>neve,</w:t>
      </w:r>
      <w:r w:rsidRPr="0094421F">
        <w:rPr>
          <w:spacing w:val="-2"/>
        </w:rPr>
        <w:t xml:space="preserve"> </w:t>
      </w:r>
      <w:r w:rsidRPr="0094421F">
        <w:t>beosztása:</w:t>
      </w:r>
      <w:r w:rsidRPr="0094421F">
        <w:rPr>
          <w:spacing w:val="-2"/>
        </w:rPr>
        <w:t xml:space="preserve"> </w:t>
      </w:r>
      <w:r w:rsidRPr="0094421F">
        <w:rPr>
          <w:b/>
        </w:rPr>
        <w:t>Dr.</w:t>
      </w:r>
      <w:r w:rsidRPr="0094421F">
        <w:rPr>
          <w:b/>
          <w:spacing w:val="-2"/>
        </w:rPr>
        <w:t xml:space="preserve"> </w:t>
      </w:r>
      <w:r w:rsidRPr="0094421F">
        <w:rPr>
          <w:b/>
        </w:rPr>
        <w:t>Mihók</w:t>
      </w:r>
      <w:r w:rsidRPr="0094421F">
        <w:rPr>
          <w:b/>
          <w:spacing w:val="-2"/>
        </w:rPr>
        <w:t xml:space="preserve"> </w:t>
      </w:r>
      <w:r w:rsidRPr="0094421F">
        <w:rPr>
          <w:b/>
        </w:rPr>
        <w:t>Sándor,</w:t>
      </w:r>
      <w:r w:rsidRPr="0094421F">
        <w:rPr>
          <w:b/>
          <w:spacing w:val="-2"/>
        </w:rPr>
        <w:t xml:space="preserve"> </w:t>
      </w:r>
      <w:r w:rsidRPr="0094421F">
        <w:rPr>
          <w:b/>
        </w:rPr>
        <w:t>professzor</w:t>
      </w:r>
      <w:r w:rsidRPr="0094421F">
        <w:rPr>
          <w:b/>
          <w:spacing w:val="-2"/>
        </w:rPr>
        <w:t xml:space="preserve"> emeritus</w:t>
      </w:r>
    </w:p>
    <w:p w:rsidR="00255FA9" w:rsidRPr="0094421F" w:rsidRDefault="00255FA9" w:rsidP="00255FA9">
      <w:pPr>
        <w:ind w:left="116"/>
        <w:rPr>
          <w:b/>
        </w:rPr>
      </w:pPr>
      <w:r w:rsidRPr="0094421F">
        <w:t>A</w:t>
      </w:r>
      <w:r w:rsidRPr="0094421F">
        <w:rPr>
          <w:spacing w:val="-1"/>
        </w:rPr>
        <w:t xml:space="preserve"> </w:t>
      </w:r>
      <w:r w:rsidRPr="0094421F">
        <w:t>tantárgy</w:t>
      </w:r>
      <w:r w:rsidRPr="0094421F">
        <w:rPr>
          <w:spacing w:val="-2"/>
        </w:rPr>
        <w:t xml:space="preserve"> </w:t>
      </w:r>
      <w:r w:rsidRPr="0094421F">
        <w:t>oktatásába bevont</w:t>
      </w:r>
      <w:r w:rsidRPr="0094421F">
        <w:rPr>
          <w:spacing w:val="-1"/>
        </w:rPr>
        <w:t xml:space="preserve"> </w:t>
      </w:r>
      <w:r w:rsidRPr="0094421F">
        <w:t>további</w:t>
      </w:r>
      <w:r w:rsidRPr="0094421F">
        <w:rPr>
          <w:spacing w:val="-1"/>
        </w:rPr>
        <w:t xml:space="preserve"> </w:t>
      </w:r>
      <w:r w:rsidRPr="0094421F">
        <w:t>oktatók:</w:t>
      </w:r>
      <w:r w:rsidRPr="0094421F">
        <w:rPr>
          <w:spacing w:val="-1"/>
        </w:rPr>
        <w:t xml:space="preserve"> </w:t>
      </w:r>
      <w:r w:rsidRPr="0094421F">
        <w:rPr>
          <w:b/>
          <w:spacing w:val="-4"/>
        </w:rPr>
        <w:t>nincs</w:t>
      </w:r>
    </w:p>
    <w:p w:rsidR="00255FA9" w:rsidRPr="0094421F" w:rsidRDefault="00255FA9" w:rsidP="00255FA9">
      <w:pPr>
        <w:ind w:left="116"/>
        <w:rPr>
          <w:b/>
        </w:rPr>
      </w:pPr>
      <w:r w:rsidRPr="0094421F">
        <w:t>Szak</w:t>
      </w:r>
      <w:r w:rsidRPr="0094421F">
        <w:rPr>
          <w:spacing w:val="-5"/>
        </w:rPr>
        <w:t xml:space="preserve"> </w:t>
      </w:r>
      <w:r w:rsidRPr="0094421F">
        <w:t>neve,</w:t>
      </w:r>
      <w:r w:rsidRPr="0094421F">
        <w:rPr>
          <w:spacing w:val="-1"/>
        </w:rPr>
        <w:t xml:space="preserve"> </w:t>
      </w:r>
      <w:r w:rsidRPr="0094421F">
        <w:t>szintje:</w:t>
      </w:r>
      <w:r w:rsidRPr="0094421F">
        <w:rPr>
          <w:spacing w:val="-2"/>
        </w:rPr>
        <w:t xml:space="preserve"> </w:t>
      </w:r>
      <w:r w:rsidRPr="0094421F">
        <w:rPr>
          <w:b/>
        </w:rPr>
        <w:t>Lótenyésztő,</w:t>
      </w:r>
      <w:r w:rsidRPr="0094421F">
        <w:rPr>
          <w:b/>
          <w:spacing w:val="-1"/>
        </w:rPr>
        <w:t xml:space="preserve"> </w:t>
      </w:r>
      <w:r w:rsidRPr="0094421F">
        <w:rPr>
          <w:b/>
        </w:rPr>
        <w:t>lovassportszervező</w:t>
      </w:r>
      <w:r w:rsidRPr="0094421F">
        <w:rPr>
          <w:b/>
          <w:spacing w:val="-1"/>
        </w:rPr>
        <w:t xml:space="preserve"> </w:t>
      </w:r>
      <w:r w:rsidRPr="0094421F">
        <w:rPr>
          <w:b/>
        </w:rPr>
        <w:t>agrármérnöki</w:t>
      </w:r>
      <w:r w:rsidRPr="0094421F">
        <w:rPr>
          <w:b/>
          <w:spacing w:val="-1"/>
        </w:rPr>
        <w:t xml:space="preserve"> </w:t>
      </w:r>
      <w:proofErr w:type="spellStart"/>
      <w:r w:rsidRPr="0094421F">
        <w:rPr>
          <w:b/>
          <w:spacing w:val="-5"/>
        </w:rPr>
        <w:t>BSc</w:t>
      </w:r>
      <w:proofErr w:type="spellEnd"/>
    </w:p>
    <w:p w:rsidR="00255FA9" w:rsidRPr="0094421F" w:rsidRDefault="00255FA9" w:rsidP="00255FA9">
      <w:pPr>
        <w:spacing w:line="275" w:lineRule="exact"/>
        <w:ind w:left="116"/>
        <w:rPr>
          <w:b/>
        </w:rPr>
      </w:pPr>
      <w:r w:rsidRPr="0094421F">
        <w:t>Tantárgy</w:t>
      </w:r>
      <w:r w:rsidRPr="0094421F">
        <w:rPr>
          <w:spacing w:val="-3"/>
        </w:rPr>
        <w:t xml:space="preserve"> </w:t>
      </w:r>
      <w:r w:rsidRPr="0094421F">
        <w:t>típusa:</w:t>
      </w:r>
      <w:r w:rsidRPr="0094421F">
        <w:rPr>
          <w:spacing w:val="-2"/>
        </w:rPr>
        <w:t xml:space="preserve"> </w:t>
      </w:r>
      <w:r w:rsidRPr="0094421F">
        <w:rPr>
          <w:b/>
        </w:rPr>
        <w:t>kötelező</w:t>
      </w:r>
      <w:r w:rsidRPr="0094421F">
        <w:rPr>
          <w:b/>
          <w:spacing w:val="-1"/>
        </w:rPr>
        <w:t xml:space="preserve"> </w:t>
      </w:r>
      <w:r w:rsidRPr="0094421F">
        <w:rPr>
          <w:b/>
          <w:spacing w:val="-2"/>
        </w:rPr>
        <w:t>tantárgy</w:t>
      </w:r>
    </w:p>
    <w:p w:rsidR="00255FA9" w:rsidRPr="0094421F" w:rsidRDefault="00255FA9" w:rsidP="00255FA9">
      <w:pPr>
        <w:spacing w:line="275" w:lineRule="exact"/>
        <w:ind w:left="116"/>
        <w:rPr>
          <w:b/>
        </w:rPr>
      </w:pPr>
      <w:r w:rsidRPr="0094421F">
        <w:t>A</w:t>
      </w:r>
      <w:r w:rsidRPr="0094421F">
        <w:rPr>
          <w:spacing w:val="-1"/>
        </w:rPr>
        <w:t xml:space="preserve"> </w:t>
      </w:r>
      <w:r w:rsidRPr="0094421F">
        <w:t>tantárgy</w:t>
      </w:r>
      <w:r w:rsidRPr="0094421F">
        <w:rPr>
          <w:spacing w:val="-2"/>
        </w:rPr>
        <w:t xml:space="preserve"> </w:t>
      </w:r>
      <w:r w:rsidRPr="0094421F">
        <w:t>oktatási</w:t>
      </w:r>
      <w:r w:rsidRPr="0094421F">
        <w:rPr>
          <w:spacing w:val="-1"/>
        </w:rPr>
        <w:t xml:space="preserve"> </w:t>
      </w:r>
      <w:r w:rsidRPr="0094421F">
        <w:t>időterve,</w:t>
      </w:r>
      <w:r w:rsidRPr="0094421F">
        <w:rPr>
          <w:spacing w:val="-1"/>
        </w:rPr>
        <w:t xml:space="preserve"> </w:t>
      </w:r>
      <w:r w:rsidRPr="0094421F">
        <w:t>vizsga típusa:</w:t>
      </w:r>
      <w:r w:rsidRPr="0094421F">
        <w:rPr>
          <w:spacing w:val="-1"/>
        </w:rPr>
        <w:t xml:space="preserve"> </w:t>
      </w:r>
      <w:r w:rsidRPr="0094421F">
        <w:rPr>
          <w:b/>
        </w:rPr>
        <w:t>1</w:t>
      </w:r>
      <w:r w:rsidRPr="0094421F">
        <w:rPr>
          <w:b/>
          <w:spacing w:val="-1"/>
        </w:rPr>
        <w:t xml:space="preserve"> </w:t>
      </w:r>
      <w:r w:rsidRPr="0094421F">
        <w:rPr>
          <w:b/>
        </w:rPr>
        <w:t>+</w:t>
      </w:r>
      <w:r w:rsidRPr="0094421F">
        <w:rPr>
          <w:b/>
          <w:spacing w:val="-1"/>
        </w:rPr>
        <w:t xml:space="preserve"> </w:t>
      </w:r>
      <w:r w:rsidRPr="0094421F">
        <w:rPr>
          <w:b/>
        </w:rPr>
        <w:t>2</w:t>
      </w:r>
      <w:r w:rsidRPr="0094421F">
        <w:rPr>
          <w:b/>
          <w:spacing w:val="1"/>
        </w:rPr>
        <w:t xml:space="preserve"> </w:t>
      </w:r>
      <w:r w:rsidRPr="0094421F">
        <w:rPr>
          <w:b/>
        </w:rPr>
        <w:t xml:space="preserve">Gyakorlati </w:t>
      </w:r>
      <w:r w:rsidRPr="0094421F">
        <w:rPr>
          <w:b/>
          <w:spacing w:val="-4"/>
        </w:rPr>
        <w:t>jegy</w:t>
      </w:r>
    </w:p>
    <w:p w:rsidR="00255FA9" w:rsidRPr="0094421F" w:rsidRDefault="00255FA9" w:rsidP="00255FA9">
      <w:pPr>
        <w:ind w:left="116"/>
        <w:rPr>
          <w:b/>
        </w:rPr>
      </w:pPr>
      <w:r w:rsidRPr="0094421F">
        <w:t>A</w:t>
      </w:r>
      <w:r w:rsidRPr="0094421F">
        <w:rPr>
          <w:spacing w:val="-1"/>
        </w:rPr>
        <w:t xml:space="preserve"> </w:t>
      </w:r>
      <w:r w:rsidRPr="0094421F">
        <w:t>tantárgy</w:t>
      </w:r>
      <w:r w:rsidRPr="0094421F">
        <w:rPr>
          <w:spacing w:val="-2"/>
        </w:rPr>
        <w:t xml:space="preserve"> </w:t>
      </w:r>
      <w:r w:rsidRPr="0094421F">
        <w:t>kredit</w:t>
      </w:r>
      <w:r w:rsidRPr="0094421F">
        <w:rPr>
          <w:spacing w:val="-1"/>
        </w:rPr>
        <w:t xml:space="preserve"> </w:t>
      </w:r>
      <w:r w:rsidRPr="0094421F">
        <w:t>értéke:</w:t>
      </w:r>
      <w:r w:rsidRPr="0094421F">
        <w:rPr>
          <w:spacing w:val="2"/>
        </w:rPr>
        <w:t xml:space="preserve"> </w:t>
      </w:r>
      <w:r w:rsidRPr="0094421F">
        <w:rPr>
          <w:b/>
          <w:spacing w:val="-10"/>
        </w:rPr>
        <w:t>3</w:t>
      </w:r>
    </w:p>
    <w:p w:rsidR="00255FA9" w:rsidRPr="0094421F" w:rsidRDefault="00255FA9" w:rsidP="00255FA9">
      <w:pPr>
        <w:pStyle w:val="Szvegtrzs"/>
        <w:rPr>
          <w:b/>
        </w:rPr>
      </w:pPr>
    </w:p>
    <w:p w:rsidR="00255FA9" w:rsidRPr="0094421F" w:rsidRDefault="00255FA9" w:rsidP="00255FA9">
      <w:pPr>
        <w:pStyle w:val="Cmsor1"/>
        <w:ind w:left="116" w:right="114"/>
        <w:jc w:val="both"/>
        <w:rPr>
          <w:i w:val="0"/>
        </w:rPr>
      </w:pPr>
      <w:r w:rsidRPr="0094421F">
        <w:rPr>
          <w:b w:val="0"/>
          <w:i w:val="0"/>
        </w:rPr>
        <w:t xml:space="preserve">A tárgy oktatásának célja: </w:t>
      </w:r>
      <w:r w:rsidRPr="0094421F">
        <w:rPr>
          <w:i w:val="0"/>
        </w:rPr>
        <w:t>Megismertetni jövőbeli mérnököket a tenyésztői munka összes fázisát magában foglaló, lótenyésztésre fókuszáló tenyésztésszervezési kérdéskörével. Ezen belül különösen, ismeretanyagot átadni a magyarországi tenyésztésszervezés történetéről, a jelenlegi felépítéséról. Fontos, hogy a hallgató kitekintést nyerjen az EU tagországokban hosszabb-rövidebb ideje létező tenyésztői munkára, megismerje a tenyésztőszervezetek működésének</w:t>
      </w:r>
      <w:r w:rsidRPr="0094421F">
        <w:rPr>
          <w:i w:val="0"/>
          <w:spacing w:val="-2"/>
        </w:rPr>
        <w:t xml:space="preserve"> </w:t>
      </w:r>
      <w:r w:rsidRPr="0094421F">
        <w:rPr>
          <w:i w:val="0"/>
        </w:rPr>
        <w:t>jogi</w:t>
      </w:r>
      <w:r w:rsidRPr="0094421F">
        <w:rPr>
          <w:i w:val="0"/>
          <w:spacing w:val="-2"/>
        </w:rPr>
        <w:t xml:space="preserve"> </w:t>
      </w:r>
      <w:r w:rsidRPr="0094421F">
        <w:rPr>
          <w:i w:val="0"/>
        </w:rPr>
        <w:t>kereteit</w:t>
      </w:r>
      <w:r w:rsidRPr="0094421F">
        <w:rPr>
          <w:i w:val="0"/>
          <w:spacing w:val="-2"/>
        </w:rPr>
        <w:t xml:space="preserve"> </w:t>
      </w:r>
      <w:r w:rsidRPr="0094421F">
        <w:rPr>
          <w:i w:val="0"/>
        </w:rPr>
        <w:t>és</w:t>
      </w:r>
      <w:r w:rsidRPr="0094421F">
        <w:rPr>
          <w:i w:val="0"/>
          <w:spacing w:val="-2"/>
        </w:rPr>
        <w:t xml:space="preserve"> </w:t>
      </w:r>
      <w:r w:rsidRPr="0094421F">
        <w:rPr>
          <w:i w:val="0"/>
        </w:rPr>
        <w:t>tisztában</w:t>
      </w:r>
      <w:r w:rsidRPr="0094421F">
        <w:rPr>
          <w:i w:val="0"/>
          <w:spacing w:val="-2"/>
        </w:rPr>
        <w:t xml:space="preserve"> </w:t>
      </w:r>
      <w:r w:rsidRPr="0094421F">
        <w:rPr>
          <w:i w:val="0"/>
        </w:rPr>
        <w:t>legyen</w:t>
      </w:r>
      <w:r w:rsidRPr="0094421F">
        <w:rPr>
          <w:i w:val="0"/>
          <w:spacing w:val="-2"/>
        </w:rPr>
        <w:t xml:space="preserve"> </w:t>
      </w:r>
      <w:r w:rsidRPr="0094421F">
        <w:rPr>
          <w:i w:val="0"/>
        </w:rPr>
        <w:t>a</w:t>
      </w:r>
      <w:r w:rsidRPr="0094421F">
        <w:rPr>
          <w:i w:val="0"/>
          <w:spacing w:val="-2"/>
        </w:rPr>
        <w:t xml:space="preserve"> </w:t>
      </w:r>
      <w:r w:rsidRPr="0094421F">
        <w:rPr>
          <w:i w:val="0"/>
        </w:rPr>
        <w:t>tenyésztőszervezetek hatékonyságát</w:t>
      </w:r>
      <w:r w:rsidRPr="0094421F">
        <w:rPr>
          <w:i w:val="0"/>
          <w:spacing w:val="-2"/>
        </w:rPr>
        <w:t xml:space="preserve"> </w:t>
      </w:r>
      <w:r w:rsidRPr="0094421F">
        <w:rPr>
          <w:i w:val="0"/>
        </w:rPr>
        <w:t>döntően meghatározó tagság integrálásának lehetőségével. Fontos lesz, hogy a hallgató megismerje a tenyésztésszervezés elemeit, a felügyeleti szervek a tenyésztési hatóság, az egyesületek feladatit munkájuk nemzetközi összefüggéséit. A tantárgy során fontos rámutatni a jogi szabályozás megkerülhetetlenségére és az informatika nélkülözhetetlenségére.</w:t>
      </w:r>
    </w:p>
    <w:p w:rsidR="00255FA9" w:rsidRPr="0094421F" w:rsidRDefault="00255FA9" w:rsidP="00255FA9">
      <w:pPr>
        <w:pStyle w:val="Szvegtrzs"/>
        <w:spacing w:before="1"/>
        <w:rPr>
          <w:b/>
        </w:rPr>
      </w:pPr>
    </w:p>
    <w:p w:rsidR="00255FA9" w:rsidRPr="0094421F" w:rsidRDefault="00255FA9" w:rsidP="00255FA9">
      <w:pPr>
        <w:ind w:left="116"/>
        <w:jc w:val="both"/>
      </w:pPr>
      <w:r w:rsidRPr="0094421F">
        <w:t>A</w:t>
      </w:r>
      <w:r w:rsidRPr="0094421F">
        <w:rPr>
          <w:spacing w:val="-3"/>
        </w:rPr>
        <w:t xml:space="preserve"> </w:t>
      </w:r>
      <w:r w:rsidRPr="0094421F">
        <w:t>tantárgy</w:t>
      </w:r>
      <w:r w:rsidRPr="0094421F">
        <w:rPr>
          <w:spacing w:val="-1"/>
        </w:rPr>
        <w:t xml:space="preserve"> </w:t>
      </w:r>
      <w:r w:rsidRPr="0094421F">
        <w:t xml:space="preserve">tartalma (13 hét </w:t>
      </w:r>
      <w:r w:rsidRPr="0094421F">
        <w:rPr>
          <w:spacing w:val="-2"/>
        </w:rPr>
        <w:t>bontásban):</w:t>
      </w:r>
    </w:p>
    <w:p w:rsidR="00255FA9" w:rsidRDefault="00255FA9" w:rsidP="00255FA9">
      <w:pPr>
        <w:pStyle w:val="Listaszerbekezds"/>
        <w:widowControl w:val="0"/>
        <w:numPr>
          <w:ilvl w:val="0"/>
          <w:numId w:val="9"/>
        </w:numPr>
        <w:tabs>
          <w:tab w:val="left" w:pos="564"/>
        </w:tabs>
        <w:autoSpaceDE w:val="0"/>
        <w:autoSpaceDN w:val="0"/>
        <w:ind w:right="119" w:firstLine="0"/>
        <w:contextualSpacing w:val="0"/>
        <w:jc w:val="both"/>
        <w:rPr>
          <w:b/>
          <w:sz w:val="24"/>
        </w:rPr>
      </w:pPr>
      <w:r>
        <w:rPr>
          <w:b/>
          <w:sz w:val="24"/>
        </w:rPr>
        <w:t xml:space="preserve">hét. </w:t>
      </w:r>
      <w:r>
        <w:rPr>
          <w:sz w:val="24"/>
        </w:rPr>
        <w:t xml:space="preserve">A magyarországi tenyésztésszervezés története, jelenlegi felépítése. A tenyésztésszervezést szabályozó és harmonizáló Európai Uniós és magyarországi törvények, </w:t>
      </w:r>
      <w:r>
        <w:rPr>
          <w:spacing w:val="-2"/>
          <w:sz w:val="24"/>
        </w:rPr>
        <w:t>rendeletek.</w:t>
      </w:r>
    </w:p>
    <w:p w:rsidR="00255FA9" w:rsidRDefault="00255FA9" w:rsidP="00255FA9">
      <w:pPr>
        <w:pStyle w:val="Szvegtrzs"/>
      </w:pPr>
    </w:p>
    <w:p w:rsidR="00255FA9" w:rsidRDefault="00255FA9" w:rsidP="00255FA9">
      <w:pPr>
        <w:pStyle w:val="Listaszerbekezds"/>
        <w:widowControl w:val="0"/>
        <w:numPr>
          <w:ilvl w:val="0"/>
          <w:numId w:val="9"/>
        </w:numPr>
        <w:tabs>
          <w:tab w:val="left" w:pos="356"/>
        </w:tabs>
        <w:autoSpaceDE w:val="0"/>
        <w:autoSpaceDN w:val="0"/>
        <w:ind w:left="356" w:hanging="240"/>
        <w:contextualSpacing w:val="0"/>
        <w:jc w:val="both"/>
        <w:rPr>
          <w:b/>
          <w:sz w:val="24"/>
        </w:rPr>
      </w:pPr>
      <w:r>
        <w:rPr>
          <w:b/>
          <w:sz w:val="24"/>
        </w:rPr>
        <w:t>hét</w:t>
      </w:r>
      <w:r>
        <w:rPr>
          <w:sz w:val="24"/>
        </w:rPr>
        <w:t>.</w:t>
      </w:r>
      <w:r>
        <w:rPr>
          <w:spacing w:val="-3"/>
          <w:sz w:val="24"/>
        </w:rPr>
        <w:t xml:space="preserve"> </w:t>
      </w:r>
      <w:r>
        <w:rPr>
          <w:sz w:val="24"/>
        </w:rPr>
        <w:t>A</w:t>
      </w:r>
      <w:r>
        <w:rPr>
          <w:spacing w:val="-2"/>
          <w:sz w:val="24"/>
        </w:rPr>
        <w:t xml:space="preserve"> </w:t>
      </w:r>
      <w:r>
        <w:rPr>
          <w:sz w:val="24"/>
        </w:rPr>
        <w:t>tenyésztésszervezés</w:t>
      </w:r>
      <w:r>
        <w:rPr>
          <w:spacing w:val="-2"/>
          <w:sz w:val="24"/>
        </w:rPr>
        <w:t xml:space="preserve"> </w:t>
      </w:r>
      <w:r>
        <w:rPr>
          <w:sz w:val="24"/>
        </w:rPr>
        <w:t>rendszere</w:t>
      </w:r>
      <w:r>
        <w:rPr>
          <w:spacing w:val="-1"/>
          <w:sz w:val="24"/>
        </w:rPr>
        <w:t xml:space="preserve"> </w:t>
      </w:r>
      <w:r>
        <w:rPr>
          <w:sz w:val="24"/>
        </w:rPr>
        <w:t>a</w:t>
      </w:r>
      <w:r>
        <w:rPr>
          <w:spacing w:val="-2"/>
          <w:sz w:val="24"/>
        </w:rPr>
        <w:t xml:space="preserve"> lótenyésztésben</w:t>
      </w:r>
    </w:p>
    <w:p w:rsidR="00255FA9" w:rsidRDefault="00255FA9" w:rsidP="00255FA9">
      <w:pPr>
        <w:pStyle w:val="Szvegtrzs"/>
      </w:pPr>
    </w:p>
    <w:p w:rsidR="00255FA9" w:rsidRDefault="00255FA9" w:rsidP="00255FA9">
      <w:pPr>
        <w:pStyle w:val="Listaszerbekezds"/>
        <w:widowControl w:val="0"/>
        <w:numPr>
          <w:ilvl w:val="0"/>
          <w:numId w:val="9"/>
        </w:numPr>
        <w:tabs>
          <w:tab w:val="left" w:pos="356"/>
        </w:tabs>
        <w:autoSpaceDE w:val="0"/>
        <w:autoSpaceDN w:val="0"/>
        <w:ind w:left="356" w:hanging="240"/>
        <w:contextualSpacing w:val="0"/>
        <w:jc w:val="both"/>
        <w:rPr>
          <w:b/>
          <w:sz w:val="24"/>
        </w:rPr>
      </w:pPr>
      <w:r>
        <w:rPr>
          <w:b/>
          <w:sz w:val="24"/>
        </w:rPr>
        <w:t>hét.</w:t>
      </w:r>
      <w:r>
        <w:rPr>
          <w:b/>
          <w:spacing w:val="-5"/>
          <w:sz w:val="24"/>
        </w:rPr>
        <w:t xml:space="preserve"> </w:t>
      </w:r>
      <w:r>
        <w:rPr>
          <w:sz w:val="24"/>
        </w:rPr>
        <w:t>A</w:t>
      </w:r>
      <w:r>
        <w:rPr>
          <w:spacing w:val="-2"/>
          <w:sz w:val="24"/>
        </w:rPr>
        <w:t xml:space="preserve"> </w:t>
      </w:r>
      <w:r>
        <w:rPr>
          <w:sz w:val="24"/>
        </w:rPr>
        <w:t>tenyésztésszervezés</w:t>
      </w:r>
      <w:r>
        <w:rPr>
          <w:spacing w:val="-2"/>
          <w:sz w:val="24"/>
        </w:rPr>
        <w:t xml:space="preserve"> </w:t>
      </w:r>
      <w:r>
        <w:rPr>
          <w:sz w:val="24"/>
        </w:rPr>
        <w:t>szereplői,</w:t>
      </w:r>
      <w:r>
        <w:rPr>
          <w:spacing w:val="-2"/>
          <w:sz w:val="24"/>
        </w:rPr>
        <w:t xml:space="preserve"> </w:t>
      </w:r>
      <w:r>
        <w:rPr>
          <w:sz w:val="24"/>
        </w:rPr>
        <w:t>minisztérium</w:t>
      </w:r>
      <w:r>
        <w:rPr>
          <w:spacing w:val="-1"/>
          <w:sz w:val="24"/>
        </w:rPr>
        <w:t xml:space="preserve"> </w:t>
      </w:r>
      <w:r>
        <w:rPr>
          <w:sz w:val="24"/>
        </w:rPr>
        <w:t>szerepe</w:t>
      </w:r>
      <w:r>
        <w:rPr>
          <w:spacing w:val="-2"/>
          <w:sz w:val="24"/>
        </w:rPr>
        <w:t xml:space="preserve"> </w:t>
      </w:r>
      <w:r>
        <w:rPr>
          <w:sz w:val="24"/>
        </w:rPr>
        <w:t>a</w:t>
      </w:r>
      <w:r>
        <w:rPr>
          <w:spacing w:val="-2"/>
          <w:sz w:val="24"/>
        </w:rPr>
        <w:t xml:space="preserve"> tenyésztésszervezésben</w:t>
      </w:r>
    </w:p>
    <w:p w:rsidR="00255FA9" w:rsidRDefault="00255FA9" w:rsidP="00255FA9">
      <w:pPr>
        <w:pStyle w:val="Szvegtrzs"/>
      </w:pPr>
    </w:p>
    <w:p w:rsidR="00255FA9" w:rsidRDefault="00255FA9" w:rsidP="00255FA9">
      <w:pPr>
        <w:pStyle w:val="Listaszerbekezds"/>
        <w:widowControl w:val="0"/>
        <w:numPr>
          <w:ilvl w:val="0"/>
          <w:numId w:val="9"/>
        </w:numPr>
        <w:tabs>
          <w:tab w:val="left" w:pos="396"/>
        </w:tabs>
        <w:autoSpaceDE w:val="0"/>
        <w:autoSpaceDN w:val="0"/>
        <w:spacing w:before="1"/>
        <w:ind w:right="116" w:firstLine="0"/>
        <w:contextualSpacing w:val="0"/>
        <w:jc w:val="both"/>
        <w:rPr>
          <w:b/>
          <w:sz w:val="24"/>
        </w:rPr>
      </w:pPr>
      <w:r>
        <w:rPr>
          <w:b/>
          <w:sz w:val="24"/>
        </w:rPr>
        <w:t>hét</w:t>
      </w:r>
      <w:r>
        <w:rPr>
          <w:sz w:val="24"/>
        </w:rPr>
        <w:t>. A tenyésztési hatóság szerepe a tenyésztésszervezésben.</w:t>
      </w:r>
      <w:r>
        <w:rPr>
          <w:spacing w:val="40"/>
          <w:sz w:val="24"/>
        </w:rPr>
        <w:t xml:space="preserve"> </w:t>
      </w:r>
      <w:r>
        <w:rPr>
          <w:sz w:val="24"/>
        </w:rPr>
        <w:t>A hatóság engedélyezési, ellenőrzési, hitelesítési, szankcionálási tevékenysége.</w:t>
      </w:r>
    </w:p>
    <w:p w:rsidR="00255FA9" w:rsidRDefault="00255FA9" w:rsidP="00255FA9">
      <w:pPr>
        <w:pStyle w:val="Listaszerbekezds"/>
        <w:widowControl w:val="0"/>
        <w:numPr>
          <w:ilvl w:val="0"/>
          <w:numId w:val="9"/>
        </w:numPr>
        <w:tabs>
          <w:tab w:val="left" w:pos="432"/>
        </w:tabs>
        <w:autoSpaceDE w:val="0"/>
        <w:autoSpaceDN w:val="0"/>
        <w:spacing w:before="276"/>
        <w:ind w:right="121" w:firstLine="0"/>
        <w:contextualSpacing w:val="0"/>
        <w:jc w:val="both"/>
        <w:rPr>
          <w:b/>
          <w:i/>
          <w:sz w:val="24"/>
        </w:rPr>
      </w:pPr>
      <w:r>
        <w:rPr>
          <w:b/>
          <w:i/>
          <w:sz w:val="24"/>
        </w:rPr>
        <w:t xml:space="preserve">hét. </w:t>
      </w:r>
      <w:r>
        <w:rPr>
          <w:sz w:val="24"/>
        </w:rPr>
        <w:t xml:space="preserve">A tenyésztésszervezést segítő egyéb intézmények feladata, szerepe (mesterséges termékenyítő állomások, spermatároló központok, </w:t>
      </w:r>
      <w:proofErr w:type="gramStart"/>
      <w:r>
        <w:rPr>
          <w:sz w:val="24"/>
        </w:rPr>
        <w:t>embrió</w:t>
      </w:r>
      <w:proofErr w:type="gramEnd"/>
      <w:r>
        <w:rPr>
          <w:sz w:val="24"/>
        </w:rPr>
        <w:t xml:space="preserve"> átültető állomások.</w:t>
      </w:r>
    </w:p>
    <w:p w:rsidR="00255FA9" w:rsidRDefault="00255FA9" w:rsidP="00255FA9">
      <w:pPr>
        <w:pStyle w:val="Szvegtrzs"/>
      </w:pPr>
    </w:p>
    <w:p w:rsidR="00255FA9" w:rsidRDefault="00255FA9" w:rsidP="00255FA9">
      <w:pPr>
        <w:pStyle w:val="Listaszerbekezds"/>
        <w:widowControl w:val="0"/>
        <w:numPr>
          <w:ilvl w:val="0"/>
          <w:numId w:val="9"/>
        </w:numPr>
        <w:tabs>
          <w:tab w:val="left" w:pos="348"/>
        </w:tabs>
        <w:autoSpaceDE w:val="0"/>
        <w:autoSpaceDN w:val="0"/>
        <w:ind w:right="117" w:firstLine="0"/>
        <w:contextualSpacing w:val="0"/>
        <w:jc w:val="both"/>
        <w:rPr>
          <w:b/>
          <w:sz w:val="24"/>
        </w:rPr>
      </w:pPr>
      <w:r>
        <w:rPr>
          <w:b/>
          <w:sz w:val="24"/>
        </w:rPr>
        <w:t>hét.</w:t>
      </w:r>
      <w:r>
        <w:rPr>
          <w:b/>
          <w:spacing w:val="-13"/>
          <w:sz w:val="24"/>
        </w:rPr>
        <w:t xml:space="preserve"> </w:t>
      </w:r>
      <w:r>
        <w:rPr>
          <w:sz w:val="24"/>
        </w:rPr>
        <w:t>A</w:t>
      </w:r>
      <w:r>
        <w:rPr>
          <w:spacing w:val="-13"/>
          <w:sz w:val="24"/>
        </w:rPr>
        <w:t xml:space="preserve"> </w:t>
      </w:r>
      <w:r>
        <w:rPr>
          <w:sz w:val="24"/>
        </w:rPr>
        <w:t>tenyésztőszervezet-</w:t>
      </w:r>
      <w:r>
        <w:rPr>
          <w:spacing w:val="-13"/>
          <w:sz w:val="24"/>
        </w:rPr>
        <w:t xml:space="preserve"> </w:t>
      </w:r>
      <w:r>
        <w:rPr>
          <w:sz w:val="24"/>
        </w:rPr>
        <w:t>és</w:t>
      </w:r>
      <w:r>
        <w:rPr>
          <w:spacing w:val="-12"/>
          <w:sz w:val="24"/>
        </w:rPr>
        <w:t xml:space="preserve"> </w:t>
      </w:r>
      <w:r>
        <w:rPr>
          <w:sz w:val="24"/>
        </w:rPr>
        <w:t>fajtaelismertetés</w:t>
      </w:r>
      <w:r>
        <w:rPr>
          <w:spacing w:val="-12"/>
          <w:sz w:val="24"/>
        </w:rPr>
        <w:t xml:space="preserve"> </w:t>
      </w:r>
      <w:r>
        <w:rPr>
          <w:sz w:val="24"/>
        </w:rPr>
        <w:t>rendje</w:t>
      </w:r>
      <w:r>
        <w:rPr>
          <w:spacing w:val="-13"/>
          <w:sz w:val="24"/>
        </w:rPr>
        <w:t xml:space="preserve"> </w:t>
      </w:r>
      <w:r>
        <w:rPr>
          <w:sz w:val="24"/>
        </w:rPr>
        <w:t>Magyarországon,</w:t>
      </w:r>
      <w:r>
        <w:rPr>
          <w:spacing w:val="-10"/>
          <w:sz w:val="24"/>
        </w:rPr>
        <w:t xml:space="preserve"> </w:t>
      </w:r>
      <w:r>
        <w:rPr>
          <w:sz w:val="24"/>
        </w:rPr>
        <w:t>az</w:t>
      </w:r>
      <w:r>
        <w:rPr>
          <w:spacing w:val="-14"/>
          <w:sz w:val="24"/>
        </w:rPr>
        <w:t xml:space="preserve"> </w:t>
      </w:r>
      <w:r>
        <w:rPr>
          <w:sz w:val="24"/>
        </w:rPr>
        <w:t>elismert</w:t>
      </w:r>
      <w:r>
        <w:rPr>
          <w:spacing w:val="-12"/>
          <w:sz w:val="24"/>
        </w:rPr>
        <w:t xml:space="preserve"> </w:t>
      </w:r>
      <w:r>
        <w:rPr>
          <w:sz w:val="24"/>
        </w:rPr>
        <w:t>tenyésztő szervezetek feladatai.</w:t>
      </w:r>
    </w:p>
    <w:p w:rsidR="00255FA9" w:rsidRDefault="00255FA9" w:rsidP="00255FA9">
      <w:pPr>
        <w:pStyle w:val="Szvegtrzs"/>
      </w:pPr>
    </w:p>
    <w:p w:rsidR="00255FA9" w:rsidRDefault="00255FA9" w:rsidP="00255FA9">
      <w:pPr>
        <w:pStyle w:val="Listaszerbekezds"/>
        <w:widowControl w:val="0"/>
        <w:numPr>
          <w:ilvl w:val="0"/>
          <w:numId w:val="9"/>
        </w:numPr>
        <w:tabs>
          <w:tab w:val="left" w:pos="502"/>
        </w:tabs>
        <w:autoSpaceDE w:val="0"/>
        <w:autoSpaceDN w:val="0"/>
        <w:ind w:right="114" w:firstLine="0"/>
        <w:contextualSpacing w:val="0"/>
        <w:jc w:val="both"/>
        <w:rPr>
          <w:b/>
          <w:sz w:val="24"/>
        </w:rPr>
      </w:pPr>
      <w:r>
        <w:rPr>
          <w:b/>
          <w:sz w:val="24"/>
        </w:rPr>
        <w:t xml:space="preserve">hét. </w:t>
      </w:r>
      <w:r>
        <w:rPr>
          <w:sz w:val="24"/>
        </w:rPr>
        <w:t xml:space="preserve">A </w:t>
      </w:r>
      <w:proofErr w:type="spellStart"/>
      <w:r>
        <w:rPr>
          <w:sz w:val="24"/>
        </w:rPr>
        <w:t>tenyészcélok</w:t>
      </w:r>
      <w:proofErr w:type="spellEnd"/>
      <w:r>
        <w:rPr>
          <w:sz w:val="24"/>
        </w:rPr>
        <w:t xml:space="preserve">, tenyésztési programok összeállításának alapjai. A lófélék törzskönyvezésének és nyilvántartásának részletes szabályai. A törzskönyvezés szereplői. A </w:t>
      </w:r>
      <w:proofErr w:type="spellStart"/>
      <w:r>
        <w:rPr>
          <w:sz w:val="24"/>
        </w:rPr>
        <w:t>tenyészeredményt</w:t>
      </w:r>
      <w:proofErr w:type="spellEnd"/>
      <w:r>
        <w:rPr>
          <w:sz w:val="24"/>
        </w:rPr>
        <w:t xml:space="preserve"> bejelentő nyomtatványok.</w:t>
      </w:r>
    </w:p>
    <w:p w:rsidR="00255FA9" w:rsidRDefault="00255FA9" w:rsidP="00255FA9">
      <w:pPr>
        <w:pStyle w:val="Szvegtrzs"/>
      </w:pPr>
    </w:p>
    <w:p w:rsidR="00255FA9" w:rsidRDefault="00255FA9" w:rsidP="00255FA9">
      <w:pPr>
        <w:pStyle w:val="Listaszerbekezds"/>
        <w:widowControl w:val="0"/>
        <w:numPr>
          <w:ilvl w:val="0"/>
          <w:numId w:val="9"/>
        </w:numPr>
        <w:tabs>
          <w:tab w:val="left" w:pos="348"/>
        </w:tabs>
        <w:autoSpaceDE w:val="0"/>
        <w:autoSpaceDN w:val="0"/>
        <w:ind w:right="112" w:firstLine="0"/>
        <w:contextualSpacing w:val="0"/>
        <w:jc w:val="both"/>
        <w:rPr>
          <w:b/>
          <w:sz w:val="24"/>
        </w:rPr>
      </w:pPr>
      <w:r>
        <w:rPr>
          <w:b/>
          <w:sz w:val="24"/>
        </w:rPr>
        <w:t>hét</w:t>
      </w:r>
      <w:r>
        <w:rPr>
          <w:b/>
          <w:spacing w:val="-10"/>
          <w:sz w:val="24"/>
        </w:rPr>
        <w:t xml:space="preserve"> </w:t>
      </w:r>
      <w:proofErr w:type="gramStart"/>
      <w:r>
        <w:rPr>
          <w:sz w:val="24"/>
        </w:rPr>
        <w:t>A</w:t>
      </w:r>
      <w:proofErr w:type="gramEnd"/>
      <w:r>
        <w:rPr>
          <w:spacing w:val="-10"/>
          <w:sz w:val="24"/>
        </w:rPr>
        <w:t xml:space="preserve"> </w:t>
      </w:r>
      <w:r>
        <w:rPr>
          <w:sz w:val="24"/>
        </w:rPr>
        <w:t>lovak</w:t>
      </w:r>
      <w:r>
        <w:rPr>
          <w:spacing w:val="-10"/>
          <w:sz w:val="24"/>
        </w:rPr>
        <w:t xml:space="preserve"> </w:t>
      </w:r>
      <w:r>
        <w:rPr>
          <w:sz w:val="24"/>
        </w:rPr>
        <w:t>egyedi</w:t>
      </w:r>
      <w:r>
        <w:rPr>
          <w:spacing w:val="-9"/>
          <w:sz w:val="24"/>
        </w:rPr>
        <w:t xml:space="preserve"> </w:t>
      </w:r>
      <w:r>
        <w:rPr>
          <w:sz w:val="24"/>
        </w:rPr>
        <w:t>jelölése.</w:t>
      </w:r>
      <w:r>
        <w:rPr>
          <w:spacing w:val="-10"/>
          <w:sz w:val="24"/>
        </w:rPr>
        <w:t xml:space="preserve"> </w:t>
      </w:r>
      <w:r>
        <w:rPr>
          <w:sz w:val="24"/>
        </w:rPr>
        <w:t>A</w:t>
      </w:r>
      <w:r>
        <w:rPr>
          <w:spacing w:val="-10"/>
          <w:sz w:val="24"/>
        </w:rPr>
        <w:t xml:space="preserve"> </w:t>
      </w:r>
      <w:r>
        <w:rPr>
          <w:sz w:val="24"/>
        </w:rPr>
        <w:t>származás-nyilvántartás</w:t>
      </w:r>
      <w:r>
        <w:rPr>
          <w:spacing w:val="-10"/>
          <w:sz w:val="24"/>
        </w:rPr>
        <w:t xml:space="preserve"> </w:t>
      </w:r>
      <w:r>
        <w:rPr>
          <w:sz w:val="24"/>
        </w:rPr>
        <w:t>elemei.</w:t>
      </w:r>
      <w:r>
        <w:rPr>
          <w:spacing w:val="-10"/>
          <w:sz w:val="24"/>
        </w:rPr>
        <w:t xml:space="preserve"> </w:t>
      </w:r>
      <w:r>
        <w:rPr>
          <w:sz w:val="24"/>
        </w:rPr>
        <w:t>A</w:t>
      </w:r>
      <w:r>
        <w:rPr>
          <w:spacing w:val="-10"/>
          <w:sz w:val="24"/>
        </w:rPr>
        <w:t xml:space="preserve"> </w:t>
      </w:r>
      <w:r>
        <w:rPr>
          <w:sz w:val="24"/>
        </w:rPr>
        <w:t>szaporító-anyag,</w:t>
      </w:r>
      <w:r>
        <w:rPr>
          <w:spacing w:val="-10"/>
          <w:sz w:val="24"/>
        </w:rPr>
        <w:t xml:space="preserve"> </w:t>
      </w:r>
      <w:r>
        <w:rPr>
          <w:sz w:val="24"/>
        </w:rPr>
        <w:t>az</w:t>
      </w:r>
      <w:r>
        <w:rPr>
          <w:spacing w:val="-11"/>
          <w:sz w:val="24"/>
        </w:rPr>
        <w:t xml:space="preserve"> </w:t>
      </w:r>
      <w:proofErr w:type="gramStart"/>
      <w:r>
        <w:rPr>
          <w:sz w:val="24"/>
        </w:rPr>
        <w:t>import</w:t>
      </w:r>
      <w:proofErr w:type="gramEnd"/>
      <w:r>
        <w:rPr>
          <w:sz w:val="24"/>
        </w:rPr>
        <w:t xml:space="preserve"> állatok honosítása. Apaállatgazdálkodás</w:t>
      </w:r>
    </w:p>
    <w:p w:rsidR="00255FA9" w:rsidRDefault="00255FA9" w:rsidP="00255FA9">
      <w:pPr>
        <w:pStyle w:val="Szvegtrzs"/>
      </w:pPr>
    </w:p>
    <w:p w:rsidR="00255FA9" w:rsidRDefault="00255FA9" w:rsidP="00255FA9">
      <w:pPr>
        <w:pStyle w:val="Listaszerbekezds"/>
        <w:widowControl w:val="0"/>
        <w:numPr>
          <w:ilvl w:val="0"/>
          <w:numId w:val="9"/>
        </w:numPr>
        <w:tabs>
          <w:tab w:val="left" w:pos="605"/>
        </w:tabs>
        <w:autoSpaceDE w:val="0"/>
        <w:autoSpaceDN w:val="0"/>
        <w:ind w:right="115" w:firstLine="0"/>
        <w:contextualSpacing w:val="0"/>
        <w:jc w:val="both"/>
        <w:rPr>
          <w:b/>
          <w:sz w:val="24"/>
        </w:rPr>
      </w:pPr>
      <w:r>
        <w:rPr>
          <w:b/>
          <w:sz w:val="24"/>
        </w:rPr>
        <w:t>hét</w:t>
      </w:r>
      <w:r>
        <w:rPr>
          <w:sz w:val="24"/>
        </w:rPr>
        <w:t xml:space="preserve">. A teljesítmény-vizsgálatok EU-s és magyarországi szabályozása, a teljesítményvizsgálati </w:t>
      </w:r>
      <w:proofErr w:type="gramStart"/>
      <w:r>
        <w:rPr>
          <w:sz w:val="24"/>
        </w:rPr>
        <w:t>kódexek</w:t>
      </w:r>
      <w:proofErr w:type="gramEnd"/>
      <w:r>
        <w:rPr>
          <w:sz w:val="24"/>
        </w:rPr>
        <w:t>.</w:t>
      </w:r>
    </w:p>
    <w:p w:rsidR="00255FA9" w:rsidRDefault="00255FA9" w:rsidP="00255FA9">
      <w:pPr>
        <w:jc w:val="both"/>
        <w:sectPr w:rsidR="00255FA9" w:rsidSect="00255FA9">
          <w:pgSz w:w="11910" w:h="16840"/>
          <w:pgMar w:top="1320" w:right="1300" w:bottom="280" w:left="1300" w:header="708" w:footer="708" w:gutter="0"/>
          <w:cols w:space="708"/>
        </w:sectPr>
      </w:pPr>
    </w:p>
    <w:p w:rsidR="00255FA9" w:rsidRDefault="00255FA9" w:rsidP="00255FA9">
      <w:pPr>
        <w:pStyle w:val="Listaszerbekezds"/>
        <w:widowControl w:val="0"/>
        <w:numPr>
          <w:ilvl w:val="0"/>
          <w:numId w:val="9"/>
        </w:numPr>
        <w:tabs>
          <w:tab w:val="left" w:pos="476"/>
        </w:tabs>
        <w:autoSpaceDE w:val="0"/>
        <w:autoSpaceDN w:val="0"/>
        <w:spacing w:before="77"/>
        <w:ind w:right="1411" w:firstLine="0"/>
        <w:contextualSpacing w:val="0"/>
        <w:rPr>
          <w:b/>
          <w:i/>
          <w:sz w:val="24"/>
        </w:rPr>
      </w:pPr>
      <w:r>
        <w:rPr>
          <w:b/>
          <w:i/>
          <w:sz w:val="24"/>
        </w:rPr>
        <w:lastRenderedPageBreak/>
        <w:t>hét</w:t>
      </w:r>
      <w:r>
        <w:rPr>
          <w:sz w:val="24"/>
        </w:rPr>
        <w:t>.</w:t>
      </w:r>
      <w:r>
        <w:rPr>
          <w:spacing w:val="-4"/>
          <w:sz w:val="24"/>
        </w:rPr>
        <w:t xml:space="preserve"> </w:t>
      </w:r>
      <w:r>
        <w:rPr>
          <w:sz w:val="24"/>
        </w:rPr>
        <w:t>A</w:t>
      </w:r>
      <w:r>
        <w:rPr>
          <w:spacing w:val="-5"/>
          <w:sz w:val="24"/>
        </w:rPr>
        <w:t xml:space="preserve"> </w:t>
      </w:r>
      <w:r>
        <w:rPr>
          <w:sz w:val="24"/>
        </w:rPr>
        <w:t>ló</w:t>
      </w:r>
      <w:r>
        <w:rPr>
          <w:spacing w:val="-4"/>
          <w:sz w:val="24"/>
        </w:rPr>
        <w:t xml:space="preserve"> </w:t>
      </w:r>
      <w:r>
        <w:rPr>
          <w:sz w:val="24"/>
        </w:rPr>
        <w:t>azonosító</w:t>
      </w:r>
      <w:r>
        <w:rPr>
          <w:spacing w:val="-4"/>
          <w:sz w:val="24"/>
        </w:rPr>
        <w:t xml:space="preserve"> </w:t>
      </w:r>
      <w:r>
        <w:rPr>
          <w:sz w:val="24"/>
        </w:rPr>
        <w:t>okmány</w:t>
      </w:r>
      <w:r>
        <w:rPr>
          <w:spacing w:val="-4"/>
          <w:sz w:val="24"/>
        </w:rPr>
        <w:t xml:space="preserve"> </w:t>
      </w:r>
      <w:r>
        <w:rPr>
          <w:sz w:val="24"/>
        </w:rPr>
        <w:t>kiadásának</w:t>
      </w:r>
      <w:r>
        <w:rPr>
          <w:spacing w:val="-4"/>
          <w:sz w:val="24"/>
        </w:rPr>
        <w:t xml:space="preserve"> </w:t>
      </w:r>
      <w:r>
        <w:rPr>
          <w:sz w:val="24"/>
        </w:rPr>
        <w:t>jogszabályi</w:t>
      </w:r>
      <w:r>
        <w:rPr>
          <w:spacing w:val="-4"/>
          <w:sz w:val="24"/>
        </w:rPr>
        <w:t xml:space="preserve"> </w:t>
      </w:r>
      <w:r>
        <w:rPr>
          <w:sz w:val="24"/>
        </w:rPr>
        <w:t>háttere.</w:t>
      </w:r>
      <w:r>
        <w:rPr>
          <w:spacing w:val="-3"/>
          <w:sz w:val="24"/>
        </w:rPr>
        <w:t xml:space="preserve"> </w:t>
      </w:r>
      <w:r>
        <w:rPr>
          <w:sz w:val="24"/>
        </w:rPr>
        <w:t>A</w:t>
      </w:r>
      <w:r>
        <w:rPr>
          <w:spacing w:val="-5"/>
          <w:sz w:val="24"/>
        </w:rPr>
        <w:t xml:space="preserve"> </w:t>
      </w:r>
      <w:r>
        <w:rPr>
          <w:sz w:val="24"/>
        </w:rPr>
        <w:t>magyarországi tenyésztésszervezés informatikai háttere, jelentősége és működtetése</w:t>
      </w:r>
    </w:p>
    <w:p w:rsidR="00255FA9" w:rsidRDefault="00255FA9" w:rsidP="00255FA9">
      <w:pPr>
        <w:pStyle w:val="Szvegtrzs"/>
      </w:pPr>
    </w:p>
    <w:p w:rsidR="00255FA9" w:rsidRDefault="00255FA9" w:rsidP="00255FA9">
      <w:pPr>
        <w:pStyle w:val="Listaszerbekezds"/>
        <w:widowControl w:val="0"/>
        <w:numPr>
          <w:ilvl w:val="0"/>
          <w:numId w:val="9"/>
        </w:numPr>
        <w:tabs>
          <w:tab w:val="left" w:pos="476"/>
        </w:tabs>
        <w:autoSpaceDE w:val="0"/>
        <w:autoSpaceDN w:val="0"/>
        <w:ind w:left="476" w:hanging="360"/>
        <w:contextualSpacing w:val="0"/>
        <w:rPr>
          <w:b/>
          <w:i/>
          <w:sz w:val="24"/>
        </w:rPr>
      </w:pPr>
      <w:r>
        <w:rPr>
          <w:b/>
          <w:i/>
          <w:sz w:val="24"/>
        </w:rPr>
        <w:t>hét</w:t>
      </w:r>
      <w:r>
        <w:rPr>
          <w:b/>
          <w:i/>
          <w:spacing w:val="-5"/>
          <w:sz w:val="24"/>
        </w:rPr>
        <w:t xml:space="preserve"> </w:t>
      </w:r>
      <w:r>
        <w:rPr>
          <w:sz w:val="24"/>
        </w:rPr>
        <w:t>Állattenyésztési</w:t>
      </w:r>
      <w:r>
        <w:rPr>
          <w:spacing w:val="-2"/>
          <w:sz w:val="24"/>
        </w:rPr>
        <w:t xml:space="preserve"> </w:t>
      </w:r>
      <w:r>
        <w:rPr>
          <w:sz w:val="24"/>
        </w:rPr>
        <w:t>támogatások</w:t>
      </w:r>
      <w:r>
        <w:rPr>
          <w:spacing w:val="-2"/>
          <w:sz w:val="24"/>
        </w:rPr>
        <w:t xml:space="preserve"> </w:t>
      </w:r>
      <w:r>
        <w:rPr>
          <w:sz w:val="24"/>
        </w:rPr>
        <w:t>a</w:t>
      </w:r>
      <w:r>
        <w:rPr>
          <w:spacing w:val="-4"/>
          <w:sz w:val="24"/>
        </w:rPr>
        <w:t xml:space="preserve"> </w:t>
      </w:r>
      <w:r>
        <w:rPr>
          <w:sz w:val="24"/>
        </w:rPr>
        <w:t>tenyésztésszervezés</w:t>
      </w:r>
      <w:r>
        <w:rPr>
          <w:spacing w:val="-2"/>
          <w:sz w:val="24"/>
        </w:rPr>
        <w:t xml:space="preserve"> rendszerében</w:t>
      </w:r>
    </w:p>
    <w:p w:rsidR="00255FA9" w:rsidRDefault="00255FA9" w:rsidP="00255FA9">
      <w:pPr>
        <w:pStyle w:val="Szvegtrzs"/>
      </w:pPr>
    </w:p>
    <w:p w:rsidR="00255FA9" w:rsidRDefault="00255FA9" w:rsidP="00255FA9">
      <w:pPr>
        <w:pStyle w:val="Listaszerbekezds"/>
        <w:widowControl w:val="0"/>
        <w:numPr>
          <w:ilvl w:val="0"/>
          <w:numId w:val="9"/>
        </w:numPr>
        <w:tabs>
          <w:tab w:val="left" w:pos="461"/>
        </w:tabs>
        <w:autoSpaceDE w:val="0"/>
        <w:autoSpaceDN w:val="0"/>
        <w:ind w:right="119" w:firstLine="0"/>
        <w:contextualSpacing w:val="0"/>
        <w:rPr>
          <w:b/>
          <w:sz w:val="24"/>
        </w:rPr>
      </w:pPr>
      <w:r>
        <w:rPr>
          <w:b/>
          <w:sz w:val="24"/>
        </w:rPr>
        <w:t>hét.</w:t>
      </w:r>
      <w:r>
        <w:rPr>
          <w:b/>
          <w:spacing w:val="-15"/>
          <w:sz w:val="24"/>
        </w:rPr>
        <w:t xml:space="preserve"> </w:t>
      </w:r>
      <w:r>
        <w:rPr>
          <w:sz w:val="24"/>
        </w:rPr>
        <w:t>A</w:t>
      </w:r>
      <w:r>
        <w:rPr>
          <w:spacing w:val="-15"/>
          <w:sz w:val="24"/>
        </w:rPr>
        <w:t xml:space="preserve"> </w:t>
      </w:r>
      <w:r>
        <w:rPr>
          <w:sz w:val="24"/>
        </w:rPr>
        <w:t>védett</w:t>
      </w:r>
      <w:r>
        <w:rPr>
          <w:spacing w:val="-15"/>
          <w:sz w:val="24"/>
        </w:rPr>
        <w:t xml:space="preserve"> </w:t>
      </w:r>
      <w:r>
        <w:rPr>
          <w:sz w:val="24"/>
        </w:rPr>
        <w:t>őshonos</w:t>
      </w:r>
      <w:r>
        <w:rPr>
          <w:spacing w:val="-15"/>
          <w:sz w:val="24"/>
        </w:rPr>
        <w:t xml:space="preserve"> </w:t>
      </w:r>
      <w:r>
        <w:rPr>
          <w:sz w:val="24"/>
        </w:rPr>
        <w:t>állatfajták</w:t>
      </w:r>
      <w:r>
        <w:rPr>
          <w:spacing w:val="-15"/>
          <w:sz w:val="24"/>
        </w:rPr>
        <w:t xml:space="preserve"> </w:t>
      </w:r>
      <w:r>
        <w:rPr>
          <w:sz w:val="24"/>
        </w:rPr>
        <w:t>megőrzésére</w:t>
      </w:r>
      <w:r>
        <w:rPr>
          <w:spacing w:val="-16"/>
          <w:sz w:val="24"/>
        </w:rPr>
        <w:t xml:space="preserve"> </w:t>
      </w:r>
      <w:r>
        <w:rPr>
          <w:sz w:val="24"/>
        </w:rPr>
        <w:t>szolgáló</w:t>
      </w:r>
      <w:r>
        <w:rPr>
          <w:spacing w:val="-15"/>
          <w:sz w:val="24"/>
        </w:rPr>
        <w:t xml:space="preserve"> </w:t>
      </w:r>
      <w:r>
        <w:rPr>
          <w:sz w:val="24"/>
        </w:rPr>
        <w:t>tenyésztési</w:t>
      </w:r>
      <w:r>
        <w:rPr>
          <w:spacing w:val="-15"/>
          <w:sz w:val="24"/>
        </w:rPr>
        <w:t xml:space="preserve"> </w:t>
      </w:r>
      <w:r>
        <w:rPr>
          <w:sz w:val="24"/>
        </w:rPr>
        <w:t>program</w:t>
      </w:r>
      <w:r>
        <w:rPr>
          <w:spacing w:val="-15"/>
          <w:sz w:val="24"/>
        </w:rPr>
        <w:t xml:space="preserve"> </w:t>
      </w:r>
      <w:r>
        <w:rPr>
          <w:sz w:val="24"/>
        </w:rPr>
        <w:t xml:space="preserve">összeállításának </w:t>
      </w:r>
      <w:r>
        <w:rPr>
          <w:spacing w:val="-2"/>
          <w:sz w:val="24"/>
        </w:rPr>
        <w:t>elvei.</w:t>
      </w:r>
    </w:p>
    <w:p w:rsidR="00255FA9" w:rsidRDefault="00255FA9" w:rsidP="00255FA9">
      <w:pPr>
        <w:pStyle w:val="Szvegtrzs"/>
      </w:pPr>
    </w:p>
    <w:p w:rsidR="00255FA9" w:rsidRDefault="00255FA9" w:rsidP="00255FA9">
      <w:pPr>
        <w:pStyle w:val="Listaszerbekezds"/>
        <w:widowControl w:val="0"/>
        <w:numPr>
          <w:ilvl w:val="0"/>
          <w:numId w:val="9"/>
        </w:numPr>
        <w:tabs>
          <w:tab w:val="left" w:pos="492"/>
        </w:tabs>
        <w:autoSpaceDE w:val="0"/>
        <w:autoSpaceDN w:val="0"/>
        <w:ind w:right="118" w:firstLine="0"/>
        <w:contextualSpacing w:val="0"/>
        <w:rPr>
          <w:b/>
          <w:sz w:val="24"/>
        </w:rPr>
      </w:pPr>
      <w:r>
        <w:rPr>
          <w:b/>
          <w:sz w:val="24"/>
        </w:rPr>
        <w:t xml:space="preserve">hét </w:t>
      </w:r>
      <w:proofErr w:type="gramStart"/>
      <w:r>
        <w:rPr>
          <w:sz w:val="24"/>
        </w:rPr>
        <w:t>A</w:t>
      </w:r>
      <w:proofErr w:type="gramEnd"/>
      <w:r>
        <w:rPr>
          <w:sz w:val="24"/>
        </w:rPr>
        <w:t xml:space="preserve"> védett őshonos és a veszélyeztetett haszon-állat fajták megőrzésének szabályozása (in siti, ex situ megőrzés, tenyésztőszervezeti támogatások, azok jogszabályi háttere</w:t>
      </w:r>
    </w:p>
    <w:p w:rsidR="00255FA9" w:rsidRDefault="00255FA9" w:rsidP="00255FA9">
      <w:pPr>
        <w:pStyle w:val="Szvegtrzs"/>
        <w:spacing w:before="120"/>
      </w:pPr>
    </w:p>
    <w:p w:rsidR="00255FA9" w:rsidRDefault="00255FA9" w:rsidP="00255FA9">
      <w:pPr>
        <w:ind w:left="116" w:right="112"/>
        <w:jc w:val="both"/>
        <w:rPr>
          <w:b/>
          <w:i/>
        </w:rPr>
      </w:pPr>
      <w:r>
        <w:rPr>
          <w:b/>
          <w:i/>
        </w:rPr>
        <w:t>Évközi ellenőrzés módja, követelmény</w:t>
      </w:r>
      <w:r>
        <w:rPr>
          <w:i/>
        </w:rPr>
        <w:t>: A félév folyamán az előadások és gyakorlatok látogatása alapvető elvárás. A félév elismerésének feltétele kevesebb, mint 30 százalékos hiányzás.</w:t>
      </w:r>
      <w:r>
        <w:rPr>
          <w:i/>
          <w:spacing w:val="-9"/>
        </w:rPr>
        <w:t xml:space="preserve"> </w:t>
      </w:r>
      <w:r>
        <w:rPr>
          <w:i/>
        </w:rPr>
        <w:t>A</w:t>
      </w:r>
      <w:r>
        <w:rPr>
          <w:i/>
          <w:spacing w:val="-9"/>
        </w:rPr>
        <w:t xml:space="preserve"> </w:t>
      </w:r>
      <w:r>
        <w:rPr>
          <w:i/>
        </w:rPr>
        <w:t>gyakorlati</w:t>
      </w:r>
      <w:r>
        <w:rPr>
          <w:i/>
          <w:spacing w:val="-9"/>
        </w:rPr>
        <w:t xml:space="preserve"> </w:t>
      </w:r>
      <w:r>
        <w:rPr>
          <w:i/>
        </w:rPr>
        <w:t>foglalkozáson</w:t>
      </w:r>
      <w:r>
        <w:rPr>
          <w:i/>
          <w:spacing w:val="-9"/>
        </w:rPr>
        <w:t xml:space="preserve"> </w:t>
      </w:r>
      <w:r>
        <w:rPr>
          <w:i/>
        </w:rPr>
        <w:t>a</w:t>
      </w:r>
      <w:r>
        <w:rPr>
          <w:i/>
          <w:spacing w:val="-9"/>
        </w:rPr>
        <w:t xml:space="preserve"> </w:t>
      </w:r>
      <w:r>
        <w:rPr>
          <w:i/>
        </w:rPr>
        <w:t>hallgatóknak</w:t>
      </w:r>
      <w:r>
        <w:rPr>
          <w:i/>
          <w:spacing w:val="-10"/>
        </w:rPr>
        <w:t xml:space="preserve"> </w:t>
      </w:r>
      <w:r>
        <w:rPr>
          <w:i/>
        </w:rPr>
        <w:t>cselekvően</w:t>
      </w:r>
      <w:r>
        <w:rPr>
          <w:i/>
          <w:spacing w:val="-9"/>
        </w:rPr>
        <w:t xml:space="preserve"> </w:t>
      </w:r>
      <w:r>
        <w:rPr>
          <w:i/>
        </w:rPr>
        <w:t>részt</w:t>
      </w:r>
      <w:r>
        <w:rPr>
          <w:i/>
          <w:spacing w:val="-9"/>
        </w:rPr>
        <w:t xml:space="preserve"> </w:t>
      </w:r>
      <w:r>
        <w:rPr>
          <w:i/>
        </w:rPr>
        <w:t>kell</w:t>
      </w:r>
      <w:r>
        <w:rPr>
          <w:i/>
          <w:spacing w:val="-9"/>
        </w:rPr>
        <w:t xml:space="preserve"> </w:t>
      </w:r>
      <w:r>
        <w:rPr>
          <w:i/>
        </w:rPr>
        <w:t>venniük</w:t>
      </w:r>
      <w:r>
        <w:rPr>
          <w:i/>
          <w:spacing w:val="-7"/>
        </w:rPr>
        <w:t xml:space="preserve"> </w:t>
      </w:r>
      <w:r>
        <w:rPr>
          <w:b/>
          <w:i/>
        </w:rPr>
        <w:t>a</w:t>
      </w:r>
      <w:r>
        <w:rPr>
          <w:b/>
          <w:i/>
          <w:spacing w:val="-9"/>
        </w:rPr>
        <w:t xml:space="preserve"> </w:t>
      </w:r>
      <w:r>
        <w:rPr>
          <w:b/>
          <w:i/>
        </w:rPr>
        <w:t xml:space="preserve">különböző lófajtáknak szervezett </w:t>
      </w:r>
      <w:proofErr w:type="spellStart"/>
      <w:r>
        <w:rPr>
          <w:b/>
          <w:i/>
        </w:rPr>
        <w:t>tenyészszemlén</w:t>
      </w:r>
      <w:proofErr w:type="spellEnd"/>
      <w:r>
        <w:rPr>
          <w:b/>
          <w:i/>
        </w:rPr>
        <w:t xml:space="preserve">, és a </w:t>
      </w:r>
      <w:proofErr w:type="spellStart"/>
      <w:r>
        <w:rPr>
          <w:b/>
          <w:i/>
        </w:rPr>
        <w:t>tenyészsszemlék</w:t>
      </w:r>
      <w:proofErr w:type="spellEnd"/>
      <w:r>
        <w:rPr>
          <w:b/>
          <w:i/>
        </w:rPr>
        <w:t xml:space="preserve"> szervezésében</w:t>
      </w:r>
    </w:p>
    <w:p w:rsidR="00255FA9" w:rsidRDefault="00255FA9" w:rsidP="00255FA9">
      <w:pPr>
        <w:pStyle w:val="Szvegtrzs"/>
        <w:spacing w:before="1"/>
        <w:rPr>
          <w:b/>
          <w:i/>
        </w:rPr>
      </w:pPr>
    </w:p>
    <w:p w:rsidR="00255FA9" w:rsidRDefault="00255FA9" w:rsidP="00255FA9">
      <w:pPr>
        <w:ind w:left="116"/>
        <w:rPr>
          <w:i/>
        </w:rPr>
      </w:pPr>
      <w:r>
        <w:rPr>
          <w:i/>
        </w:rPr>
        <w:t>Egyéni</w:t>
      </w:r>
      <w:r>
        <w:rPr>
          <w:i/>
          <w:spacing w:val="-1"/>
        </w:rPr>
        <w:t xml:space="preserve"> </w:t>
      </w:r>
      <w:r>
        <w:rPr>
          <w:i/>
        </w:rPr>
        <w:t>tanulmányi</w:t>
      </w:r>
      <w:r>
        <w:rPr>
          <w:i/>
          <w:spacing w:val="-1"/>
        </w:rPr>
        <w:t xml:space="preserve"> </w:t>
      </w:r>
      <w:r>
        <w:rPr>
          <w:i/>
        </w:rPr>
        <w:t>rendért csak</w:t>
      </w:r>
      <w:r>
        <w:rPr>
          <w:i/>
          <w:spacing w:val="-2"/>
        </w:rPr>
        <w:t xml:space="preserve"> </w:t>
      </w:r>
      <w:r>
        <w:rPr>
          <w:i/>
        </w:rPr>
        <w:t>az</w:t>
      </w:r>
      <w:r>
        <w:rPr>
          <w:i/>
          <w:spacing w:val="-2"/>
        </w:rPr>
        <w:t xml:space="preserve"> </w:t>
      </w:r>
      <w:r>
        <w:rPr>
          <w:i/>
        </w:rPr>
        <w:t>a hallgató</w:t>
      </w:r>
      <w:r>
        <w:rPr>
          <w:i/>
          <w:spacing w:val="-1"/>
        </w:rPr>
        <w:t xml:space="preserve"> </w:t>
      </w:r>
      <w:r>
        <w:rPr>
          <w:i/>
        </w:rPr>
        <w:t xml:space="preserve">folyamodhat, </w:t>
      </w:r>
      <w:r>
        <w:rPr>
          <w:i/>
          <w:spacing w:val="-5"/>
        </w:rPr>
        <w:t>aki</w:t>
      </w:r>
    </w:p>
    <w:p w:rsidR="00255FA9" w:rsidRDefault="00255FA9" w:rsidP="00255FA9">
      <w:pPr>
        <w:pStyle w:val="Listaszerbekezds"/>
        <w:widowControl w:val="0"/>
        <w:numPr>
          <w:ilvl w:val="1"/>
          <w:numId w:val="9"/>
        </w:numPr>
        <w:tabs>
          <w:tab w:val="left" w:pos="835"/>
        </w:tabs>
        <w:autoSpaceDE w:val="0"/>
        <w:autoSpaceDN w:val="0"/>
        <w:ind w:left="835" w:hanging="359"/>
        <w:contextualSpacing w:val="0"/>
        <w:rPr>
          <w:i/>
          <w:sz w:val="24"/>
        </w:rPr>
      </w:pPr>
      <w:r>
        <w:rPr>
          <w:i/>
          <w:sz w:val="24"/>
        </w:rPr>
        <w:t>a</w:t>
      </w:r>
      <w:r>
        <w:rPr>
          <w:i/>
          <w:spacing w:val="-6"/>
          <w:sz w:val="24"/>
        </w:rPr>
        <w:t xml:space="preserve"> </w:t>
      </w:r>
      <w:r>
        <w:rPr>
          <w:i/>
          <w:sz w:val="24"/>
        </w:rPr>
        <w:t>tárgyat</w:t>
      </w:r>
      <w:r>
        <w:rPr>
          <w:i/>
          <w:spacing w:val="-3"/>
          <w:sz w:val="24"/>
        </w:rPr>
        <w:t xml:space="preserve"> </w:t>
      </w:r>
      <w:r>
        <w:rPr>
          <w:i/>
          <w:sz w:val="24"/>
        </w:rPr>
        <w:t>külföldi</w:t>
      </w:r>
      <w:r>
        <w:rPr>
          <w:i/>
          <w:spacing w:val="-4"/>
          <w:sz w:val="24"/>
        </w:rPr>
        <w:t xml:space="preserve"> </w:t>
      </w:r>
      <w:r>
        <w:rPr>
          <w:i/>
          <w:sz w:val="24"/>
        </w:rPr>
        <w:t>oktatási</w:t>
      </w:r>
      <w:r>
        <w:rPr>
          <w:i/>
          <w:spacing w:val="-3"/>
          <w:sz w:val="24"/>
        </w:rPr>
        <w:t xml:space="preserve"> </w:t>
      </w:r>
      <w:r>
        <w:rPr>
          <w:i/>
          <w:sz w:val="24"/>
        </w:rPr>
        <w:t>intézményben</w:t>
      </w:r>
      <w:r>
        <w:rPr>
          <w:i/>
          <w:spacing w:val="-3"/>
          <w:sz w:val="24"/>
        </w:rPr>
        <w:t xml:space="preserve"> </w:t>
      </w:r>
      <w:r>
        <w:rPr>
          <w:i/>
          <w:spacing w:val="-2"/>
          <w:sz w:val="24"/>
        </w:rPr>
        <w:t>hallgatja</w:t>
      </w:r>
    </w:p>
    <w:p w:rsidR="00255FA9" w:rsidRDefault="00255FA9" w:rsidP="00255FA9">
      <w:pPr>
        <w:pStyle w:val="Listaszerbekezds"/>
        <w:widowControl w:val="0"/>
        <w:numPr>
          <w:ilvl w:val="1"/>
          <w:numId w:val="9"/>
        </w:numPr>
        <w:tabs>
          <w:tab w:val="left" w:pos="835"/>
        </w:tabs>
        <w:autoSpaceDE w:val="0"/>
        <w:autoSpaceDN w:val="0"/>
        <w:ind w:left="835" w:hanging="359"/>
        <w:contextualSpacing w:val="0"/>
        <w:rPr>
          <w:i/>
          <w:sz w:val="24"/>
        </w:rPr>
      </w:pPr>
      <w:r>
        <w:rPr>
          <w:i/>
          <w:sz w:val="24"/>
        </w:rPr>
        <w:t>valamilyen</w:t>
      </w:r>
      <w:r>
        <w:rPr>
          <w:i/>
          <w:spacing w:val="-2"/>
          <w:sz w:val="24"/>
        </w:rPr>
        <w:t xml:space="preserve"> </w:t>
      </w:r>
      <w:r>
        <w:rPr>
          <w:i/>
          <w:sz w:val="24"/>
        </w:rPr>
        <w:t>sportág</w:t>
      </w:r>
      <w:r>
        <w:rPr>
          <w:i/>
          <w:spacing w:val="-2"/>
          <w:sz w:val="24"/>
        </w:rPr>
        <w:t xml:space="preserve"> </w:t>
      </w:r>
      <w:r>
        <w:rPr>
          <w:i/>
          <w:sz w:val="24"/>
        </w:rPr>
        <w:t>(elsősorban</w:t>
      </w:r>
      <w:r>
        <w:rPr>
          <w:i/>
          <w:spacing w:val="-1"/>
          <w:sz w:val="24"/>
        </w:rPr>
        <w:t xml:space="preserve"> </w:t>
      </w:r>
      <w:r>
        <w:rPr>
          <w:i/>
          <w:sz w:val="24"/>
        </w:rPr>
        <w:t>lovassportok)</w:t>
      </w:r>
      <w:r>
        <w:rPr>
          <w:i/>
          <w:spacing w:val="-4"/>
          <w:sz w:val="24"/>
        </w:rPr>
        <w:t xml:space="preserve"> </w:t>
      </w:r>
      <w:r>
        <w:rPr>
          <w:i/>
          <w:sz w:val="24"/>
        </w:rPr>
        <w:t>I.</w:t>
      </w:r>
      <w:r>
        <w:rPr>
          <w:i/>
          <w:spacing w:val="-1"/>
          <w:sz w:val="24"/>
        </w:rPr>
        <w:t xml:space="preserve"> </w:t>
      </w:r>
      <w:r>
        <w:rPr>
          <w:i/>
          <w:sz w:val="24"/>
        </w:rPr>
        <w:t>osztályú</w:t>
      </w:r>
      <w:r>
        <w:rPr>
          <w:i/>
          <w:spacing w:val="-2"/>
          <w:sz w:val="24"/>
        </w:rPr>
        <w:t xml:space="preserve"> </w:t>
      </w:r>
      <w:r>
        <w:rPr>
          <w:i/>
          <w:sz w:val="24"/>
        </w:rPr>
        <w:t>(válogatott)</w:t>
      </w:r>
      <w:r>
        <w:rPr>
          <w:i/>
          <w:spacing w:val="-1"/>
          <w:sz w:val="24"/>
        </w:rPr>
        <w:t xml:space="preserve"> </w:t>
      </w:r>
      <w:r>
        <w:rPr>
          <w:i/>
          <w:spacing w:val="-2"/>
          <w:sz w:val="24"/>
        </w:rPr>
        <w:t>sportolója</w:t>
      </w:r>
    </w:p>
    <w:p w:rsidR="00255FA9" w:rsidRDefault="00255FA9" w:rsidP="00255FA9">
      <w:pPr>
        <w:pStyle w:val="Listaszerbekezds"/>
        <w:widowControl w:val="0"/>
        <w:numPr>
          <w:ilvl w:val="1"/>
          <w:numId w:val="9"/>
        </w:numPr>
        <w:tabs>
          <w:tab w:val="left" w:pos="835"/>
        </w:tabs>
        <w:autoSpaceDE w:val="0"/>
        <w:autoSpaceDN w:val="0"/>
        <w:ind w:left="835" w:hanging="359"/>
        <w:contextualSpacing w:val="0"/>
        <w:rPr>
          <w:i/>
          <w:sz w:val="24"/>
        </w:rPr>
      </w:pPr>
      <w:r>
        <w:rPr>
          <w:i/>
          <w:sz w:val="24"/>
        </w:rPr>
        <w:t>veszélyeztetett</w:t>
      </w:r>
      <w:r>
        <w:rPr>
          <w:i/>
          <w:spacing w:val="-3"/>
          <w:sz w:val="24"/>
        </w:rPr>
        <w:t xml:space="preserve"> </w:t>
      </w:r>
      <w:r>
        <w:rPr>
          <w:i/>
          <w:spacing w:val="-2"/>
          <w:sz w:val="24"/>
        </w:rPr>
        <w:t>terhes,</w:t>
      </w:r>
    </w:p>
    <w:p w:rsidR="00255FA9" w:rsidRDefault="00255FA9" w:rsidP="00255FA9">
      <w:pPr>
        <w:pStyle w:val="Listaszerbekezds"/>
        <w:widowControl w:val="0"/>
        <w:numPr>
          <w:ilvl w:val="1"/>
          <w:numId w:val="9"/>
        </w:numPr>
        <w:tabs>
          <w:tab w:val="left" w:pos="835"/>
        </w:tabs>
        <w:autoSpaceDE w:val="0"/>
        <w:autoSpaceDN w:val="0"/>
        <w:ind w:left="835" w:hanging="359"/>
        <w:contextualSpacing w:val="0"/>
        <w:rPr>
          <w:i/>
          <w:sz w:val="24"/>
        </w:rPr>
      </w:pPr>
      <w:r>
        <w:rPr>
          <w:i/>
          <w:sz w:val="24"/>
        </w:rPr>
        <w:t>gyermekgondozási</w:t>
      </w:r>
      <w:r>
        <w:rPr>
          <w:i/>
          <w:spacing w:val="-2"/>
          <w:sz w:val="24"/>
        </w:rPr>
        <w:t xml:space="preserve"> </w:t>
      </w:r>
      <w:r>
        <w:rPr>
          <w:i/>
          <w:sz w:val="24"/>
        </w:rPr>
        <w:t>segélyen</w:t>
      </w:r>
      <w:r>
        <w:rPr>
          <w:i/>
          <w:spacing w:val="-2"/>
          <w:sz w:val="24"/>
        </w:rPr>
        <w:t xml:space="preserve"> </w:t>
      </w:r>
      <w:r>
        <w:rPr>
          <w:i/>
          <w:spacing w:val="-5"/>
          <w:sz w:val="24"/>
        </w:rPr>
        <w:t>van</w:t>
      </w:r>
    </w:p>
    <w:p w:rsidR="00255FA9" w:rsidRDefault="00255FA9" w:rsidP="00255FA9">
      <w:pPr>
        <w:pStyle w:val="Listaszerbekezds"/>
        <w:widowControl w:val="0"/>
        <w:numPr>
          <w:ilvl w:val="1"/>
          <w:numId w:val="9"/>
        </w:numPr>
        <w:tabs>
          <w:tab w:val="left" w:pos="835"/>
        </w:tabs>
        <w:autoSpaceDE w:val="0"/>
        <w:autoSpaceDN w:val="0"/>
        <w:ind w:left="835" w:hanging="359"/>
        <w:contextualSpacing w:val="0"/>
        <w:rPr>
          <w:i/>
          <w:sz w:val="24"/>
        </w:rPr>
      </w:pPr>
      <w:r>
        <w:rPr>
          <w:i/>
          <w:sz w:val="24"/>
        </w:rPr>
        <w:t>a</w:t>
      </w:r>
      <w:r>
        <w:rPr>
          <w:i/>
          <w:spacing w:val="-4"/>
          <w:sz w:val="24"/>
        </w:rPr>
        <w:t xml:space="preserve"> </w:t>
      </w:r>
      <w:r>
        <w:rPr>
          <w:i/>
          <w:sz w:val="24"/>
        </w:rPr>
        <w:t>tárgyat</w:t>
      </w:r>
      <w:r>
        <w:rPr>
          <w:i/>
          <w:spacing w:val="-1"/>
          <w:sz w:val="24"/>
        </w:rPr>
        <w:t xml:space="preserve"> </w:t>
      </w:r>
      <w:r>
        <w:rPr>
          <w:i/>
          <w:sz w:val="24"/>
        </w:rPr>
        <w:t>hazai-,</w:t>
      </w:r>
      <w:r>
        <w:rPr>
          <w:i/>
          <w:spacing w:val="-1"/>
          <w:sz w:val="24"/>
        </w:rPr>
        <w:t xml:space="preserve"> </w:t>
      </w:r>
      <w:r>
        <w:rPr>
          <w:i/>
          <w:sz w:val="24"/>
        </w:rPr>
        <w:t>vagy</w:t>
      </w:r>
      <w:r>
        <w:rPr>
          <w:i/>
          <w:spacing w:val="-2"/>
          <w:sz w:val="24"/>
        </w:rPr>
        <w:t xml:space="preserve"> </w:t>
      </w:r>
      <w:r>
        <w:rPr>
          <w:i/>
          <w:sz w:val="24"/>
        </w:rPr>
        <w:t>külföldi</w:t>
      </w:r>
      <w:r>
        <w:rPr>
          <w:i/>
          <w:spacing w:val="-1"/>
          <w:sz w:val="24"/>
        </w:rPr>
        <w:t xml:space="preserve"> </w:t>
      </w:r>
      <w:r>
        <w:rPr>
          <w:i/>
          <w:sz w:val="24"/>
        </w:rPr>
        <w:t>intézményben</w:t>
      </w:r>
      <w:r>
        <w:rPr>
          <w:i/>
          <w:spacing w:val="-1"/>
          <w:sz w:val="24"/>
        </w:rPr>
        <w:t xml:space="preserve"> </w:t>
      </w:r>
      <w:r>
        <w:rPr>
          <w:i/>
          <w:sz w:val="24"/>
        </w:rPr>
        <w:t>legalább</w:t>
      </w:r>
      <w:r>
        <w:rPr>
          <w:i/>
          <w:spacing w:val="-1"/>
          <w:sz w:val="24"/>
        </w:rPr>
        <w:t xml:space="preserve"> </w:t>
      </w:r>
      <w:r>
        <w:rPr>
          <w:i/>
          <w:sz w:val="24"/>
        </w:rPr>
        <w:t>jó</w:t>
      </w:r>
      <w:r>
        <w:rPr>
          <w:i/>
          <w:spacing w:val="-1"/>
          <w:sz w:val="24"/>
        </w:rPr>
        <w:t xml:space="preserve"> </w:t>
      </w:r>
      <w:r>
        <w:rPr>
          <w:i/>
          <w:sz w:val="24"/>
        </w:rPr>
        <w:t>(4)</w:t>
      </w:r>
      <w:r>
        <w:rPr>
          <w:i/>
          <w:spacing w:val="-2"/>
          <w:sz w:val="24"/>
        </w:rPr>
        <w:t xml:space="preserve"> </w:t>
      </w:r>
      <w:r>
        <w:rPr>
          <w:i/>
          <w:sz w:val="24"/>
        </w:rPr>
        <w:t>érdemjeggyel</w:t>
      </w:r>
      <w:r>
        <w:rPr>
          <w:i/>
          <w:spacing w:val="-1"/>
          <w:sz w:val="24"/>
        </w:rPr>
        <w:t xml:space="preserve"> </w:t>
      </w:r>
      <w:r>
        <w:rPr>
          <w:i/>
          <w:spacing w:val="-2"/>
          <w:sz w:val="24"/>
        </w:rPr>
        <w:t>teljesítette</w:t>
      </w:r>
    </w:p>
    <w:p w:rsidR="00255FA9" w:rsidRDefault="00255FA9" w:rsidP="00255FA9">
      <w:pPr>
        <w:spacing w:before="120"/>
        <w:ind w:left="116" w:right="113"/>
        <w:jc w:val="both"/>
        <w:rPr>
          <w:b/>
          <w:i/>
        </w:rPr>
      </w:pPr>
      <w:r>
        <w:rPr>
          <w:b/>
          <w:i/>
        </w:rPr>
        <w:t>Számonkérés módja (félévi vizsgajegy kialakításának módja – beszámoló, gyakorlati jegy, kollokvium, szigorlat</w:t>
      </w:r>
      <w:r>
        <w:rPr>
          <w:i/>
        </w:rPr>
        <w:t xml:space="preserve">): gyakorlati jegy, ami összetevődik a </w:t>
      </w:r>
      <w:proofErr w:type="spellStart"/>
      <w:r>
        <w:rPr>
          <w:i/>
        </w:rPr>
        <w:t>tenyészszemlén</w:t>
      </w:r>
      <w:proofErr w:type="spellEnd"/>
      <w:r>
        <w:rPr>
          <w:i/>
        </w:rPr>
        <w:t xml:space="preserve"> mutatott hallgatói teljesítményből, az arról készített kisebb tanulmány milyenségéből, továbbá az előadásokon közzétett szakmai anyag elsajátításából</w:t>
      </w:r>
      <w:r>
        <w:rPr>
          <w:b/>
          <w:i/>
        </w:rPr>
        <w:t>.</w:t>
      </w:r>
    </w:p>
    <w:p w:rsidR="00255FA9" w:rsidRDefault="00255FA9" w:rsidP="00255FA9">
      <w:pPr>
        <w:pStyle w:val="Szvegtrzs"/>
        <w:rPr>
          <w:b/>
          <w:i/>
        </w:rPr>
      </w:pPr>
    </w:p>
    <w:p w:rsidR="00255FA9" w:rsidRDefault="00255FA9" w:rsidP="00255FA9">
      <w:pPr>
        <w:ind w:left="116"/>
        <w:rPr>
          <w:b/>
          <w:i/>
        </w:rPr>
      </w:pPr>
      <w:r>
        <w:rPr>
          <w:i/>
        </w:rPr>
        <w:t>Oktatási</w:t>
      </w:r>
      <w:r>
        <w:rPr>
          <w:i/>
          <w:spacing w:val="-1"/>
        </w:rPr>
        <w:t xml:space="preserve"> </w:t>
      </w:r>
      <w:r>
        <w:rPr>
          <w:i/>
        </w:rPr>
        <w:t xml:space="preserve">segédanyagok: </w:t>
      </w:r>
      <w:r>
        <w:rPr>
          <w:b/>
          <w:i/>
        </w:rPr>
        <w:t>a</w:t>
      </w:r>
      <w:r>
        <w:rPr>
          <w:b/>
          <w:i/>
          <w:spacing w:val="-1"/>
        </w:rPr>
        <w:t xml:space="preserve"> </w:t>
      </w:r>
      <w:r>
        <w:rPr>
          <w:b/>
          <w:i/>
        </w:rPr>
        <w:t>tanórák ppt</w:t>
      </w:r>
      <w:r>
        <w:rPr>
          <w:b/>
          <w:i/>
          <w:spacing w:val="-1"/>
        </w:rPr>
        <w:t xml:space="preserve"> </w:t>
      </w:r>
      <w:r>
        <w:rPr>
          <w:b/>
          <w:i/>
          <w:spacing w:val="-2"/>
        </w:rPr>
        <w:t>anyaga</w:t>
      </w:r>
    </w:p>
    <w:p w:rsidR="00255FA9" w:rsidRDefault="00255FA9" w:rsidP="00255FA9">
      <w:pPr>
        <w:pStyle w:val="Szvegtrzs"/>
        <w:ind w:left="116"/>
      </w:pPr>
      <w:r>
        <w:rPr>
          <w:b/>
          <w:i/>
        </w:rPr>
        <w:t>Mihók</w:t>
      </w:r>
      <w:r>
        <w:rPr>
          <w:b/>
          <w:i/>
          <w:spacing w:val="-4"/>
        </w:rPr>
        <w:t xml:space="preserve"> </w:t>
      </w:r>
      <w:r>
        <w:rPr>
          <w:b/>
          <w:i/>
        </w:rPr>
        <w:t>S.</w:t>
      </w:r>
      <w:r>
        <w:rPr>
          <w:b/>
          <w:i/>
          <w:spacing w:val="-1"/>
        </w:rPr>
        <w:t xml:space="preserve"> </w:t>
      </w:r>
      <w:r>
        <w:rPr>
          <w:b/>
          <w:i/>
        </w:rPr>
        <w:t>(2023).</w:t>
      </w:r>
      <w:r>
        <w:rPr>
          <w:b/>
          <w:i/>
          <w:spacing w:val="-1"/>
        </w:rPr>
        <w:t xml:space="preserve"> </w:t>
      </w:r>
      <w:r>
        <w:t>Tenyésztésszervezés,</w:t>
      </w:r>
      <w:r>
        <w:rPr>
          <w:spacing w:val="-1"/>
        </w:rPr>
        <w:t xml:space="preserve"> </w:t>
      </w:r>
      <w:r>
        <w:t>oktatási</w:t>
      </w:r>
      <w:r>
        <w:rPr>
          <w:spacing w:val="-2"/>
        </w:rPr>
        <w:t xml:space="preserve"> </w:t>
      </w:r>
      <w:r>
        <w:t>segédlet.</w:t>
      </w:r>
      <w:r>
        <w:rPr>
          <w:spacing w:val="-1"/>
        </w:rPr>
        <w:t xml:space="preserve"> </w:t>
      </w:r>
      <w:r>
        <w:t>Az</w:t>
      </w:r>
      <w:r>
        <w:rPr>
          <w:spacing w:val="-3"/>
        </w:rPr>
        <w:t xml:space="preserve"> </w:t>
      </w:r>
      <w:r>
        <w:t>e-</w:t>
      </w:r>
      <w:proofErr w:type="spellStart"/>
      <w:r>
        <w:t>learning</w:t>
      </w:r>
      <w:proofErr w:type="spellEnd"/>
      <w:r>
        <w:rPr>
          <w:spacing w:val="-1"/>
        </w:rPr>
        <w:t xml:space="preserve"> </w:t>
      </w:r>
      <w:r>
        <w:t>rendszerbe</w:t>
      </w:r>
      <w:r>
        <w:rPr>
          <w:spacing w:val="-1"/>
        </w:rPr>
        <w:t xml:space="preserve"> </w:t>
      </w:r>
      <w:r>
        <w:rPr>
          <w:spacing w:val="-2"/>
        </w:rPr>
        <w:t>feltöltve.</w:t>
      </w:r>
    </w:p>
    <w:p w:rsidR="00255FA9" w:rsidRDefault="00255FA9" w:rsidP="00255FA9">
      <w:pPr>
        <w:pStyle w:val="Szvegtrzs"/>
      </w:pPr>
    </w:p>
    <w:p w:rsidR="00255FA9" w:rsidRDefault="00255FA9" w:rsidP="00255FA9">
      <w:pPr>
        <w:spacing w:before="1"/>
        <w:ind w:left="116"/>
        <w:rPr>
          <w:i/>
        </w:rPr>
      </w:pPr>
      <w:r>
        <w:rPr>
          <w:i/>
        </w:rPr>
        <w:t xml:space="preserve">Ajánlott </w:t>
      </w:r>
      <w:r>
        <w:rPr>
          <w:i/>
          <w:spacing w:val="-2"/>
        </w:rPr>
        <w:t>irodalom:</w:t>
      </w:r>
    </w:p>
    <w:p w:rsidR="00255FA9" w:rsidRDefault="00255FA9" w:rsidP="00255FA9">
      <w:pPr>
        <w:pStyle w:val="Szvegtrzs"/>
        <w:ind w:left="116"/>
      </w:pPr>
      <w:r>
        <w:t>A</w:t>
      </w:r>
      <w:r>
        <w:rPr>
          <w:spacing w:val="-6"/>
        </w:rPr>
        <w:t xml:space="preserve"> </w:t>
      </w:r>
      <w:r>
        <w:t>tenyésztésszervezés</w:t>
      </w:r>
      <w:r>
        <w:rPr>
          <w:spacing w:val="-5"/>
        </w:rPr>
        <w:t xml:space="preserve"> </w:t>
      </w:r>
      <w:r>
        <w:t>jogszabály-</w:t>
      </w:r>
      <w:r>
        <w:rPr>
          <w:spacing w:val="-2"/>
        </w:rPr>
        <w:t>gyűjteményei.</w:t>
      </w:r>
    </w:p>
    <w:p w:rsidR="00255FA9" w:rsidRDefault="00255FA9" w:rsidP="00255FA9">
      <w:pPr>
        <w:pStyle w:val="Szvegtrzs"/>
        <w:ind w:left="116"/>
      </w:pPr>
      <w:r>
        <w:t>A</w:t>
      </w:r>
      <w:r>
        <w:rPr>
          <w:spacing w:val="-6"/>
        </w:rPr>
        <w:t xml:space="preserve"> </w:t>
      </w:r>
      <w:r>
        <w:t>fajtafenntartásért</w:t>
      </w:r>
      <w:r>
        <w:rPr>
          <w:spacing w:val="-3"/>
        </w:rPr>
        <w:t xml:space="preserve"> </w:t>
      </w:r>
      <w:r>
        <w:t>felelős</w:t>
      </w:r>
      <w:r>
        <w:rPr>
          <w:spacing w:val="-3"/>
        </w:rPr>
        <w:t xml:space="preserve"> </w:t>
      </w:r>
      <w:r>
        <w:t>tenyésztőszervezetek</w:t>
      </w:r>
      <w:r>
        <w:rPr>
          <w:spacing w:val="-3"/>
        </w:rPr>
        <w:t xml:space="preserve"> </w:t>
      </w:r>
      <w:r>
        <w:t>nyilvánosan</w:t>
      </w:r>
      <w:r>
        <w:rPr>
          <w:spacing w:val="-2"/>
        </w:rPr>
        <w:t xml:space="preserve"> </w:t>
      </w:r>
      <w:r>
        <w:t>közzétett</w:t>
      </w:r>
      <w:r>
        <w:rPr>
          <w:spacing w:val="-3"/>
        </w:rPr>
        <w:t xml:space="preserve"> </w:t>
      </w:r>
      <w:r>
        <w:t>tenyésztési</w:t>
      </w:r>
      <w:r>
        <w:rPr>
          <w:spacing w:val="-2"/>
        </w:rPr>
        <w:t xml:space="preserve"> programjai.</w:t>
      </w:r>
    </w:p>
    <w:p w:rsidR="00F20AAF" w:rsidRDefault="00F20AAF">
      <w:pPr>
        <w:spacing w:after="160" w:line="259" w:lineRule="auto"/>
      </w:pPr>
      <w:r>
        <w:br w:type="page"/>
      </w:r>
    </w:p>
    <w:p w:rsidR="00F20AAF" w:rsidRPr="00604158" w:rsidRDefault="00F20AAF" w:rsidP="00F20AAF">
      <w:pPr>
        <w:jc w:val="center"/>
        <w:rPr>
          <w:b/>
        </w:rPr>
      </w:pPr>
      <w:r w:rsidRPr="00604158">
        <w:rPr>
          <w:b/>
        </w:rPr>
        <w:lastRenderedPageBreak/>
        <w:t>Gyepgazdálkodás (MTB</w:t>
      </w:r>
      <w:r>
        <w:rPr>
          <w:b/>
        </w:rPr>
        <w:t>M</w:t>
      </w:r>
      <w:r w:rsidRPr="00604158">
        <w:rPr>
          <w:b/>
        </w:rPr>
        <w:t>7015)</w:t>
      </w:r>
    </w:p>
    <w:p w:rsidR="00F20AAF" w:rsidRPr="00604158" w:rsidRDefault="00F20AAF" w:rsidP="00F20AAF">
      <w:pPr>
        <w:jc w:val="center"/>
        <w:rPr>
          <w:bCs/>
          <w:iCs/>
        </w:rPr>
      </w:pPr>
      <w:proofErr w:type="gramStart"/>
      <w:r w:rsidRPr="00604158">
        <w:rPr>
          <w:bCs/>
          <w:iCs/>
        </w:rPr>
        <w:t>követelményrendszere</w:t>
      </w:r>
      <w:proofErr w:type="gramEnd"/>
    </w:p>
    <w:p w:rsidR="00F20AAF" w:rsidRPr="00604158" w:rsidRDefault="00F20AAF" w:rsidP="00F20AAF">
      <w:pPr>
        <w:jc w:val="center"/>
        <w:rPr>
          <w:bCs/>
          <w:iCs/>
        </w:rPr>
      </w:pPr>
      <w:r>
        <w:rPr>
          <w:bCs/>
          <w:iCs/>
        </w:rPr>
        <w:t>2023/24.</w:t>
      </w:r>
      <w:r w:rsidRPr="00604158">
        <w:rPr>
          <w:bCs/>
          <w:iCs/>
        </w:rPr>
        <w:t xml:space="preserve"> 2.</w:t>
      </w:r>
      <w:r>
        <w:rPr>
          <w:bCs/>
          <w:iCs/>
        </w:rPr>
        <w:t xml:space="preserve"> </w:t>
      </w:r>
      <w:r w:rsidRPr="00604158">
        <w:rPr>
          <w:bCs/>
          <w:iCs/>
        </w:rPr>
        <w:t>félév</w:t>
      </w:r>
    </w:p>
    <w:p w:rsidR="00F20AAF" w:rsidRPr="00604158" w:rsidRDefault="00F20AAF" w:rsidP="00F20AAF">
      <w:pPr>
        <w:jc w:val="center"/>
      </w:pPr>
    </w:p>
    <w:p w:rsidR="00F20AAF" w:rsidRPr="00604158" w:rsidRDefault="00F20AAF" w:rsidP="00F20AAF">
      <w:pPr>
        <w:rPr>
          <w:b/>
        </w:rPr>
      </w:pPr>
      <w:r w:rsidRPr="00604158">
        <w:rPr>
          <w:b/>
        </w:rPr>
        <w:t>A tantárgy neve, kódja: Gyepgazdálkodás (MTB</w:t>
      </w:r>
      <w:r>
        <w:rPr>
          <w:b/>
        </w:rPr>
        <w:t>M</w:t>
      </w:r>
      <w:r w:rsidRPr="00604158">
        <w:rPr>
          <w:b/>
        </w:rPr>
        <w:t>7015)</w:t>
      </w:r>
    </w:p>
    <w:p w:rsidR="00F20AAF" w:rsidRPr="00604158" w:rsidRDefault="00F20AAF" w:rsidP="00F20AAF">
      <w:pPr>
        <w:rPr>
          <w:b/>
        </w:rPr>
      </w:pPr>
      <w:r w:rsidRPr="00604158">
        <w:rPr>
          <w:b/>
        </w:rPr>
        <w:t>A tantárgyfelelős neve, beosztása: Dr. Nagy Géza, egyetemi tanár</w:t>
      </w:r>
    </w:p>
    <w:p w:rsidR="00F20AAF" w:rsidRPr="00604158" w:rsidRDefault="00F20AAF" w:rsidP="00F20AAF">
      <w:pPr>
        <w:rPr>
          <w:b/>
        </w:rPr>
      </w:pPr>
      <w:r w:rsidRPr="00604158">
        <w:rPr>
          <w:b/>
        </w:rPr>
        <w:t>A tantárgy oktatásába bevont további oktatók: -</w:t>
      </w:r>
    </w:p>
    <w:p w:rsidR="00F20AAF" w:rsidRPr="00604158" w:rsidRDefault="00F20AAF" w:rsidP="00F20AAF">
      <w:pPr>
        <w:rPr>
          <w:b/>
        </w:rPr>
      </w:pPr>
      <w:r w:rsidRPr="00604158">
        <w:rPr>
          <w:b/>
        </w:rPr>
        <w:t xml:space="preserve">Szak neve, szintje: </w:t>
      </w:r>
      <w:r>
        <w:rPr>
          <w:b/>
        </w:rPr>
        <w:t>M</w:t>
      </w:r>
      <w:r w:rsidRPr="00604158">
        <w:rPr>
          <w:b/>
        </w:rPr>
        <w:t>ezőgazdasági mérnök</w:t>
      </w:r>
      <w:r>
        <w:rPr>
          <w:b/>
        </w:rPr>
        <w:t>i</w:t>
      </w:r>
      <w:r w:rsidRPr="00604158">
        <w:rPr>
          <w:b/>
        </w:rPr>
        <w:t xml:space="preserve"> </w:t>
      </w:r>
      <w:proofErr w:type="spellStart"/>
      <w:r w:rsidRPr="00604158">
        <w:rPr>
          <w:b/>
        </w:rPr>
        <w:t>BSc</w:t>
      </w:r>
      <w:proofErr w:type="spellEnd"/>
      <w:r w:rsidRPr="00604158">
        <w:rPr>
          <w:b/>
        </w:rPr>
        <w:t>,</w:t>
      </w:r>
      <w:r>
        <w:rPr>
          <w:b/>
        </w:rPr>
        <w:t xml:space="preserve"> Lótenyésztő, </w:t>
      </w:r>
      <w:proofErr w:type="gramStart"/>
      <w:r>
        <w:rPr>
          <w:b/>
        </w:rPr>
        <w:t>lovassport szervező</w:t>
      </w:r>
      <w:proofErr w:type="gramEnd"/>
      <w:r>
        <w:rPr>
          <w:b/>
        </w:rPr>
        <w:t xml:space="preserve"> agrármérnöki </w:t>
      </w:r>
      <w:proofErr w:type="spellStart"/>
      <w:r>
        <w:rPr>
          <w:b/>
        </w:rPr>
        <w:t>BSc</w:t>
      </w:r>
      <w:proofErr w:type="spellEnd"/>
      <w:r w:rsidRPr="00604158">
        <w:rPr>
          <w:b/>
        </w:rPr>
        <w:t xml:space="preserve"> nappali tagozat</w:t>
      </w:r>
    </w:p>
    <w:p w:rsidR="00F20AAF" w:rsidRPr="00604158" w:rsidRDefault="00F20AAF" w:rsidP="00F20AAF">
      <w:pPr>
        <w:rPr>
          <w:b/>
        </w:rPr>
      </w:pPr>
      <w:r w:rsidRPr="00604158">
        <w:rPr>
          <w:b/>
        </w:rPr>
        <w:t>Tantárgy típusa: kötelező</w:t>
      </w:r>
    </w:p>
    <w:p w:rsidR="00F20AAF" w:rsidRPr="00604158" w:rsidRDefault="00F20AAF" w:rsidP="00F20AAF">
      <w:pPr>
        <w:rPr>
          <w:b/>
        </w:rPr>
      </w:pPr>
      <w:r w:rsidRPr="00604158">
        <w:rPr>
          <w:b/>
        </w:rPr>
        <w:t>A tantárgy oktatási időterve, vizsga típusa: 1+1 G</w:t>
      </w:r>
    </w:p>
    <w:p w:rsidR="00F20AAF" w:rsidRPr="00604158" w:rsidRDefault="00F20AAF" w:rsidP="00F20AAF">
      <w:pPr>
        <w:rPr>
          <w:b/>
        </w:rPr>
      </w:pPr>
      <w:r w:rsidRPr="00604158">
        <w:rPr>
          <w:b/>
        </w:rPr>
        <w:t>A tantárgy kredit értéke: 3</w:t>
      </w:r>
    </w:p>
    <w:p w:rsidR="00F20AAF" w:rsidRPr="00604158" w:rsidRDefault="00F20AAF" w:rsidP="00F20AAF">
      <w:pPr>
        <w:rPr>
          <w:b/>
        </w:rPr>
      </w:pPr>
    </w:p>
    <w:p w:rsidR="00F20AAF" w:rsidRPr="00604158" w:rsidRDefault="00F20AAF" w:rsidP="00F20AAF">
      <w:pPr>
        <w:jc w:val="both"/>
        <w:rPr>
          <w:b/>
        </w:rPr>
      </w:pPr>
      <w:r w:rsidRPr="00604158">
        <w:rPr>
          <w:b/>
        </w:rPr>
        <w:t xml:space="preserve">A tárgy oktatásának célja: </w:t>
      </w:r>
    </w:p>
    <w:p w:rsidR="00F20AAF" w:rsidRPr="002E47FE" w:rsidRDefault="00F20AAF" w:rsidP="00F20AAF">
      <w:pPr>
        <w:jc w:val="both"/>
      </w:pPr>
      <w:r w:rsidRPr="002E47FE">
        <w:t>A második legnagyobb mezőgazdasági művelési ág fogalmának, szerepének és lehetőségeinek feltárása.</w:t>
      </w:r>
    </w:p>
    <w:p w:rsidR="00F20AAF" w:rsidRPr="002E47FE" w:rsidRDefault="00F20AAF" w:rsidP="00F20AAF">
      <w:pPr>
        <w:jc w:val="both"/>
      </w:pPr>
    </w:p>
    <w:p w:rsidR="00F20AAF" w:rsidRPr="00604158" w:rsidRDefault="00F20AAF" w:rsidP="00F20AAF">
      <w:pPr>
        <w:rPr>
          <w:b/>
        </w:rPr>
      </w:pPr>
      <w:r w:rsidRPr="00604158">
        <w:rPr>
          <w:b/>
        </w:rPr>
        <w:t>A tantárgy tartalma (14 hét lebontásban):</w:t>
      </w:r>
    </w:p>
    <w:p w:rsidR="00F20AAF" w:rsidRPr="00604158" w:rsidRDefault="00F20AAF" w:rsidP="00F20AAF">
      <w:pPr>
        <w:rPr>
          <w:b/>
        </w:rPr>
      </w:pPr>
    </w:p>
    <w:p w:rsidR="00F20AAF" w:rsidRPr="00604158" w:rsidRDefault="00F20AAF" w:rsidP="00F20AAF">
      <w:pPr>
        <w:suppressAutoHyphens/>
        <w:ind w:left="34"/>
      </w:pPr>
      <w:r w:rsidRPr="00604158">
        <w:t>1)</w:t>
      </w:r>
      <w:r w:rsidRPr="00604158">
        <w:tab/>
        <w:t>A gyepgazdálkodás általános bemutatása, múltja, jelentősége.</w:t>
      </w:r>
    </w:p>
    <w:p w:rsidR="00F20AAF" w:rsidRPr="00604158" w:rsidRDefault="00F20AAF" w:rsidP="00F20AAF">
      <w:pPr>
        <w:suppressAutoHyphens/>
        <w:ind w:left="34"/>
      </w:pPr>
      <w:r w:rsidRPr="00604158">
        <w:t>2)</w:t>
      </w:r>
      <w:r w:rsidRPr="00604158">
        <w:tab/>
        <w:t xml:space="preserve">A </w:t>
      </w:r>
      <w:proofErr w:type="gramStart"/>
      <w:r w:rsidRPr="00604158">
        <w:t>klimatikus</w:t>
      </w:r>
      <w:proofErr w:type="gramEnd"/>
      <w:r w:rsidRPr="00604158">
        <w:t xml:space="preserve"> adottságok értékelése</w:t>
      </w:r>
    </w:p>
    <w:p w:rsidR="00F20AAF" w:rsidRPr="00604158" w:rsidRDefault="00F20AAF" w:rsidP="00F20AAF">
      <w:pPr>
        <w:suppressAutoHyphens/>
        <w:ind w:left="34"/>
      </w:pPr>
      <w:r w:rsidRPr="00604158">
        <w:t>3)</w:t>
      </w:r>
      <w:r w:rsidRPr="00604158">
        <w:tab/>
        <w:t>A talajviszonyok értékelése</w:t>
      </w:r>
    </w:p>
    <w:p w:rsidR="00F20AAF" w:rsidRPr="00604158" w:rsidRDefault="00F20AAF" w:rsidP="00F20AAF">
      <w:pPr>
        <w:suppressAutoHyphens/>
        <w:ind w:left="34"/>
      </w:pPr>
      <w:r w:rsidRPr="00604158">
        <w:t>4)</w:t>
      </w:r>
      <w:r w:rsidRPr="00604158">
        <w:tab/>
        <w:t>A gyep növényei és társulásai</w:t>
      </w:r>
    </w:p>
    <w:p w:rsidR="00F20AAF" w:rsidRPr="00604158" w:rsidRDefault="00F20AAF" w:rsidP="00F20AAF">
      <w:pPr>
        <w:suppressAutoHyphens/>
        <w:ind w:left="34"/>
      </w:pPr>
      <w:r w:rsidRPr="00604158">
        <w:t>5)</w:t>
      </w:r>
      <w:r w:rsidRPr="00604158">
        <w:tab/>
        <w:t>Állógyepek művelése, gyomirtása</w:t>
      </w:r>
    </w:p>
    <w:p w:rsidR="00F20AAF" w:rsidRPr="00604158" w:rsidRDefault="00F20AAF" w:rsidP="00F20AAF">
      <w:pPr>
        <w:suppressAutoHyphens/>
        <w:ind w:left="34"/>
      </w:pPr>
      <w:r w:rsidRPr="00604158">
        <w:t>6)</w:t>
      </w:r>
      <w:r w:rsidRPr="00604158">
        <w:tab/>
        <w:t>Gyepjavítás, -felújítás, -telepítés</w:t>
      </w:r>
    </w:p>
    <w:p w:rsidR="00F20AAF" w:rsidRPr="00604158" w:rsidRDefault="00F20AAF" w:rsidP="00F20AAF">
      <w:pPr>
        <w:suppressAutoHyphens/>
        <w:ind w:left="34"/>
      </w:pPr>
      <w:r w:rsidRPr="00604158">
        <w:t>7)</w:t>
      </w:r>
      <w:r w:rsidRPr="00604158">
        <w:tab/>
        <w:t>Műtrágyázás, öntözés</w:t>
      </w:r>
    </w:p>
    <w:p w:rsidR="00F20AAF" w:rsidRPr="00604158" w:rsidRDefault="00F20AAF" w:rsidP="00F20AAF">
      <w:pPr>
        <w:suppressAutoHyphens/>
        <w:ind w:left="34"/>
      </w:pPr>
      <w:r w:rsidRPr="00604158">
        <w:t>8)</w:t>
      </w:r>
      <w:r w:rsidRPr="00604158">
        <w:tab/>
        <w:t>A gyep termésének mennyisége</w:t>
      </w:r>
    </w:p>
    <w:p w:rsidR="00F20AAF" w:rsidRPr="00604158" w:rsidRDefault="00F20AAF" w:rsidP="00F20AAF">
      <w:pPr>
        <w:suppressAutoHyphens/>
        <w:ind w:left="34"/>
      </w:pPr>
      <w:r w:rsidRPr="00604158">
        <w:t>9)</w:t>
      </w:r>
      <w:r w:rsidRPr="00604158">
        <w:tab/>
        <w:t>A gyep termésének minősége</w:t>
      </w:r>
    </w:p>
    <w:p w:rsidR="00F20AAF" w:rsidRPr="00604158" w:rsidRDefault="00F20AAF" w:rsidP="00F20AAF">
      <w:pPr>
        <w:suppressAutoHyphens/>
        <w:ind w:left="34"/>
      </w:pPr>
      <w:r w:rsidRPr="00604158">
        <w:t>10)</w:t>
      </w:r>
      <w:r w:rsidRPr="00604158">
        <w:tab/>
        <w:t>Legeltetés</w:t>
      </w:r>
    </w:p>
    <w:p w:rsidR="00F20AAF" w:rsidRPr="00604158" w:rsidRDefault="00F20AAF" w:rsidP="00F20AAF">
      <w:pPr>
        <w:suppressAutoHyphens/>
        <w:ind w:left="34"/>
      </w:pPr>
      <w:r w:rsidRPr="00604158">
        <w:t>11)</w:t>
      </w:r>
      <w:r w:rsidRPr="00604158">
        <w:tab/>
        <w:t>Silózás</w:t>
      </w:r>
    </w:p>
    <w:p w:rsidR="00F20AAF" w:rsidRPr="00604158" w:rsidRDefault="00F20AAF" w:rsidP="00F20AAF">
      <w:pPr>
        <w:suppressAutoHyphens/>
        <w:ind w:left="34"/>
      </w:pPr>
      <w:r w:rsidRPr="00604158">
        <w:t>12)</w:t>
      </w:r>
      <w:r w:rsidRPr="00604158">
        <w:tab/>
        <w:t>Szénakészítés</w:t>
      </w:r>
    </w:p>
    <w:p w:rsidR="00F20AAF" w:rsidRPr="00604158" w:rsidRDefault="00F20AAF" w:rsidP="00F20AAF">
      <w:pPr>
        <w:suppressAutoHyphens/>
        <w:ind w:left="34"/>
      </w:pPr>
      <w:r w:rsidRPr="00604158">
        <w:t>13)</w:t>
      </w:r>
      <w:r w:rsidRPr="00604158">
        <w:tab/>
        <w:t>A gyepgazdálkodás éves technológiái</w:t>
      </w:r>
    </w:p>
    <w:p w:rsidR="00F20AAF" w:rsidRPr="00604158" w:rsidRDefault="00F20AAF" w:rsidP="00F20AAF">
      <w:r w:rsidRPr="00604158">
        <w:t>14)</w:t>
      </w:r>
      <w:r w:rsidRPr="00604158">
        <w:tab/>
        <w:t>A gyepek természetvédelmi és tájalakító szerepe</w:t>
      </w:r>
    </w:p>
    <w:p w:rsidR="00F20AAF" w:rsidRPr="00604158" w:rsidRDefault="00F20AAF" w:rsidP="00F20AAF"/>
    <w:p w:rsidR="00F20AAF" w:rsidRPr="00604158" w:rsidRDefault="00F20AAF" w:rsidP="00F20AAF">
      <w:r w:rsidRPr="00604158">
        <w:t>A gyakorlatok programja:</w:t>
      </w:r>
    </w:p>
    <w:p w:rsidR="00F20AAF" w:rsidRPr="0091515E" w:rsidRDefault="00F20AAF" w:rsidP="00F20AAF">
      <w:pPr>
        <w:pStyle w:val="Listaszerbekezds"/>
        <w:numPr>
          <w:ilvl w:val="0"/>
          <w:numId w:val="10"/>
        </w:numPr>
        <w:spacing w:after="160" w:line="259" w:lineRule="auto"/>
        <w:rPr>
          <w:sz w:val="24"/>
          <w:szCs w:val="24"/>
        </w:rPr>
      </w:pPr>
      <w:r w:rsidRPr="00604158">
        <w:rPr>
          <w:sz w:val="24"/>
          <w:szCs w:val="24"/>
        </w:rPr>
        <w:t>a legfontosabb gyepalkotók növény- és magismerete – gyakorlati beszámolóval (</w:t>
      </w:r>
      <w:proofErr w:type="spellStart"/>
      <w:r w:rsidRPr="00604158">
        <w:rPr>
          <w:sz w:val="24"/>
          <w:szCs w:val="24"/>
        </w:rPr>
        <w:t>demo</w:t>
      </w:r>
      <w:proofErr w:type="spellEnd"/>
      <w:r w:rsidRPr="00604158">
        <w:rPr>
          <w:sz w:val="24"/>
          <w:szCs w:val="24"/>
        </w:rPr>
        <w:t>) zárva.</w:t>
      </w:r>
    </w:p>
    <w:p w:rsidR="00F20AAF" w:rsidRPr="00604158" w:rsidRDefault="00F20AAF" w:rsidP="00F20AAF">
      <w:pPr>
        <w:rPr>
          <w:b/>
        </w:rPr>
      </w:pPr>
      <w:r w:rsidRPr="00604158">
        <w:rPr>
          <w:b/>
        </w:rPr>
        <w:t>Félév végi számonkérés:</w:t>
      </w:r>
    </w:p>
    <w:p w:rsidR="00F20AAF" w:rsidRPr="00604158" w:rsidRDefault="00F20AAF" w:rsidP="00F20AAF">
      <w:pPr>
        <w:rPr>
          <w:b/>
        </w:rPr>
      </w:pPr>
    </w:p>
    <w:p w:rsidR="00F20AAF" w:rsidRPr="00604158" w:rsidRDefault="00F20AAF" w:rsidP="00F20AAF">
      <w:r w:rsidRPr="00604158">
        <w:t>Írásbeli beszámoló a tárgy oktatott anyagából készített kérdésbankból hallgatónként véletlenszerűen generált 30 kérdésből az e-</w:t>
      </w:r>
      <w:proofErr w:type="spellStart"/>
      <w:r w:rsidRPr="00604158">
        <w:t>learning</w:t>
      </w:r>
      <w:proofErr w:type="spellEnd"/>
      <w:r w:rsidRPr="00604158">
        <w:t xml:space="preserve"> felületen. A beszámoló alapján a hallgatók megajánlott jegyet szereznek.</w:t>
      </w:r>
    </w:p>
    <w:p w:rsidR="00F20AAF" w:rsidRPr="00604158" w:rsidRDefault="00F20AAF" w:rsidP="00F20AAF">
      <w:pPr>
        <w:rPr>
          <w:b/>
        </w:rPr>
      </w:pPr>
    </w:p>
    <w:p w:rsidR="00F20AAF" w:rsidRPr="00604158" w:rsidRDefault="00F20AAF" w:rsidP="00F20AAF">
      <w:pPr>
        <w:rPr>
          <w:b/>
        </w:rPr>
      </w:pPr>
      <w:r w:rsidRPr="00604158">
        <w:rPr>
          <w:b/>
        </w:rPr>
        <w:t>Oktatási segédanyagok:</w:t>
      </w:r>
    </w:p>
    <w:p w:rsidR="00F20AAF" w:rsidRPr="00604158" w:rsidRDefault="00F20AAF" w:rsidP="00F20AAF"/>
    <w:p w:rsidR="00F20AAF" w:rsidRPr="00604158" w:rsidRDefault="00F20AAF" w:rsidP="00F20AAF">
      <w:pPr>
        <w:rPr>
          <w:i/>
        </w:rPr>
      </w:pPr>
      <w:r w:rsidRPr="00604158">
        <w:t xml:space="preserve">A témákhoz kidolgozott ppt előadások. A hallgatók az órák után megkapják a témák ppt anyagát. Gyakorlatokon a gyepnövények magjából </w:t>
      </w:r>
      <w:proofErr w:type="spellStart"/>
      <w:r w:rsidRPr="00604158">
        <w:t>demo</w:t>
      </w:r>
      <w:proofErr w:type="spellEnd"/>
      <w:r w:rsidRPr="00604158">
        <w:t xml:space="preserve"> anyagokhoz jutnak.</w:t>
      </w:r>
    </w:p>
    <w:p w:rsidR="00F20AAF" w:rsidRPr="00604158" w:rsidRDefault="00F20AAF" w:rsidP="00F20AAF"/>
    <w:p w:rsidR="00F20AAF" w:rsidRPr="00604158" w:rsidRDefault="00F20AAF" w:rsidP="00F20AAF">
      <w:pPr>
        <w:keepNext/>
        <w:rPr>
          <w:b/>
        </w:rPr>
      </w:pPr>
      <w:r w:rsidRPr="00604158">
        <w:rPr>
          <w:b/>
        </w:rPr>
        <w:t>Ajánlott irodalom:</w:t>
      </w:r>
    </w:p>
    <w:p w:rsidR="00F20AAF" w:rsidRPr="00604158" w:rsidRDefault="00F20AAF" w:rsidP="00F20AAF">
      <w:pPr>
        <w:keepNext/>
        <w:rPr>
          <w:b/>
        </w:rPr>
      </w:pPr>
    </w:p>
    <w:p w:rsidR="00F20AAF" w:rsidRPr="00604158" w:rsidRDefault="00F20AAF" w:rsidP="00F20AAF">
      <w:pPr>
        <w:pStyle w:val="Listaszerbekezds"/>
        <w:numPr>
          <w:ilvl w:val="0"/>
          <w:numId w:val="11"/>
        </w:numPr>
        <w:suppressAutoHyphens/>
        <w:rPr>
          <w:sz w:val="24"/>
          <w:szCs w:val="24"/>
        </w:rPr>
      </w:pPr>
      <w:proofErr w:type="spellStart"/>
      <w:r w:rsidRPr="00604158">
        <w:rPr>
          <w:sz w:val="24"/>
          <w:szCs w:val="24"/>
        </w:rPr>
        <w:t>Vinczeffy</w:t>
      </w:r>
      <w:proofErr w:type="spellEnd"/>
      <w:r w:rsidRPr="00604158">
        <w:rPr>
          <w:sz w:val="24"/>
          <w:szCs w:val="24"/>
        </w:rPr>
        <w:t>, I. (</w:t>
      </w:r>
      <w:proofErr w:type="spellStart"/>
      <w:r w:rsidRPr="00604158">
        <w:rPr>
          <w:sz w:val="24"/>
          <w:szCs w:val="24"/>
        </w:rPr>
        <w:t>Szerk</w:t>
      </w:r>
      <w:proofErr w:type="spellEnd"/>
      <w:r w:rsidRPr="00604158">
        <w:rPr>
          <w:sz w:val="24"/>
          <w:szCs w:val="24"/>
        </w:rPr>
        <w:t>.)</w:t>
      </w:r>
      <w:proofErr w:type="gramStart"/>
      <w:r w:rsidRPr="00604158">
        <w:rPr>
          <w:sz w:val="24"/>
          <w:szCs w:val="24"/>
        </w:rPr>
        <w:t>:Legelő-</w:t>
      </w:r>
      <w:proofErr w:type="gramEnd"/>
      <w:r w:rsidRPr="00604158">
        <w:rPr>
          <w:sz w:val="24"/>
          <w:szCs w:val="24"/>
        </w:rPr>
        <w:t xml:space="preserve"> és gyepgazdálkodás, Mezőgazda Kiadó, Budapest, 1993, ISBN: 963 8439 24 X ETO 633,2</w:t>
      </w:r>
    </w:p>
    <w:p w:rsidR="00F20AAF" w:rsidRPr="0091515E" w:rsidRDefault="00F20AAF" w:rsidP="0091515E">
      <w:pPr>
        <w:numPr>
          <w:ilvl w:val="0"/>
          <w:numId w:val="11"/>
        </w:numPr>
        <w:rPr>
          <w:b/>
        </w:rPr>
      </w:pPr>
      <w:proofErr w:type="spellStart"/>
      <w:r w:rsidRPr="00604158">
        <w:t>Barcsák</w:t>
      </w:r>
      <w:proofErr w:type="spellEnd"/>
      <w:r w:rsidRPr="00604158">
        <w:t xml:space="preserve">, Z. et </w:t>
      </w:r>
      <w:proofErr w:type="spellStart"/>
      <w:r w:rsidRPr="00604158">
        <w:t>al</w:t>
      </w:r>
      <w:proofErr w:type="spellEnd"/>
      <w:proofErr w:type="gramStart"/>
      <w:r w:rsidRPr="00604158">
        <w:t>.:</w:t>
      </w:r>
      <w:proofErr w:type="gramEnd"/>
      <w:r w:rsidRPr="00604158">
        <w:t xml:space="preserve"> Gyeptermesztés és hasznosítás, Mezőgazda Kiadó, </w:t>
      </w:r>
      <w:proofErr w:type="spellStart"/>
      <w:r w:rsidRPr="00604158">
        <w:t>Budapoest</w:t>
      </w:r>
      <w:proofErr w:type="spellEnd"/>
      <w:r w:rsidRPr="00604158">
        <w:t>, 1978, ASBN: 963 230 331 8 ETO 635 964</w:t>
      </w:r>
    </w:p>
    <w:p w:rsidR="008F1689" w:rsidRDefault="008F1689" w:rsidP="008F1689">
      <w:pPr>
        <w:pStyle w:val="NormlWeb"/>
        <w:spacing w:before="0" w:beforeAutospacing="0" w:after="0" w:afterAutospacing="0"/>
        <w:jc w:val="center"/>
        <w:rPr>
          <w:b/>
          <w:bCs/>
        </w:rPr>
      </w:pPr>
      <w:r>
        <w:rPr>
          <w:b/>
          <w:bCs/>
        </w:rPr>
        <w:lastRenderedPageBreak/>
        <w:t>KÖVETELMÉNYRENDSZER</w:t>
      </w:r>
    </w:p>
    <w:p w:rsidR="008F1689" w:rsidRDefault="008F1689" w:rsidP="008F1689">
      <w:pPr>
        <w:pStyle w:val="NormlWeb"/>
        <w:spacing w:before="0" w:beforeAutospacing="0" w:after="0" w:afterAutospacing="0"/>
        <w:jc w:val="center"/>
      </w:pPr>
      <w:r w:rsidRPr="00FA1EF0">
        <w:rPr>
          <w:b/>
        </w:rPr>
        <w:t>20</w:t>
      </w:r>
      <w:r>
        <w:rPr>
          <w:b/>
        </w:rPr>
        <w:t>23</w:t>
      </w:r>
      <w:r w:rsidRPr="00FA1EF0">
        <w:rPr>
          <w:b/>
        </w:rPr>
        <w:t>/20</w:t>
      </w:r>
      <w:r>
        <w:rPr>
          <w:b/>
        </w:rPr>
        <w:t>24</w:t>
      </w:r>
      <w:r w:rsidRPr="00FA1EF0">
        <w:rPr>
          <w:b/>
        </w:rPr>
        <w:t>. tanév II. félév</w:t>
      </w:r>
    </w:p>
    <w:p w:rsidR="008F1689" w:rsidRDefault="008F1689" w:rsidP="008F1689">
      <w:pPr>
        <w:pStyle w:val="NormlWeb"/>
        <w:spacing w:before="0" w:beforeAutospacing="0" w:after="0" w:afterAutospacing="0"/>
        <w:jc w:val="center"/>
      </w:pPr>
      <w:r>
        <w:rPr>
          <w:b/>
          <w:bCs/>
        </w:rPr>
        <w:t> </w:t>
      </w:r>
    </w:p>
    <w:p w:rsidR="008F1689" w:rsidRDefault="008F1689" w:rsidP="008F1689">
      <w:pPr>
        <w:pStyle w:val="NormlWeb"/>
        <w:spacing w:before="0" w:beforeAutospacing="0" w:after="0" w:afterAutospacing="0"/>
      </w:pPr>
      <w:r>
        <w:rPr>
          <w:b/>
          <w:bCs/>
        </w:rPr>
        <w:t xml:space="preserve">A tantárgy neve, kódja: Vezetési és szervezési ismeretek MTBLTE7029  </w:t>
      </w:r>
    </w:p>
    <w:p w:rsidR="008F1689" w:rsidRDefault="008F1689" w:rsidP="008F1689">
      <w:pPr>
        <w:pStyle w:val="NormlWeb"/>
        <w:spacing w:before="0" w:beforeAutospacing="0" w:after="0" w:afterAutospacing="0"/>
      </w:pPr>
      <w:r>
        <w:rPr>
          <w:b/>
          <w:bCs/>
        </w:rPr>
        <w:t>A tantárgyfelelős neve, beosztása:</w:t>
      </w:r>
      <w:r>
        <w:t xml:space="preserve"> Dr. Juhász Csaba, egyetemi tanár</w:t>
      </w:r>
    </w:p>
    <w:p w:rsidR="008F1689" w:rsidRDefault="008F1689" w:rsidP="008F1689">
      <w:pPr>
        <w:pStyle w:val="NormlWeb"/>
        <w:spacing w:before="0" w:beforeAutospacing="0" w:after="0" w:afterAutospacing="0"/>
      </w:pPr>
      <w:r>
        <w:rPr>
          <w:b/>
          <w:bCs/>
        </w:rPr>
        <w:t>A tantárgy oktatásába bevont további oktatók: -</w:t>
      </w:r>
    </w:p>
    <w:p w:rsidR="008F1689" w:rsidRDefault="008F1689" w:rsidP="008F1689">
      <w:pPr>
        <w:pStyle w:val="NormlWeb"/>
        <w:spacing w:before="0" w:beforeAutospacing="0" w:after="0" w:afterAutospacing="0"/>
      </w:pPr>
      <w:r>
        <w:rPr>
          <w:b/>
          <w:bCs/>
        </w:rPr>
        <w:t>Szak neve, szintje:</w:t>
      </w:r>
      <w:r>
        <w:t xml:space="preserve"> Lótenyésztő, </w:t>
      </w:r>
      <w:proofErr w:type="gramStart"/>
      <w:r>
        <w:t>lovassport szervező</w:t>
      </w:r>
      <w:proofErr w:type="gramEnd"/>
      <w:r>
        <w:t xml:space="preserve"> agrármérnöki </w:t>
      </w:r>
      <w:proofErr w:type="spellStart"/>
      <w:r>
        <w:t>BSc</w:t>
      </w:r>
      <w:proofErr w:type="spellEnd"/>
      <w:r>
        <w:t xml:space="preserve"> </w:t>
      </w:r>
    </w:p>
    <w:p w:rsidR="008F1689" w:rsidRDefault="008F1689" w:rsidP="008F1689">
      <w:pPr>
        <w:pStyle w:val="NormlWeb"/>
        <w:spacing w:before="0" w:beforeAutospacing="0" w:after="0" w:afterAutospacing="0"/>
      </w:pPr>
      <w:r>
        <w:rPr>
          <w:b/>
          <w:bCs/>
        </w:rPr>
        <w:t xml:space="preserve">Tantárgy típusa: </w:t>
      </w:r>
      <w:r>
        <w:t>kötelező</w:t>
      </w:r>
    </w:p>
    <w:p w:rsidR="008F1689" w:rsidRDefault="008F1689" w:rsidP="008F1689">
      <w:pPr>
        <w:pStyle w:val="NormlWeb"/>
        <w:spacing w:before="0" w:beforeAutospacing="0" w:after="0" w:afterAutospacing="0"/>
      </w:pPr>
      <w:r>
        <w:rPr>
          <w:b/>
          <w:bCs/>
        </w:rPr>
        <w:t xml:space="preserve">A tantárgy oktatási időterve, vizsga típusa: </w:t>
      </w:r>
      <w:r>
        <w:t xml:space="preserve">2+1 K </w:t>
      </w:r>
    </w:p>
    <w:p w:rsidR="008F1689" w:rsidRDefault="008F1689" w:rsidP="008F1689">
      <w:pPr>
        <w:pStyle w:val="NormlWeb"/>
        <w:spacing w:before="0" w:beforeAutospacing="0" w:after="0" w:afterAutospacing="0"/>
      </w:pPr>
      <w:r>
        <w:rPr>
          <w:b/>
          <w:bCs/>
        </w:rPr>
        <w:t xml:space="preserve">A tantárgy kredit értéke: </w:t>
      </w:r>
      <w:r>
        <w:t>3</w:t>
      </w:r>
    </w:p>
    <w:p w:rsidR="008F1689" w:rsidRDefault="008F1689" w:rsidP="008F1689">
      <w:pPr>
        <w:pStyle w:val="NormlWeb"/>
        <w:spacing w:before="0" w:beforeAutospacing="0" w:after="0" w:afterAutospacing="0"/>
      </w:pPr>
      <w:r>
        <w:rPr>
          <w:b/>
          <w:bCs/>
        </w:rPr>
        <w:t> </w:t>
      </w:r>
    </w:p>
    <w:p w:rsidR="008F1689" w:rsidRDefault="008F1689" w:rsidP="008F1689">
      <w:pPr>
        <w:pStyle w:val="NormlWeb"/>
        <w:spacing w:before="0" w:beforeAutospacing="0" w:after="0" w:afterAutospacing="0"/>
        <w:jc w:val="both"/>
      </w:pPr>
      <w:r>
        <w:rPr>
          <w:b/>
          <w:bCs/>
        </w:rPr>
        <w:t>A tárgy oktatásának célja:</w:t>
      </w:r>
      <w:r>
        <w:t xml:space="preserve"> Cél a hallgatók megismertetése a vezetéstudomány alapvető ismeretanyagával, a </w:t>
      </w:r>
      <w:proofErr w:type="gramStart"/>
      <w:r>
        <w:t>vezetővel</w:t>
      </w:r>
      <w:proofErr w:type="gramEnd"/>
      <w:r>
        <w:t xml:space="preserve"> kapcsolatos témakörökkel, a konfliktus- és innováció menedzsmenttel, az intelligenciával és a kreativitással, a motivációval, a szervezeti kommunikációval, a szervezés általános jellemzőivel és a szervezési folyamat szakaszaival.  A hallgatók ismeretet szereznek a munkaszervezés fogalmáról, a tárgyi és emberi tényezőkkel kapcsolatos feladatokról, valamint a mezőgazdasági munka témakörén belül a lótartás munkaműveleteiről. A hallgatók az elméleti és gyakorlati ismereteik révén képessé válnak a lótartó gazdaságok tervezési, vezetési és szervezési tevékenységében való részvételre. </w:t>
      </w:r>
    </w:p>
    <w:p w:rsidR="008F1689" w:rsidRDefault="008F1689" w:rsidP="008F1689">
      <w:pPr>
        <w:pStyle w:val="NormlWeb"/>
        <w:spacing w:before="0" w:beforeAutospacing="0" w:after="0" w:afterAutospacing="0"/>
      </w:pPr>
      <w:r>
        <w:rPr>
          <w:b/>
          <w:bCs/>
        </w:rPr>
        <w:t> </w:t>
      </w:r>
    </w:p>
    <w:p w:rsidR="008F1689" w:rsidRDefault="008F1689" w:rsidP="008F1689">
      <w:pPr>
        <w:pStyle w:val="NormlWeb"/>
        <w:spacing w:before="0" w:beforeAutospacing="0" w:after="0" w:afterAutospacing="0"/>
      </w:pPr>
      <w:r>
        <w:rPr>
          <w:b/>
          <w:bCs/>
        </w:rPr>
        <w:t xml:space="preserve">A tantárgy tartalma </w:t>
      </w:r>
      <w:r>
        <w:t xml:space="preserve">(14 hét bontásban): </w:t>
      </w:r>
    </w:p>
    <w:p w:rsidR="008F1689" w:rsidRDefault="008F1689" w:rsidP="008F1689">
      <w:pPr>
        <w:pStyle w:val="NormlWeb"/>
        <w:spacing w:before="0" w:beforeAutospacing="0" w:after="0" w:afterAutospacing="0"/>
      </w:pPr>
      <w:r>
        <w:rPr>
          <w:b/>
          <w:bCs/>
        </w:rPr>
        <w:t xml:space="preserve">1.        </w:t>
      </w:r>
      <w:r>
        <w:t>A vezetéstudomány fejlődése.</w:t>
      </w:r>
    </w:p>
    <w:p w:rsidR="008F1689" w:rsidRDefault="008F1689" w:rsidP="008F1689">
      <w:pPr>
        <w:pStyle w:val="NormlWeb"/>
        <w:spacing w:before="0" w:beforeAutospacing="0" w:after="0" w:afterAutospacing="0"/>
      </w:pPr>
      <w:r>
        <w:rPr>
          <w:b/>
          <w:bCs/>
        </w:rPr>
        <w:t xml:space="preserve">2.        </w:t>
      </w:r>
      <w:r>
        <w:t xml:space="preserve">Vezetői feladatok és szerepek. </w:t>
      </w:r>
    </w:p>
    <w:p w:rsidR="008F1689" w:rsidRDefault="008F1689" w:rsidP="008F1689">
      <w:pPr>
        <w:pStyle w:val="NormlWeb"/>
        <w:spacing w:before="0" w:beforeAutospacing="0" w:after="0" w:afterAutospacing="0"/>
      </w:pPr>
      <w:r>
        <w:rPr>
          <w:b/>
          <w:bCs/>
        </w:rPr>
        <w:t xml:space="preserve">3.        </w:t>
      </w:r>
      <w:r>
        <w:t>Vezetői döntések.</w:t>
      </w:r>
    </w:p>
    <w:p w:rsidR="008F1689" w:rsidRDefault="008F1689" w:rsidP="008F1689">
      <w:pPr>
        <w:pStyle w:val="NormlWeb"/>
        <w:spacing w:before="0" w:beforeAutospacing="0" w:after="0" w:afterAutospacing="0"/>
      </w:pPr>
      <w:r>
        <w:rPr>
          <w:b/>
          <w:bCs/>
        </w:rPr>
        <w:t xml:space="preserve">4.        </w:t>
      </w:r>
      <w:r>
        <w:t>Konfliktusmenedzsment.</w:t>
      </w:r>
    </w:p>
    <w:p w:rsidR="008F1689" w:rsidRDefault="008F1689" w:rsidP="008F1689">
      <w:pPr>
        <w:pStyle w:val="NormlWeb"/>
        <w:spacing w:before="0" w:beforeAutospacing="0" w:after="0" w:afterAutospacing="0"/>
      </w:pPr>
      <w:r>
        <w:rPr>
          <w:b/>
          <w:bCs/>
        </w:rPr>
        <w:t xml:space="preserve">5.        </w:t>
      </w:r>
      <w:r>
        <w:t>Innováció-menedzsment.</w:t>
      </w:r>
    </w:p>
    <w:p w:rsidR="008F1689" w:rsidRDefault="008F1689" w:rsidP="008F1689">
      <w:pPr>
        <w:pStyle w:val="NormlWeb"/>
        <w:spacing w:before="0" w:beforeAutospacing="0" w:after="0" w:afterAutospacing="0"/>
      </w:pPr>
      <w:r>
        <w:rPr>
          <w:b/>
          <w:bCs/>
        </w:rPr>
        <w:t xml:space="preserve">6.        </w:t>
      </w:r>
      <w:r>
        <w:t>Intelligencia, kreativitás.</w:t>
      </w:r>
    </w:p>
    <w:p w:rsidR="008F1689" w:rsidRDefault="008F1689" w:rsidP="008F1689">
      <w:pPr>
        <w:pStyle w:val="NormlWeb"/>
        <w:spacing w:before="0" w:beforeAutospacing="0" w:after="0" w:afterAutospacing="0"/>
      </w:pPr>
      <w:r>
        <w:rPr>
          <w:b/>
          <w:bCs/>
        </w:rPr>
        <w:t xml:space="preserve">7.        </w:t>
      </w:r>
      <w:r>
        <w:t xml:space="preserve">Motiváció. </w:t>
      </w:r>
    </w:p>
    <w:p w:rsidR="008F1689" w:rsidRDefault="008F1689" w:rsidP="008F1689">
      <w:pPr>
        <w:pStyle w:val="NormlWeb"/>
        <w:spacing w:before="0" w:beforeAutospacing="0" w:after="0" w:afterAutospacing="0"/>
      </w:pPr>
      <w:r>
        <w:rPr>
          <w:b/>
          <w:bCs/>
        </w:rPr>
        <w:t xml:space="preserve">8.        </w:t>
      </w:r>
      <w:r>
        <w:t>Szervezeti kommunikáció.</w:t>
      </w:r>
    </w:p>
    <w:p w:rsidR="008F1689" w:rsidRDefault="008F1689" w:rsidP="008F1689">
      <w:pPr>
        <w:pStyle w:val="NormlWeb"/>
        <w:spacing w:before="0" w:beforeAutospacing="0" w:after="0" w:afterAutospacing="0"/>
      </w:pPr>
      <w:r>
        <w:rPr>
          <w:b/>
          <w:bCs/>
        </w:rPr>
        <w:t xml:space="preserve">9.        </w:t>
      </w:r>
      <w:r>
        <w:t>A szervezés általános jellemzői. A csoportmunka szervezése.</w:t>
      </w:r>
    </w:p>
    <w:p w:rsidR="008F1689" w:rsidRDefault="008F1689" w:rsidP="008F1689">
      <w:pPr>
        <w:pStyle w:val="NormlWeb"/>
        <w:spacing w:before="0" w:beforeAutospacing="0" w:after="0" w:afterAutospacing="0"/>
      </w:pPr>
      <w:r>
        <w:rPr>
          <w:b/>
          <w:bCs/>
        </w:rPr>
        <w:t xml:space="preserve">10.    </w:t>
      </w:r>
      <w:r>
        <w:t>A szervezés folyamata, szakaszai: I. Előkészítés, helyzetfelmérés, elemzés, értékelés.</w:t>
      </w:r>
    </w:p>
    <w:p w:rsidR="008F1689" w:rsidRDefault="008F1689" w:rsidP="008F1689">
      <w:pPr>
        <w:pStyle w:val="NormlWeb"/>
        <w:spacing w:before="0" w:beforeAutospacing="0" w:after="0" w:afterAutospacing="0"/>
      </w:pPr>
      <w:r>
        <w:rPr>
          <w:b/>
          <w:bCs/>
        </w:rPr>
        <w:t xml:space="preserve">11.    </w:t>
      </w:r>
      <w:r>
        <w:t>A szervezés folyamata, szakaszai: II. Javaslatok előkészítése, tervkészítés, bevezetés.</w:t>
      </w:r>
    </w:p>
    <w:p w:rsidR="008F1689" w:rsidRDefault="008F1689" w:rsidP="008F1689">
      <w:pPr>
        <w:pStyle w:val="NormlWeb"/>
        <w:spacing w:before="0" w:beforeAutospacing="0" w:after="0" w:afterAutospacing="0"/>
      </w:pPr>
      <w:r>
        <w:rPr>
          <w:b/>
          <w:bCs/>
        </w:rPr>
        <w:t xml:space="preserve">12.    </w:t>
      </w:r>
      <w:r>
        <w:t xml:space="preserve">A munkaszervezés fogalma, feladata és célja. </w:t>
      </w:r>
    </w:p>
    <w:p w:rsidR="008F1689" w:rsidRDefault="008F1689" w:rsidP="008F1689">
      <w:pPr>
        <w:pStyle w:val="NormlWeb"/>
        <w:spacing w:before="0" w:beforeAutospacing="0" w:after="0" w:afterAutospacing="0"/>
      </w:pPr>
      <w:r>
        <w:rPr>
          <w:b/>
          <w:bCs/>
        </w:rPr>
        <w:t xml:space="preserve">13.    </w:t>
      </w:r>
      <w:r>
        <w:t xml:space="preserve">A tárgyi tényezőkkel és az emberi tényezőkkel kapcsolatos feladatok. </w:t>
      </w:r>
    </w:p>
    <w:p w:rsidR="008F1689" w:rsidRDefault="008F1689" w:rsidP="008F1689">
      <w:pPr>
        <w:pStyle w:val="NormlWeb"/>
        <w:spacing w:before="0" w:beforeAutospacing="0" w:after="0" w:afterAutospacing="0"/>
      </w:pPr>
      <w:r>
        <w:rPr>
          <w:b/>
          <w:bCs/>
        </w:rPr>
        <w:t xml:space="preserve">14.    </w:t>
      </w:r>
      <w:r>
        <w:t xml:space="preserve">A mezőgazdasági munka. A lótartási munkaműveletek. </w:t>
      </w:r>
    </w:p>
    <w:p w:rsidR="008F1689" w:rsidRDefault="008F1689" w:rsidP="008F1689">
      <w:pPr>
        <w:pStyle w:val="NormlWeb"/>
        <w:spacing w:before="0" w:beforeAutospacing="0" w:after="0" w:afterAutospacing="0"/>
        <w:rPr>
          <w:b/>
          <w:bCs/>
        </w:rPr>
      </w:pPr>
    </w:p>
    <w:p w:rsidR="008F1689" w:rsidRDefault="008F1689" w:rsidP="008F1689">
      <w:pPr>
        <w:pStyle w:val="NormlWeb"/>
        <w:spacing w:before="0" w:beforeAutospacing="0" w:after="0" w:afterAutospacing="0"/>
      </w:pPr>
      <w:r>
        <w:rPr>
          <w:b/>
          <w:bCs/>
        </w:rPr>
        <w:t xml:space="preserve">Évközi ellenőrzés módja: </w:t>
      </w:r>
      <w:r>
        <w:t xml:space="preserve">A gyakorlatok 70%-án való részvétel kötelező. Az aláírás megszerzésnek feltétele a gyakorlatokon való részvétel. </w:t>
      </w:r>
    </w:p>
    <w:p w:rsidR="008F1689" w:rsidRDefault="008F1689" w:rsidP="008F1689">
      <w:pPr>
        <w:pStyle w:val="NormlWeb"/>
        <w:spacing w:before="0" w:beforeAutospacing="0" w:after="0" w:afterAutospacing="0"/>
        <w:rPr>
          <w:b/>
          <w:bCs/>
        </w:rPr>
      </w:pPr>
    </w:p>
    <w:p w:rsidR="008F1689" w:rsidRDefault="008F1689" w:rsidP="008F1689">
      <w:pPr>
        <w:pStyle w:val="NormlWeb"/>
        <w:spacing w:before="0" w:beforeAutospacing="0" w:after="0" w:afterAutospacing="0"/>
      </w:pPr>
      <w:r>
        <w:rPr>
          <w:b/>
          <w:bCs/>
        </w:rPr>
        <w:t>Számonkérés módja</w:t>
      </w:r>
      <w:r>
        <w:t xml:space="preserve"> (</w:t>
      </w:r>
      <w:r>
        <w:rPr>
          <w:i/>
          <w:iCs/>
        </w:rPr>
        <w:t>félévi vizsgajegy kialakításának módja – beszámoló, gyakorlati jegy, kollokvium, szigorlat</w:t>
      </w:r>
      <w:r>
        <w:t>): kollokvium</w:t>
      </w:r>
    </w:p>
    <w:p w:rsidR="008F1689" w:rsidRDefault="008F1689" w:rsidP="008F1689">
      <w:pPr>
        <w:pStyle w:val="NormlWeb"/>
        <w:spacing w:before="0" w:beforeAutospacing="0" w:after="0" w:afterAutospacing="0"/>
      </w:pPr>
      <w:r>
        <w:t> </w:t>
      </w:r>
    </w:p>
    <w:p w:rsidR="008F1689" w:rsidRDefault="008F1689" w:rsidP="008F1689">
      <w:pPr>
        <w:pStyle w:val="NormlWeb"/>
        <w:spacing w:before="0" w:beforeAutospacing="0" w:after="0" w:afterAutospacing="0"/>
      </w:pPr>
      <w:r>
        <w:rPr>
          <w:b/>
          <w:bCs/>
        </w:rPr>
        <w:t>Oktatási segédanyagok:</w:t>
      </w:r>
      <w:r>
        <w:t xml:space="preserve"> </w:t>
      </w:r>
    </w:p>
    <w:p w:rsidR="008F1689" w:rsidRDefault="008F1689" w:rsidP="008F1689">
      <w:pPr>
        <w:pStyle w:val="NormlWeb"/>
        <w:spacing w:before="0" w:beforeAutospacing="0" w:after="0" w:afterAutospacing="0"/>
      </w:pPr>
      <w:r>
        <w:t>- az előadások diasorai</w:t>
      </w:r>
    </w:p>
    <w:p w:rsidR="008F1689" w:rsidRDefault="008F1689" w:rsidP="008F1689">
      <w:pPr>
        <w:pStyle w:val="NormlWeb"/>
        <w:spacing w:before="0" w:beforeAutospacing="0" w:after="0" w:afterAutospacing="0"/>
      </w:pPr>
      <w:r>
        <w:t xml:space="preserve">- </w:t>
      </w:r>
      <w:proofErr w:type="spellStart"/>
      <w:r>
        <w:t>Láczay</w:t>
      </w:r>
      <w:proofErr w:type="spellEnd"/>
      <w:r>
        <w:t xml:space="preserve"> M. - </w:t>
      </w:r>
      <w:proofErr w:type="spellStart"/>
      <w:r>
        <w:t>Berde</w:t>
      </w:r>
      <w:proofErr w:type="spellEnd"/>
      <w:r>
        <w:t xml:space="preserve"> Cs. (</w:t>
      </w:r>
      <w:proofErr w:type="spellStart"/>
      <w:r>
        <w:t>szerk</w:t>
      </w:r>
      <w:proofErr w:type="spellEnd"/>
      <w:r>
        <w:t xml:space="preserve">.) 2005: Menedzsment. Nyíregyházi Főiskola GTK. Nyíregyháza. 209 p. (9-30; 93-99; 101-104; 105-111; 113-120; 121-127; 143-150.) (ISBN: 963-733-635-4) </w:t>
      </w:r>
    </w:p>
    <w:p w:rsidR="008F1689" w:rsidRDefault="008F1689" w:rsidP="008F1689">
      <w:pPr>
        <w:pStyle w:val="NormlWeb"/>
        <w:spacing w:before="0" w:beforeAutospacing="0" w:after="0" w:afterAutospacing="0"/>
      </w:pPr>
      <w:r>
        <w:t xml:space="preserve">- Nagy T. - Dienesné Kovács E. - </w:t>
      </w:r>
      <w:proofErr w:type="spellStart"/>
      <w:r>
        <w:t>Pakurár</w:t>
      </w:r>
      <w:proofErr w:type="spellEnd"/>
      <w:r>
        <w:t xml:space="preserve"> M. 2003: Mezőgazdasági munkaszervezés. (Általános rész). DEATC Egyetemi jegyzet. Debrecen. 177 p. (15-16; 116-119.) </w:t>
      </w:r>
    </w:p>
    <w:p w:rsidR="008F1689" w:rsidRDefault="008F1689" w:rsidP="008F1689">
      <w:pPr>
        <w:pStyle w:val="NormlWeb"/>
        <w:spacing w:before="0" w:beforeAutospacing="0" w:after="0" w:afterAutospacing="0"/>
      </w:pPr>
      <w:r>
        <w:t> </w:t>
      </w:r>
    </w:p>
    <w:p w:rsidR="008F1689" w:rsidRDefault="008F1689" w:rsidP="008F1689">
      <w:pPr>
        <w:pStyle w:val="NormlWeb"/>
        <w:spacing w:before="0" w:beforeAutospacing="0" w:after="0" w:afterAutospacing="0"/>
      </w:pPr>
      <w:r>
        <w:rPr>
          <w:b/>
          <w:bCs/>
        </w:rPr>
        <w:t xml:space="preserve">Ajánlott irodalom: </w:t>
      </w:r>
    </w:p>
    <w:p w:rsidR="008F1689" w:rsidRDefault="008F1689" w:rsidP="008F1689">
      <w:pPr>
        <w:pStyle w:val="NormlWeb"/>
        <w:spacing w:before="0" w:beforeAutospacing="0" w:after="0" w:afterAutospacing="0"/>
      </w:pPr>
      <w:r>
        <w:t xml:space="preserve">- </w:t>
      </w:r>
      <w:proofErr w:type="spellStart"/>
      <w:r>
        <w:t>Bakacsi</w:t>
      </w:r>
      <w:proofErr w:type="spellEnd"/>
      <w:r>
        <w:t xml:space="preserve"> </w:t>
      </w:r>
      <w:proofErr w:type="spellStart"/>
      <w:r>
        <w:t>Gy</w:t>
      </w:r>
      <w:proofErr w:type="spellEnd"/>
      <w:r>
        <w:t>. 1998: Szervezeti magatartás és vezetés. Közgazdasági és Jogi Könyvkiadó. Budapest. 353 p. (ISBN: 963-224-242-4)</w:t>
      </w:r>
    </w:p>
    <w:p w:rsidR="008F1689" w:rsidRDefault="008F1689" w:rsidP="008F1689">
      <w:pPr>
        <w:pStyle w:val="NormlWeb"/>
        <w:spacing w:before="0" w:beforeAutospacing="0" w:after="0" w:afterAutospacing="0"/>
      </w:pPr>
      <w:r>
        <w:t xml:space="preserve">- Bencsik </w:t>
      </w:r>
      <w:proofErr w:type="gramStart"/>
      <w:r>
        <w:t>A</w:t>
      </w:r>
      <w:proofErr w:type="gramEnd"/>
      <w:r>
        <w:t>. 1998: Szervezésmódszertan, szervezési technikák. Veszprémi Egyetemi Kiadó, Veszprém. 310 p.</w:t>
      </w:r>
    </w:p>
    <w:p w:rsidR="008F1689" w:rsidRDefault="008F1689">
      <w:pPr>
        <w:spacing w:after="160" w:line="259" w:lineRule="auto"/>
      </w:pPr>
    </w:p>
    <w:p w:rsidR="005264A7" w:rsidRPr="005264A7" w:rsidRDefault="005264A7" w:rsidP="005264A7">
      <w:pPr>
        <w:jc w:val="center"/>
        <w:rPr>
          <w:b/>
        </w:rPr>
      </w:pPr>
      <w:r w:rsidRPr="005264A7">
        <w:rPr>
          <w:b/>
        </w:rPr>
        <w:lastRenderedPageBreak/>
        <w:t>KÖVETELMÉNYRENDSZER</w:t>
      </w:r>
    </w:p>
    <w:p w:rsidR="005264A7" w:rsidRPr="005264A7" w:rsidRDefault="005264A7" w:rsidP="005264A7">
      <w:pPr>
        <w:jc w:val="center"/>
        <w:rPr>
          <w:b/>
        </w:rPr>
      </w:pPr>
      <w:r>
        <w:rPr>
          <w:b/>
        </w:rPr>
        <w:t>2023/2024</w:t>
      </w:r>
      <w:r w:rsidRPr="005264A7">
        <w:rPr>
          <w:b/>
        </w:rPr>
        <w:t>. tanév II. félév</w:t>
      </w:r>
    </w:p>
    <w:p w:rsidR="005264A7" w:rsidRPr="005264A7" w:rsidRDefault="005264A7" w:rsidP="005264A7">
      <w:pPr>
        <w:jc w:val="center"/>
        <w:rPr>
          <w:b/>
        </w:rPr>
      </w:pPr>
    </w:p>
    <w:p w:rsidR="005264A7" w:rsidRPr="005264A7" w:rsidRDefault="005264A7" w:rsidP="005264A7">
      <w:r w:rsidRPr="005264A7">
        <w:rPr>
          <w:b/>
        </w:rPr>
        <w:t>A tantárgy neve, kódja: Mezőgazdasági jog és szakigazgatás MTB7029</w:t>
      </w:r>
    </w:p>
    <w:p w:rsidR="005264A7" w:rsidRPr="005264A7" w:rsidRDefault="005264A7" w:rsidP="005264A7">
      <w:pPr>
        <w:rPr>
          <w:bCs/>
        </w:rPr>
      </w:pPr>
      <w:r w:rsidRPr="005264A7">
        <w:rPr>
          <w:b/>
        </w:rPr>
        <w:t>A tantárgyfelelős neve, beosztása:</w:t>
      </w:r>
      <w:r w:rsidRPr="005264A7">
        <w:t xml:space="preserve"> </w:t>
      </w:r>
      <w:r w:rsidRPr="005264A7">
        <w:rPr>
          <w:bCs/>
        </w:rPr>
        <w:t xml:space="preserve">Dr. </w:t>
      </w:r>
      <w:proofErr w:type="spellStart"/>
      <w:r w:rsidRPr="005264A7">
        <w:rPr>
          <w:bCs/>
        </w:rPr>
        <w:t>Andorkó</w:t>
      </w:r>
      <w:proofErr w:type="spellEnd"/>
      <w:r w:rsidRPr="005264A7">
        <w:rPr>
          <w:bCs/>
        </w:rPr>
        <w:t xml:space="preserve"> Imre Péter adjunktus</w:t>
      </w:r>
    </w:p>
    <w:p w:rsidR="005264A7" w:rsidRPr="005264A7" w:rsidRDefault="005264A7" w:rsidP="005264A7">
      <w:pPr>
        <w:rPr>
          <w:b/>
        </w:rPr>
      </w:pPr>
      <w:r w:rsidRPr="005264A7">
        <w:rPr>
          <w:b/>
        </w:rPr>
        <w:t>A tantárgy oktatásába bevont további oktatók: -</w:t>
      </w:r>
    </w:p>
    <w:p w:rsidR="005264A7" w:rsidRPr="005264A7" w:rsidRDefault="005264A7" w:rsidP="005264A7">
      <w:pPr>
        <w:jc w:val="both"/>
      </w:pPr>
      <w:r w:rsidRPr="005264A7">
        <w:rPr>
          <w:b/>
        </w:rPr>
        <w:t>Szak neve, szintje:</w:t>
      </w:r>
      <w:r w:rsidRPr="005264A7">
        <w:t xml:space="preserve"> természetvédelmi mérnök </w:t>
      </w:r>
      <w:proofErr w:type="spellStart"/>
      <w:r w:rsidRPr="005264A7">
        <w:t>BSc</w:t>
      </w:r>
      <w:proofErr w:type="spellEnd"/>
      <w:r w:rsidRPr="005264A7">
        <w:t xml:space="preserve">, élelmiszermérnök </w:t>
      </w:r>
      <w:proofErr w:type="spellStart"/>
      <w:r w:rsidRPr="005264A7">
        <w:t>BSc</w:t>
      </w:r>
      <w:proofErr w:type="spellEnd"/>
      <w:r w:rsidRPr="005264A7">
        <w:t xml:space="preserve">, mezőgazdasági mérnök </w:t>
      </w:r>
      <w:proofErr w:type="spellStart"/>
      <w:r w:rsidRPr="005264A7">
        <w:t>BSc</w:t>
      </w:r>
      <w:proofErr w:type="spellEnd"/>
      <w:r w:rsidRPr="005264A7">
        <w:t xml:space="preserve">, környezetgazdálkodási agrármérnöki </w:t>
      </w:r>
      <w:proofErr w:type="spellStart"/>
      <w:r w:rsidRPr="005264A7">
        <w:t>BSc</w:t>
      </w:r>
      <w:proofErr w:type="spellEnd"/>
      <w:r w:rsidRPr="005264A7">
        <w:t xml:space="preserve">, állattenyésztő mérnöki </w:t>
      </w:r>
      <w:proofErr w:type="spellStart"/>
      <w:r w:rsidRPr="005264A7">
        <w:t>BSc</w:t>
      </w:r>
      <w:proofErr w:type="spellEnd"/>
      <w:r w:rsidRPr="005264A7">
        <w:t xml:space="preserve">, növénytermesztő mérnöki </w:t>
      </w:r>
      <w:proofErr w:type="spellStart"/>
      <w:r w:rsidRPr="005264A7">
        <w:t>BSc</w:t>
      </w:r>
      <w:proofErr w:type="spellEnd"/>
      <w:r w:rsidRPr="005264A7">
        <w:t xml:space="preserve">, kertészmérnöki </w:t>
      </w:r>
      <w:proofErr w:type="spellStart"/>
      <w:r w:rsidRPr="005264A7">
        <w:t>BSc</w:t>
      </w:r>
      <w:proofErr w:type="spellEnd"/>
      <w:r w:rsidRPr="005264A7">
        <w:t xml:space="preserve">, </w:t>
      </w:r>
    </w:p>
    <w:p w:rsidR="005264A7" w:rsidRPr="005264A7" w:rsidRDefault="005264A7" w:rsidP="005264A7">
      <w:r w:rsidRPr="005264A7">
        <w:rPr>
          <w:b/>
        </w:rPr>
        <w:t xml:space="preserve">Tantárgy típusa: </w:t>
      </w:r>
      <w:r w:rsidRPr="005264A7">
        <w:rPr>
          <w:bCs/>
        </w:rPr>
        <w:t>kötelező</w:t>
      </w:r>
    </w:p>
    <w:p w:rsidR="005264A7" w:rsidRPr="005264A7" w:rsidRDefault="005264A7" w:rsidP="005264A7">
      <w:r w:rsidRPr="005264A7">
        <w:rPr>
          <w:b/>
        </w:rPr>
        <w:t xml:space="preserve">A tantárgy oktatási időterve, vizsga típusa: </w:t>
      </w:r>
      <w:r w:rsidRPr="005264A7">
        <w:rPr>
          <w:bCs/>
        </w:rPr>
        <w:t>2+0</w:t>
      </w:r>
      <w:r w:rsidR="00FA0174">
        <w:rPr>
          <w:bCs/>
        </w:rPr>
        <w:t xml:space="preserve"> K</w:t>
      </w:r>
    </w:p>
    <w:p w:rsidR="005264A7" w:rsidRPr="005264A7" w:rsidRDefault="005264A7" w:rsidP="005264A7">
      <w:r w:rsidRPr="005264A7">
        <w:rPr>
          <w:b/>
        </w:rPr>
        <w:t xml:space="preserve">A tantárgy kredit értéke: </w:t>
      </w:r>
      <w:r w:rsidRPr="005264A7">
        <w:rPr>
          <w:bCs/>
        </w:rPr>
        <w:t>3</w:t>
      </w:r>
    </w:p>
    <w:p w:rsidR="005264A7" w:rsidRPr="005264A7" w:rsidRDefault="005264A7" w:rsidP="005264A7">
      <w:pPr>
        <w:rPr>
          <w:b/>
        </w:rPr>
      </w:pPr>
    </w:p>
    <w:p w:rsidR="00C80945" w:rsidRDefault="005264A7" w:rsidP="005264A7">
      <w:pPr>
        <w:suppressAutoHyphens/>
        <w:ind w:left="34"/>
        <w:jc w:val="both"/>
      </w:pPr>
      <w:r w:rsidRPr="005264A7">
        <w:rPr>
          <w:b/>
        </w:rPr>
        <w:t>A tárgy oktatásának célja:</w:t>
      </w:r>
      <w:r w:rsidRPr="005264A7">
        <w:t xml:space="preserve"> </w:t>
      </w:r>
    </w:p>
    <w:p w:rsidR="005264A7" w:rsidRPr="005264A7" w:rsidRDefault="005264A7" w:rsidP="00C80945">
      <w:pPr>
        <w:suppressAutoHyphens/>
        <w:spacing w:before="120"/>
        <w:ind w:left="34"/>
        <w:jc w:val="both"/>
        <w:rPr>
          <w:sz w:val="22"/>
          <w:szCs w:val="22"/>
        </w:rPr>
      </w:pPr>
      <w:r w:rsidRPr="005264A7">
        <w:t xml:space="preserve">A tantárgy keretében a hallgatók megismerik az alapvető jogi fogalmakat, a magyar és az európai uniós jogforrási rendszert, a mezőgazdasági tevékenységhez kötődő jogviszonyok alapvető fogalmait és szabályait. Átfogó képet kapnak a magyar agrárjog történetéről, a földhasználattal és a földtulajdonnal kapcsolatos szabályozásról, az agrárjogi földnyilvántartások működéséről, valamint az agrárium szakigazgatásának intézményrendszeréről. A tárgy keretében a hallgatók – az agrár-jogtudomány jellegének megfelelően – jogi alapismereteket, különösen polgári jogi (kötelmi és dologi jogi), agrárjogi, valamint európai jogi ismereteket sajátíthatnak el, illetve képet kapnak arról, hogy </w:t>
      </w:r>
      <w:r w:rsidRPr="005264A7">
        <w:rPr>
          <w:sz w:val="22"/>
          <w:szCs w:val="22"/>
        </w:rPr>
        <w:t>a jogtudomány milyen eszközökkel és logikával közelít az agrárviszonyokhoz.</w:t>
      </w:r>
    </w:p>
    <w:p w:rsidR="005264A7" w:rsidRPr="005264A7" w:rsidRDefault="005264A7" w:rsidP="005264A7">
      <w:pPr>
        <w:rPr>
          <w:b/>
        </w:rPr>
      </w:pPr>
    </w:p>
    <w:p w:rsidR="005264A7" w:rsidRPr="005264A7" w:rsidRDefault="005264A7" w:rsidP="005264A7">
      <w:pPr>
        <w:rPr>
          <w:b/>
        </w:rPr>
      </w:pPr>
    </w:p>
    <w:p w:rsidR="005264A7" w:rsidRPr="005264A7" w:rsidRDefault="005264A7" w:rsidP="005264A7">
      <w:r w:rsidRPr="005264A7">
        <w:rPr>
          <w:b/>
        </w:rPr>
        <w:t xml:space="preserve">A tantárgy tartalma </w:t>
      </w:r>
      <w:r w:rsidRPr="005264A7">
        <w:t xml:space="preserve">(14 hét bontásban): </w:t>
      </w:r>
    </w:p>
    <w:p w:rsidR="005264A7" w:rsidRPr="00C80945" w:rsidRDefault="005264A7" w:rsidP="005264A7">
      <w:pPr>
        <w:suppressAutoHyphens/>
        <w:rPr>
          <w:sz w:val="12"/>
          <w:szCs w:val="12"/>
        </w:rPr>
      </w:pPr>
    </w:p>
    <w:p w:rsidR="005264A7" w:rsidRPr="005264A7" w:rsidRDefault="005264A7" w:rsidP="005264A7">
      <w:pPr>
        <w:numPr>
          <w:ilvl w:val="0"/>
          <w:numId w:val="12"/>
        </w:numPr>
        <w:suppressAutoHyphens/>
        <w:contextualSpacing/>
        <w:jc w:val="both"/>
      </w:pPr>
      <w:r w:rsidRPr="005264A7">
        <w:t xml:space="preserve">Bevezetés, a jog fogalmának ismertetése, jogi alapfogalmak, jogszabálytan, a (magyar belső) jogszabályok </w:t>
      </w:r>
      <w:proofErr w:type="gramStart"/>
      <w:r w:rsidRPr="005264A7">
        <w:t>hierarchiája</w:t>
      </w:r>
      <w:proofErr w:type="gramEnd"/>
      <w:r w:rsidRPr="005264A7">
        <w:t>, a jogalkotó szervek, érvényesség, hatályosság.</w:t>
      </w:r>
    </w:p>
    <w:p w:rsidR="005264A7" w:rsidRPr="005264A7" w:rsidRDefault="005264A7" w:rsidP="005264A7">
      <w:pPr>
        <w:numPr>
          <w:ilvl w:val="0"/>
          <w:numId w:val="12"/>
        </w:numPr>
        <w:suppressAutoHyphens/>
        <w:contextualSpacing/>
        <w:jc w:val="both"/>
      </w:pPr>
      <w:r w:rsidRPr="005264A7">
        <w:t>Polgári jogi és polgári eljárásjogi alapfogalmak, a per alanyai, a magyar bírósági szervezetrendszer, a határozatok, a per menete.</w:t>
      </w:r>
    </w:p>
    <w:p w:rsidR="005264A7" w:rsidRPr="005264A7" w:rsidRDefault="005264A7" w:rsidP="005264A7">
      <w:pPr>
        <w:numPr>
          <w:ilvl w:val="0"/>
          <w:numId w:val="12"/>
        </w:numPr>
        <w:suppressAutoHyphens/>
        <w:contextualSpacing/>
        <w:jc w:val="both"/>
      </w:pPr>
      <w:r w:rsidRPr="005264A7">
        <w:t xml:space="preserve">Európai jogi alapfogalmak, az Európai Unió kialakulásának folyamata, az Európai Unió jogforrásai, a KAP kialakulása, története. </w:t>
      </w:r>
    </w:p>
    <w:p w:rsidR="005264A7" w:rsidRPr="005264A7" w:rsidRDefault="005264A7" w:rsidP="005264A7">
      <w:pPr>
        <w:numPr>
          <w:ilvl w:val="0"/>
          <w:numId w:val="12"/>
        </w:numPr>
        <w:suppressAutoHyphens/>
        <w:contextualSpacing/>
        <w:jc w:val="both"/>
      </w:pPr>
      <w:r w:rsidRPr="005264A7">
        <w:t>Dologi jogi ismeretek I., dolog, tulajdon, birtok, birtokvédelem, tulajdonvédelem, tulajdonszerzés, szomszédjogok, túlépítés, birtokvédelem.</w:t>
      </w:r>
    </w:p>
    <w:p w:rsidR="005264A7" w:rsidRPr="005264A7" w:rsidRDefault="005264A7" w:rsidP="005264A7">
      <w:pPr>
        <w:numPr>
          <w:ilvl w:val="0"/>
          <w:numId w:val="12"/>
        </w:numPr>
        <w:suppressAutoHyphens/>
        <w:contextualSpacing/>
        <w:jc w:val="both"/>
      </w:pPr>
      <w:r w:rsidRPr="005264A7">
        <w:t>Dologi jogi ismeretek II., a korlátolt dologi jogok a közös tulajdonra vonatkozó ismeretek</w:t>
      </w:r>
    </w:p>
    <w:p w:rsidR="005264A7" w:rsidRPr="005264A7" w:rsidRDefault="005264A7" w:rsidP="005264A7">
      <w:pPr>
        <w:numPr>
          <w:ilvl w:val="0"/>
          <w:numId w:val="12"/>
        </w:numPr>
        <w:suppressAutoHyphens/>
        <w:contextualSpacing/>
        <w:jc w:val="both"/>
      </w:pPr>
      <w:r w:rsidRPr="005264A7">
        <w:t>Szerződési jogi alapismeretek I., a szerződés fogalma, a szerződési jog alapelvei, a szerződés létrehozása, főbb szerződéstípusok.</w:t>
      </w:r>
    </w:p>
    <w:p w:rsidR="005264A7" w:rsidRPr="005264A7" w:rsidRDefault="005264A7" w:rsidP="005264A7">
      <w:pPr>
        <w:numPr>
          <w:ilvl w:val="0"/>
          <w:numId w:val="12"/>
        </w:numPr>
        <w:suppressAutoHyphens/>
        <w:contextualSpacing/>
        <w:jc w:val="both"/>
      </w:pPr>
      <w:r w:rsidRPr="005264A7">
        <w:t>Szerződési jogi alapismeretek II., a szerződések érvénytelensége.</w:t>
      </w:r>
    </w:p>
    <w:p w:rsidR="005264A7" w:rsidRPr="005264A7" w:rsidRDefault="005264A7" w:rsidP="005264A7">
      <w:pPr>
        <w:numPr>
          <w:ilvl w:val="0"/>
          <w:numId w:val="12"/>
        </w:numPr>
        <w:suppressAutoHyphens/>
        <w:contextualSpacing/>
        <w:jc w:val="both"/>
      </w:pPr>
      <w:r w:rsidRPr="005264A7">
        <w:t>A magyar agrárfejlődés története és jellemzői, a magyar agrárium fejlődése, a földtulajdoni- és használati viszonyok változása a nagybirtokrendszer megszűnésétől a rendszerváltás időszakáig.</w:t>
      </w:r>
    </w:p>
    <w:p w:rsidR="005264A7" w:rsidRPr="005264A7" w:rsidRDefault="005264A7" w:rsidP="005264A7">
      <w:pPr>
        <w:numPr>
          <w:ilvl w:val="0"/>
          <w:numId w:val="12"/>
        </w:numPr>
        <w:suppressAutoHyphens/>
        <w:contextualSpacing/>
        <w:jc w:val="both"/>
      </w:pPr>
      <w:r w:rsidRPr="005264A7">
        <w:t xml:space="preserve">A magyar földtulajdoni, földhasználati </w:t>
      </w:r>
      <w:proofErr w:type="gramStart"/>
      <w:r w:rsidRPr="005264A7">
        <w:t>struktúra</w:t>
      </w:r>
      <w:proofErr w:type="gramEnd"/>
      <w:r w:rsidRPr="005264A7">
        <w:t xml:space="preserve"> I., a termőföldek tulajdonszerzésére vonatkozó szabályozás európai kitekintéssel (a földkérdés Európában)</w:t>
      </w:r>
    </w:p>
    <w:p w:rsidR="005264A7" w:rsidRPr="005264A7" w:rsidRDefault="005264A7" w:rsidP="005264A7">
      <w:pPr>
        <w:numPr>
          <w:ilvl w:val="0"/>
          <w:numId w:val="12"/>
        </w:numPr>
        <w:suppressAutoHyphens/>
        <w:contextualSpacing/>
        <w:jc w:val="both"/>
      </w:pPr>
      <w:r w:rsidRPr="005264A7">
        <w:t xml:space="preserve">A magyar földtulajdoni, földhasználati </w:t>
      </w:r>
      <w:proofErr w:type="gramStart"/>
      <w:r w:rsidRPr="005264A7">
        <w:t>struktúra</w:t>
      </w:r>
      <w:proofErr w:type="gramEnd"/>
      <w:r w:rsidRPr="005264A7">
        <w:t xml:space="preserve"> II., a termőföld tulajdonszerzés jogi szabályozása, anyagi és eljárásjogi korlátai.</w:t>
      </w:r>
    </w:p>
    <w:p w:rsidR="005264A7" w:rsidRPr="005264A7" w:rsidRDefault="005264A7" w:rsidP="005264A7">
      <w:pPr>
        <w:numPr>
          <w:ilvl w:val="0"/>
          <w:numId w:val="12"/>
        </w:numPr>
        <w:suppressAutoHyphens/>
        <w:contextualSpacing/>
        <w:jc w:val="both"/>
      </w:pPr>
      <w:r w:rsidRPr="005264A7">
        <w:t>A termőföld használatának szabályai, a mezőgazdasági haszonbérlet, termőföld haszonbérlet, az erdő használatának szabályai, vadászati jog használatának szabályai.</w:t>
      </w:r>
    </w:p>
    <w:p w:rsidR="005264A7" w:rsidRPr="005264A7" w:rsidRDefault="005264A7" w:rsidP="005264A7">
      <w:pPr>
        <w:numPr>
          <w:ilvl w:val="0"/>
          <w:numId w:val="12"/>
        </w:numPr>
        <w:suppressAutoHyphens/>
        <w:contextualSpacing/>
        <w:jc w:val="both"/>
      </w:pPr>
      <w:r w:rsidRPr="005264A7">
        <w:t>Az agrárjogi földnyilvántartások rendszere és történeti fejlődése, az egységes ingatlan-nyilvántartás hatályos szabályai.</w:t>
      </w:r>
    </w:p>
    <w:p w:rsidR="005264A7" w:rsidRPr="005264A7" w:rsidRDefault="005264A7" w:rsidP="005264A7">
      <w:pPr>
        <w:numPr>
          <w:ilvl w:val="0"/>
          <w:numId w:val="12"/>
        </w:numPr>
        <w:suppressAutoHyphens/>
        <w:contextualSpacing/>
        <w:jc w:val="both"/>
      </w:pPr>
      <w:r w:rsidRPr="005264A7">
        <w:t xml:space="preserve">A közigazgatási jog alapjai. A közigazgatás feladatai és </w:t>
      </w:r>
      <w:proofErr w:type="gramStart"/>
      <w:r w:rsidRPr="005264A7">
        <w:t>funkciói</w:t>
      </w:r>
      <w:proofErr w:type="gramEnd"/>
      <w:r w:rsidRPr="005264A7">
        <w:t>. A közigazgatás fogalma, elhatárolása egyéb állami tevékenységektől. A közigazgatási szerv, szervezet és szervezetrendszer (a területi tagolás).</w:t>
      </w:r>
    </w:p>
    <w:p w:rsidR="005264A7" w:rsidRPr="005264A7" w:rsidRDefault="005264A7" w:rsidP="005264A7">
      <w:pPr>
        <w:numPr>
          <w:ilvl w:val="0"/>
          <w:numId w:val="12"/>
        </w:numPr>
        <w:suppressAutoHyphens/>
        <w:contextualSpacing/>
        <w:jc w:val="both"/>
        <w:rPr>
          <w:sz w:val="22"/>
          <w:szCs w:val="22"/>
        </w:rPr>
      </w:pPr>
      <w:r w:rsidRPr="005264A7">
        <w:t xml:space="preserve">Az </w:t>
      </w:r>
      <w:proofErr w:type="gramStart"/>
      <w:r w:rsidRPr="005264A7">
        <w:t>agrár</w:t>
      </w:r>
      <w:proofErr w:type="gramEnd"/>
      <w:r w:rsidRPr="005264A7">
        <w:t xml:space="preserve"> szakigazgatás területei, intézményrendszere.</w:t>
      </w:r>
    </w:p>
    <w:p w:rsidR="005264A7" w:rsidRPr="005264A7" w:rsidRDefault="005264A7" w:rsidP="005264A7"/>
    <w:p w:rsidR="005264A7" w:rsidRPr="005264A7" w:rsidRDefault="005264A7" w:rsidP="005264A7">
      <w:pPr>
        <w:spacing w:before="120"/>
        <w:jc w:val="both"/>
        <w:rPr>
          <w:i/>
        </w:rPr>
      </w:pPr>
      <w:r w:rsidRPr="005264A7">
        <w:rPr>
          <w:b/>
        </w:rPr>
        <w:lastRenderedPageBreak/>
        <w:t xml:space="preserve">Évközi ellenőrzés módja: </w:t>
      </w:r>
    </w:p>
    <w:p w:rsidR="005264A7" w:rsidRPr="00DB0049" w:rsidRDefault="005264A7" w:rsidP="00DB0049">
      <w:pPr>
        <w:spacing w:before="120"/>
        <w:jc w:val="both"/>
        <w:rPr>
          <w:i/>
        </w:rPr>
      </w:pPr>
      <w:r w:rsidRPr="005264A7">
        <w:t>Az előadásokon való részvétel az egyetemi szabályzatoknak megfelelően kötelező.</w:t>
      </w:r>
    </w:p>
    <w:p w:rsidR="005264A7" w:rsidRPr="005264A7" w:rsidRDefault="005264A7" w:rsidP="005264A7">
      <w:pPr>
        <w:spacing w:before="120"/>
        <w:jc w:val="both"/>
      </w:pPr>
      <w:r w:rsidRPr="005264A7">
        <w:rPr>
          <w:b/>
        </w:rPr>
        <w:t>Számonkérés módja</w:t>
      </w:r>
      <w:r w:rsidRPr="005264A7">
        <w:t xml:space="preserve"> (</w:t>
      </w:r>
      <w:r w:rsidRPr="005264A7">
        <w:rPr>
          <w:i/>
        </w:rPr>
        <w:t>félévi vizsgajegy kialakításának módja – beszámoló, gyakorlati jegy, kollokvium, szigorlat</w:t>
      </w:r>
      <w:r w:rsidRPr="005264A7">
        <w:t>): kollokvium</w:t>
      </w:r>
    </w:p>
    <w:p w:rsidR="005264A7" w:rsidRPr="005264A7" w:rsidRDefault="005264A7" w:rsidP="005264A7"/>
    <w:p w:rsidR="005264A7" w:rsidRPr="005264A7" w:rsidRDefault="005264A7" w:rsidP="005264A7">
      <w:r w:rsidRPr="005264A7">
        <w:rPr>
          <w:b/>
        </w:rPr>
        <w:t>Oktatási segédanyagok:</w:t>
      </w:r>
      <w:r w:rsidRPr="005264A7">
        <w:t xml:space="preserve"> az előadások diasorai</w:t>
      </w:r>
    </w:p>
    <w:p w:rsidR="005264A7" w:rsidRPr="005264A7" w:rsidRDefault="005264A7" w:rsidP="005264A7">
      <w:pPr>
        <w:rPr>
          <w:b/>
        </w:rPr>
      </w:pPr>
    </w:p>
    <w:p w:rsidR="005264A7" w:rsidRPr="005264A7" w:rsidRDefault="005264A7" w:rsidP="005264A7">
      <w:pPr>
        <w:rPr>
          <w:b/>
        </w:rPr>
      </w:pPr>
      <w:r w:rsidRPr="005264A7">
        <w:rPr>
          <w:b/>
        </w:rPr>
        <w:t>Ajánlott irodalom:</w:t>
      </w:r>
    </w:p>
    <w:p w:rsidR="005264A7" w:rsidRPr="005264A7" w:rsidRDefault="005264A7" w:rsidP="005264A7">
      <w:pPr>
        <w:numPr>
          <w:ilvl w:val="0"/>
          <w:numId w:val="13"/>
        </w:numPr>
        <w:contextualSpacing/>
        <w:rPr>
          <w:szCs w:val="28"/>
        </w:rPr>
      </w:pPr>
      <w:r w:rsidRPr="005264A7">
        <w:rPr>
          <w:szCs w:val="28"/>
        </w:rPr>
        <w:t xml:space="preserve">Csák Csilla – Nagy Zoltán – Olajos István – Orosz Gábor – Szabó Ágnes – Szilágyi János Ede – Török Géza: (2010). Agrárjog. A magyar agrárjog fejlődése az EU keretei között, </w:t>
      </w:r>
      <w:proofErr w:type="spellStart"/>
      <w:r w:rsidRPr="005264A7">
        <w:rPr>
          <w:szCs w:val="28"/>
        </w:rPr>
        <w:t>Novotni</w:t>
      </w:r>
      <w:proofErr w:type="spellEnd"/>
      <w:r w:rsidRPr="005264A7">
        <w:rPr>
          <w:szCs w:val="28"/>
        </w:rPr>
        <w:t xml:space="preserve"> Kiadó, Miskolc, ISBN 978-963-9360-53-2</w:t>
      </w:r>
    </w:p>
    <w:p w:rsidR="005264A7" w:rsidRPr="005264A7" w:rsidRDefault="005264A7" w:rsidP="005264A7">
      <w:pPr>
        <w:numPr>
          <w:ilvl w:val="0"/>
          <w:numId w:val="13"/>
        </w:numPr>
        <w:contextualSpacing/>
        <w:rPr>
          <w:szCs w:val="28"/>
        </w:rPr>
      </w:pPr>
      <w:proofErr w:type="spellStart"/>
      <w:r w:rsidRPr="005264A7">
        <w:rPr>
          <w:szCs w:val="28"/>
        </w:rPr>
        <w:t>Bobvos</w:t>
      </w:r>
      <w:proofErr w:type="spellEnd"/>
      <w:r w:rsidRPr="005264A7">
        <w:rPr>
          <w:szCs w:val="28"/>
        </w:rPr>
        <w:t xml:space="preserve"> Pál, Hegyes Péter: (2015) </w:t>
      </w:r>
      <w:proofErr w:type="gramStart"/>
      <w:r w:rsidRPr="005264A7">
        <w:rPr>
          <w:szCs w:val="28"/>
        </w:rPr>
        <w:t>A</w:t>
      </w:r>
      <w:proofErr w:type="gramEnd"/>
      <w:r w:rsidRPr="005264A7">
        <w:rPr>
          <w:szCs w:val="28"/>
        </w:rPr>
        <w:t xml:space="preserve"> földforgalom és földhasználat alapintézményei: egyetemi jegyzet. Szegedi Tudományegyetem Állam- és Jogtudományi Kar, Szeged.</w:t>
      </w:r>
    </w:p>
    <w:p w:rsidR="005264A7" w:rsidRPr="005264A7" w:rsidRDefault="005264A7" w:rsidP="005264A7">
      <w:pPr>
        <w:numPr>
          <w:ilvl w:val="0"/>
          <w:numId w:val="13"/>
        </w:numPr>
        <w:contextualSpacing/>
        <w:rPr>
          <w:szCs w:val="28"/>
        </w:rPr>
      </w:pPr>
      <w:r w:rsidRPr="005264A7">
        <w:rPr>
          <w:szCs w:val="28"/>
        </w:rPr>
        <w:t xml:space="preserve">Szalay Erzsébet: (2011) Gazdasági jogi ismeretek. A gazdasági jog és a közigazgatás alapjai, </w:t>
      </w:r>
      <w:proofErr w:type="spellStart"/>
      <w:r w:rsidRPr="005264A7">
        <w:rPr>
          <w:szCs w:val="28"/>
        </w:rPr>
        <w:t>Verlag</w:t>
      </w:r>
      <w:proofErr w:type="spellEnd"/>
      <w:r w:rsidRPr="005264A7">
        <w:rPr>
          <w:szCs w:val="28"/>
        </w:rPr>
        <w:t xml:space="preserve"> </w:t>
      </w:r>
      <w:proofErr w:type="spellStart"/>
      <w:r w:rsidRPr="005264A7">
        <w:rPr>
          <w:szCs w:val="28"/>
        </w:rPr>
        <w:t>Dashöfer</w:t>
      </w:r>
      <w:proofErr w:type="spellEnd"/>
      <w:r w:rsidRPr="005264A7">
        <w:rPr>
          <w:szCs w:val="28"/>
        </w:rPr>
        <w:t xml:space="preserve"> Szakkiadó Kft., ISBN 963-9313-76-9</w:t>
      </w:r>
    </w:p>
    <w:p w:rsidR="005264A7" w:rsidRPr="005264A7" w:rsidRDefault="005264A7" w:rsidP="005264A7">
      <w:pPr>
        <w:numPr>
          <w:ilvl w:val="0"/>
          <w:numId w:val="13"/>
        </w:numPr>
        <w:contextualSpacing/>
        <w:rPr>
          <w:szCs w:val="28"/>
        </w:rPr>
      </w:pPr>
      <w:r w:rsidRPr="005264A7">
        <w:rPr>
          <w:szCs w:val="28"/>
        </w:rPr>
        <w:t xml:space="preserve">Gottfried </w:t>
      </w:r>
      <w:proofErr w:type="spellStart"/>
      <w:r w:rsidRPr="005264A7">
        <w:rPr>
          <w:szCs w:val="28"/>
        </w:rPr>
        <w:t>Holzer</w:t>
      </w:r>
      <w:proofErr w:type="spellEnd"/>
      <w:r w:rsidRPr="005264A7">
        <w:rPr>
          <w:szCs w:val="28"/>
        </w:rPr>
        <w:t xml:space="preserve">: (2011) </w:t>
      </w:r>
      <w:proofErr w:type="spellStart"/>
      <w:r w:rsidRPr="005264A7">
        <w:rPr>
          <w:szCs w:val="28"/>
        </w:rPr>
        <w:t>Agrarrecht</w:t>
      </w:r>
      <w:proofErr w:type="spellEnd"/>
      <w:r w:rsidRPr="005264A7">
        <w:rPr>
          <w:szCs w:val="28"/>
        </w:rPr>
        <w:t xml:space="preserve">. </w:t>
      </w:r>
      <w:proofErr w:type="spellStart"/>
      <w:r w:rsidRPr="005264A7">
        <w:rPr>
          <w:szCs w:val="28"/>
        </w:rPr>
        <w:t>Ein</w:t>
      </w:r>
      <w:proofErr w:type="spellEnd"/>
      <w:r w:rsidRPr="005264A7">
        <w:rPr>
          <w:szCs w:val="28"/>
        </w:rPr>
        <w:t xml:space="preserve"> </w:t>
      </w:r>
      <w:proofErr w:type="spellStart"/>
      <w:r w:rsidRPr="005264A7">
        <w:rPr>
          <w:szCs w:val="28"/>
        </w:rPr>
        <w:t>Leitfaden</w:t>
      </w:r>
      <w:proofErr w:type="spellEnd"/>
      <w:r w:rsidRPr="005264A7">
        <w:rPr>
          <w:szCs w:val="28"/>
        </w:rPr>
        <w:t>. 2</w:t>
      </w:r>
      <w:proofErr w:type="gramStart"/>
      <w:r w:rsidRPr="005264A7">
        <w:rPr>
          <w:szCs w:val="28"/>
        </w:rPr>
        <w:t>.,</w:t>
      </w:r>
      <w:proofErr w:type="gramEnd"/>
      <w:r w:rsidRPr="005264A7">
        <w:rPr>
          <w:szCs w:val="28"/>
        </w:rPr>
        <w:t xml:space="preserve"> </w:t>
      </w:r>
      <w:proofErr w:type="spellStart"/>
      <w:r w:rsidRPr="005264A7">
        <w:rPr>
          <w:szCs w:val="28"/>
        </w:rPr>
        <w:t>überarbeitete</w:t>
      </w:r>
      <w:proofErr w:type="spellEnd"/>
      <w:r w:rsidRPr="005264A7">
        <w:rPr>
          <w:szCs w:val="28"/>
        </w:rPr>
        <w:t xml:space="preserve"> </w:t>
      </w:r>
      <w:proofErr w:type="spellStart"/>
      <w:r w:rsidRPr="005264A7">
        <w:rPr>
          <w:szCs w:val="28"/>
        </w:rPr>
        <w:t>Auflage</w:t>
      </w:r>
      <w:proofErr w:type="spellEnd"/>
      <w:r w:rsidRPr="005264A7">
        <w:rPr>
          <w:szCs w:val="28"/>
        </w:rPr>
        <w:t>, Wien, Graz, ISBN 978-3-7083-0739-8</w:t>
      </w:r>
    </w:p>
    <w:p w:rsidR="005264A7" w:rsidRPr="005264A7" w:rsidRDefault="005264A7" w:rsidP="005264A7">
      <w:pPr>
        <w:numPr>
          <w:ilvl w:val="0"/>
          <w:numId w:val="13"/>
        </w:numPr>
        <w:contextualSpacing/>
        <w:rPr>
          <w:szCs w:val="28"/>
        </w:rPr>
      </w:pPr>
      <w:proofErr w:type="spellStart"/>
      <w:r w:rsidRPr="005264A7">
        <w:rPr>
          <w:szCs w:val="22"/>
        </w:rPr>
        <w:t>Mechtild</w:t>
      </w:r>
      <w:proofErr w:type="spellEnd"/>
      <w:r w:rsidRPr="005264A7">
        <w:rPr>
          <w:szCs w:val="22"/>
        </w:rPr>
        <w:t xml:space="preserve"> </w:t>
      </w:r>
      <w:proofErr w:type="spellStart"/>
      <w:r w:rsidRPr="005264A7">
        <w:rPr>
          <w:szCs w:val="22"/>
        </w:rPr>
        <w:t>Düsing</w:t>
      </w:r>
      <w:proofErr w:type="spellEnd"/>
      <w:r w:rsidRPr="005264A7">
        <w:rPr>
          <w:szCs w:val="22"/>
        </w:rPr>
        <w:t xml:space="preserve"> – José Martinez: (2016) </w:t>
      </w:r>
      <w:proofErr w:type="spellStart"/>
      <w:r w:rsidRPr="005264A7">
        <w:rPr>
          <w:szCs w:val="22"/>
        </w:rPr>
        <w:t>Agrarrecht</w:t>
      </w:r>
      <w:proofErr w:type="spellEnd"/>
      <w:proofErr w:type="gramStart"/>
      <w:r w:rsidRPr="005264A7">
        <w:rPr>
          <w:szCs w:val="22"/>
        </w:rPr>
        <w:t>.,</w:t>
      </w:r>
      <w:proofErr w:type="gramEnd"/>
      <w:r w:rsidRPr="005264A7">
        <w:rPr>
          <w:szCs w:val="22"/>
        </w:rPr>
        <w:t xml:space="preserve"> </w:t>
      </w:r>
      <w:proofErr w:type="spellStart"/>
      <w:r w:rsidRPr="005264A7">
        <w:rPr>
          <w:szCs w:val="22"/>
        </w:rPr>
        <w:t>Buch</w:t>
      </w:r>
      <w:proofErr w:type="spellEnd"/>
      <w:r w:rsidRPr="005264A7">
        <w:rPr>
          <w:szCs w:val="22"/>
        </w:rPr>
        <w:t xml:space="preserve">, </w:t>
      </w:r>
      <w:proofErr w:type="spellStart"/>
      <w:r w:rsidRPr="005264A7">
        <w:rPr>
          <w:szCs w:val="22"/>
        </w:rPr>
        <w:t>Kommentar</w:t>
      </w:r>
      <w:proofErr w:type="spellEnd"/>
      <w:r w:rsidRPr="005264A7">
        <w:rPr>
          <w:szCs w:val="22"/>
        </w:rPr>
        <w:t xml:space="preserve">, </w:t>
      </w:r>
      <w:proofErr w:type="spellStart"/>
      <w:r w:rsidRPr="005264A7">
        <w:rPr>
          <w:szCs w:val="22"/>
        </w:rPr>
        <w:t>C.H.Beck</w:t>
      </w:r>
      <w:proofErr w:type="spellEnd"/>
      <w:r w:rsidRPr="005264A7">
        <w:rPr>
          <w:szCs w:val="22"/>
        </w:rPr>
        <w:t>, ISBN 978-3-406-67858-5</w:t>
      </w:r>
    </w:p>
    <w:p w:rsidR="005264A7" w:rsidRPr="005264A7" w:rsidRDefault="005264A7" w:rsidP="005264A7">
      <w:pPr>
        <w:rPr>
          <w:sz w:val="28"/>
          <w:szCs w:val="28"/>
        </w:rPr>
      </w:pPr>
    </w:p>
    <w:p w:rsidR="005264A7" w:rsidRPr="005264A7" w:rsidRDefault="005264A7" w:rsidP="005264A7"/>
    <w:p w:rsidR="002C63DE" w:rsidRDefault="002C63DE">
      <w:pPr>
        <w:spacing w:after="160" w:line="259" w:lineRule="auto"/>
      </w:pPr>
      <w:r>
        <w:br w:type="page"/>
      </w:r>
    </w:p>
    <w:p w:rsidR="00762EF8" w:rsidRDefault="00762EF8" w:rsidP="00762EF8">
      <w:pPr>
        <w:spacing w:before="74"/>
        <w:jc w:val="center"/>
        <w:rPr>
          <w:b/>
        </w:rPr>
      </w:pPr>
      <w:r>
        <w:rPr>
          <w:b/>
          <w:spacing w:val="-2"/>
        </w:rPr>
        <w:lastRenderedPageBreak/>
        <w:t>KÖVETELMÉNYRENDSZER</w:t>
      </w:r>
    </w:p>
    <w:p w:rsidR="00762EF8" w:rsidRDefault="00762EF8" w:rsidP="00762EF8">
      <w:pPr>
        <w:spacing w:before="2"/>
        <w:jc w:val="center"/>
        <w:rPr>
          <w:b/>
        </w:rPr>
      </w:pPr>
      <w:r>
        <w:rPr>
          <w:b/>
        </w:rPr>
        <w:t>2023/24</w:t>
      </w:r>
      <w:r>
        <w:rPr>
          <w:b/>
          <w:spacing w:val="-3"/>
        </w:rPr>
        <w:t xml:space="preserve"> </w:t>
      </w:r>
      <w:r>
        <w:rPr>
          <w:b/>
        </w:rPr>
        <w:t>tanév</w:t>
      </w:r>
      <w:r>
        <w:rPr>
          <w:b/>
          <w:spacing w:val="-1"/>
        </w:rPr>
        <w:t xml:space="preserve"> </w:t>
      </w:r>
      <w:r>
        <w:rPr>
          <w:b/>
        </w:rPr>
        <w:t>2.</w:t>
      </w:r>
      <w:r>
        <w:rPr>
          <w:b/>
          <w:spacing w:val="-1"/>
        </w:rPr>
        <w:t xml:space="preserve"> </w:t>
      </w:r>
      <w:r>
        <w:rPr>
          <w:b/>
          <w:spacing w:val="-4"/>
        </w:rPr>
        <w:t>félév</w:t>
      </w:r>
    </w:p>
    <w:p w:rsidR="00762EF8" w:rsidRDefault="00762EF8" w:rsidP="00762EF8">
      <w:pPr>
        <w:pStyle w:val="Szvegtrzs"/>
        <w:rPr>
          <w:b/>
        </w:rPr>
      </w:pPr>
    </w:p>
    <w:p w:rsidR="00762EF8" w:rsidRDefault="00762EF8" w:rsidP="00BF5362">
      <w:pPr>
        <w:spacing w:before="1"/>
        <w:ind w:left="116" w:right="2022"/>
      </w:pPr>
      <w:r>
        <w:rPr>
          <w:b/>
        </w:rPr>
        <w:t>A</w:t>
      </w:r>
      <w:r>
        <w:rPr>
          <w:b/>
          <w:spacing w:val="-5"/>
        </w:rPr>
        <w:t xml:space="preserve"> </w:t>
      </w:r>
      <w:r>
        <w:rPr>
          <w:b/>
        </w:rPr>
        <w:t>tantárgy</w:t>
      </w:r>
      <w:r>
        <w:rPr>
          <w:b/>
          <w:spacing w:val="-5"/>
        </w:rPr>
        <w:t xml:space="preserve"> </w:t>
      </w:r>
      <w:r>
        <w:rPr>
          <w:b/>
        </w:rPr>
        <w:t>neve,</w:t>
      </w:r>
      <w:r>
        <w:rPr>
          <w:b/>
          <w:spacing w:val="-5"/>
        </w:rPr>
        <w:t xml:space="preserve"> </w:t>
      </w:r>
      <w:r>
        <w:rPr>
          <w:b/>
        </w:rPr>
        <w:t>kódja:</w:t>
      </w:r>
      <w:r>
        <w:rPr>
          <w:b/>
          <w:spacing w:val="-5"/>
        </w:rPr>
        <w:t xml:space="preserve"> </w:t>
      </w:r>
      <w:r>
        <w:rPr>
          <w:b/>
        </w:rPr>
        <w:t>Marketing</w:t>
      </w:r>
      <w:r>
        <w:rPr>
          <w:b/>
          <w:spacing w:val="-5"/>
        </w:rPr>
        <w:t xml:space="preserve"> </w:t>
      </w:r>
      <w:r>
        <w:rPr>
          <w:b/>
        </w:rPr>
        <w:t>és</w:t>
      </w:r>
      <w:r>
        <w:rPr>
          <w:b/>
          <w:spacing w:val="-5"/>
        </w:rPr>
        <w:t xml:space="preserve"> </w:t>
      </w:r>
      <w:r>
        <w:rPr>
          <w:b/>
        </w:rPr>
        <w:t>lókereskedelem</w:t>
      </w:r>
      <w:r>
        <w:rPr>
          <w:b/>
          <w:spacing w:val="-5"/>
        </w:rPr>
        <w:t xml:space="preserve"> </w:t>
      </w:r>
      <w:r>
        <w:rPr>
          <w:b/>
        </w:rPr>
        <w:t xml:space="preserve">MTBLTE7030 </w:t>
      </w:r>
      <w:proofErr w:type="gramStart"/>
      <w:r>
        <w:rPr>
          <w:b/>
        </w:rPr>
        <w:t>A</w:t>
      </w:r>
      <w:proofErr w:type="gramEnd"/>
      <w:r>
        <w:rPr>
          <w:b/>
        </w:rPr>
        <w:t xml:space="preserve"> tantárgyfelelős neve, beosztása: </w:t>
      </w:r>
      <w:r>
        <w:t>Gyarmati Gábor doktorandusz</w:t>
      </w:r>
    </w:p>
    <w:p w:rsidR="00762EF8" w:rsidRDefault="00762EF8" w:rsidP="00BF5362">
      <w:pPr>
        <w:spacing w:before="2"/>
        <w:ind w:left="116" w:right="227"/>
        <w:jc w:val="both"/>
      </w:pPr>
      <w:r>
        <w:rPr>
          <w:b/>
        </w:rPr>
        <w:t>A</w:t>
      </w:r>
      <w:r>
        <w:rPr>
          <w:b/>
          <w:spacing w:val="-3"/>
        </w:rPr>
        <w:t xml:space="preserve"> </w:t>
      </w:r>
      <w:r>
        <w:rPr>
          <w:b/>
        </w:rPr>
        <w:t>tantárgy</w:t>
      </w:r>
      <w:r>
        <w:rPr>
          <w:b/>
          <w:spacing w:val="-4"/>
        </w:rPr>
        <w:t xml:space="preserve"> </w:t>
      </w:r>
      <w:r>
        <w:rPr>
          <w:b/>
        </w:rPr>
        <w:t>oktatásába</w:t>
      </w:r>
      <w:r>
        <w:rPr>
          <w:b/>
          <w:spacing w:val="-3"/>
        </w:rPr>
        <w:t xml:space="preserve"> </w:t>
      </w:r>
      <w:r>
        <w:rPr>
          <w:b/>
        </w:rPr>
        <w:t>bevont</w:t>
      </w:r>
      <w:r>
        <w:rPr>
          <w:b/>
          <w:spacing w:val="-4"/>
        </w:rPr>
        <w:t xml:space="preserve"> </w:t>
      </w:r>
      <w:r>
        <w:rPr>
          <w:b/>
        </w:rPr>
        <w:t>további</w:t>
      </w:r>
      <w:r>
        <w:rPr>
          <w:b/>
          <w:spacing w:val="-3"/>
        </w:rPr>
        <w:t xml:space="preserve"> </w:t>
      </w:r>
      <w:r>
        <w:rPr>
          <w:b/>
        </w:rPr>
        <w:t>oktatók:</w:t>
      </w:r>
      <w:r>
        <w:rPr>
          <w:b/>
          <w:spacing w:val="-4"/>
        </w:rPr>
        <w:t xml:space="preserve"> </w:t>
      </w:r>
      <w:r>
        <w:t>meghívott</w:t>
      </w:r>
      <w:r>
        <w:rPr>
          <w:spacing w:val="-3"/>
        </w:rPr>
        <w:t xml:space="preserve"> </w:t>
      </w:r>
      <w:r>
        <w:t>előadók</w:t>
      </w:r>
      <w:r>
        <w:rPr>
          <w:spacing w:val="-4"/>
        </w:rPr>
        <w:t xml:space="preserve"> </w:t>
      </w:r>
      <w:r>
        <w:t>a</w:t>
      </w:r>
      <w:r>
        <w:rPr>
          <w:spacing w:val="-4"/>
        </w:rPr>
        <w:t xml:space="preserve"> </w:t>
      </w:r>
      <w:r>
        <w:t>lókereskedelem</w:t>
      </w:r>
      <w:r>
        <w:rPr>
          <w:spacing w:val="-3"/>
        </w:rPr>
        <w:t xml:space="preserve"> </w:t>
      </w:r>
      <w:r>
        <w:t xml:space="preserve">hazai </w:t>
      </w:r>
      <w:r>
        <w:rPr>
          <w:spacing w:val="-2"/>
        </w:rPr>
        <w:t>piacáról</w:t>
      </w:r>
    </w:p>
    <w:p w:rsidR="00762EF8" w:rsidRDefault="00762EF8" w:rsidP="00BF5362">
      <w:pPr>
        <w:ind w:left="116"/>
        <w:jc w:val="both"/>
      </w:pPr>
      <w:r>
        <w:rPr>
          <w:b/>
        </w:rPr>
        <w:t>Szak</w:t>
      </w:r>
      <w:r>
        <w:rPr>
          <w:b/>
          <w:spacing w:val="-3"/>
        </w:rPr>
        <w:t xml:space="preserve"> </w:t>
      </w:r>
      <w:r>
        <w:rPr>
          <w:b/>
        </w:rPr>
        <w:t>neve,</w:t>
      </w:r>
      <w:r>
        <w:rPr>
          <w:b/>
          <w:spacing w:val="-3"/>
        </w:rPr>
        <w:t xml:space="preserve"> </w:t>
      </w:r>
      <w:r>
        <w:rPr>
          <w:b/>
        </w:rPr>
        <w:t>szintje:</w:t>
      </w:r>
      <w:r>
        <w:rPr>
          <w:b/>
          <w:spacing w:val="-4"/>
        </w:rPr>
        <w:t xml:space="preserve"> </w:t>
      </w:r>
      <w:r>
        <w:t>Lótenyésztő,</w:t>
      </w:r>
      <w:r>
        <w:rPr>
          <w:spacing w:val="-3"/>
        </w:rPr>
        <w:t xml:space="preserve"> </w:t>
      </w:r>
      <w:r>
        <w:t>lovassportszervező</w:t>
      </w:r>
      <w:r>
        <w:rPr>
          <w:spacing w:val="-3"/>
        </w:rPr>
        <w:t xml:space="preserve"> </w:t>
      </w:r>
      <w:r>
        <w:t>agrármérnök</w:t>
      </w:r>
      <w:r>
        <w:rPr>
          <w:spacing w:val="-2"/>
        </w:rPr>
        <w:t xml:space="preserve"> </w:t>
      </w:r>
      <w:proofErr w:type="spellStart"/>
      <w:r>
        <w:rPr>
          <w:spacing w:val="-5"/>
        </w:rPr>
        <w:t>BSc</w:t>
      </w:r>
      <w:proofErr w:type="spellEnd"/>
    </w:p>
    <w:p w:rsidR="00762EF8" w:rsidRPr="00BF5362" w:rsidRDefault="00762EF8" w:rsidP="00BF5362">
      <w:pPr>
        <w:ind w:left="116"/>
        <w:jc w:val="both"/>
      </w:pPr>
      <w:r>
        <w:rPr>
          <w:b/>
        </w:rPr>
        <w:t>Tantárgy</w:t>
      </w:r>
      <w:r>
        <w:rPr>
          <w:b/>
          <w:spacing w:val="-2"/>
        </w:rPr>
        <w:t xml:space="preserve"> </w:t>
      </w:r>
      <w:r>
        <w:rPr>
          <w:b/>
        </w:rPr>
        <w:t>típusa:</w:t>
      </w:r>
      <w:r>
        <w:rPr>
          <w:b/>
          <w:spacing w:val="-2"/>
        </w:rPr>
        <w:t xml:space="preserve"> </w:t>
      </w:r>
      <w:r w:rsidRPr="00BF5362">
        <w:rPr>
          <w:spacing w:val="-2"/>
        </w:rPr>
        <w:t>Kötelező</w:t>
      </w:r>
    </w:p>
    <w:p w:rsidR="00762EF8" w:rsidRDefault="00762EF8" w:rsidP="00BF5362">
      <w:pPr>
        <w:ind w:left="116" w:right="3069"/>
        <w:jc w:val="both"/>
        <w:rPr>
          <w:b/>
        </w:rPr>
      </w:pPr>
      <w:r>
        <w:rPr>
          <w:b/>
        </w:rPr>
        <w:t>A</w:t>
      </w:r>
      <w:r>
        <w:rPr>
          <w:b/>
          <w:spacing w:val="-5"/>
        </w:rPr>
        <w:t xml:space="preserve"> </w:t>
      </w:r>
      <w:r>
        <w:rPr>
          <w:b/>
        </w:rPr>
        <w:t>tantárgy</w:t>
      </w:r>
      <w:r>
        <w:rPr>
          <w:b/>
          <w:spacing w:val="-5"/>
        </w:rPr>
        <w:t xml:space="preserve"> </w:t>
      </w:r>
      <w:r>
        <w:rPr>
          <w:b/>
        </w:rPr>
        <w:t>oktatási</w:t>
      </w:r>
      <w:r>
        <w:rPr>
          <w:b/>
          <w:spacing w:val="-5"/>
        </w:rPr>
        <w:t xml:space="preserve"> </w:t>
      </w:r>
      <w:r>
        <w:rPr>
          <w:b/>
        </w:rPr>
        <w:t>időterve,</w:t>
      </w:r>
      <w:r>
        <w:rPr>
          <w:b/>
          <w:spacing w:val="-5"/>
        </w:rPr>
        <w:t xml:space="preserve"> </w:t>
      </w:r>
      <w:r>
        <w:rPr>
          <w:b/>
        </w:rPr>
        <w:t>vizsga</w:t>
      </w:r>
      <w:r>
        <w:rPr>
          <w:b/>
          <w:spacing w:val="-5"/>
        </w:rPr>
        <w:t xml:space="preserve"> </w:t>
      </w:r>
      <w:r>
        <w:rPr>
          <w:b/>
        </w:rPr>
        <w:t>típusa:</w:t>
      </w:r>
      <w:r>
        <w:rPr>
          <w:b/>
          <w:spacing w:val="-5"/>
        </w:rPr>
        <w:t xml:space="preserve"> </w:t>
      </w:r>
      <w:r w:rsidRPr="00BF5362">
        <w:t>1+1,</w:t>
      </w:r>
      <w:r w:rsidRPr="00BF5362">
        <w:rPr>
          <w:spacing w:val="-5"/>
        </w:rPr>
        <w:t xml:space="preserve"> </w:t>
      </w:r>
      <w:r w:rsidRPr="00BF5362">
        <w:t>kollokvium</w:t>
      </w:r>
      <w:r>
        <w:rPr>
          <w:b/>
        </w:rPr>
        <w:t xml:space="preserve"> </w:t>
      </w:r>
      <w:proofErr w:type="gramStart"/>
      <w:r>
        <w:rPr>
          <w:b/>
        </w:rPr>
        <w:t>A</w:t>
      </w:r>
      <w:proofErr w:type="gramEnd"/>
      <w:r>
        <w:rPr>
          <w:b/>
        </w:rPr>
        <w:t xml:space="preserve"> tantárgy kredit értéke: 3</w:t>
      </w:r>
    </w:p>
    <w:p w:rsidR="00BF5362" w:rsidRDefault="00BF5362" w:rsidP="00BF5362">
      <w:pPr>
        <w:ind w:left="116" w:right="3069"/>
        <w:jc w:val="both"/>
        <w:rPr>
          <w:b/>
        </w:rPr>
      </w:pPr>
    </w:p>
    <w:p w:rsidR="00762EF8" w:rsidRDefault="00762EF8" w:rsidP="00762EF8">
      <w:pPr>
        <w:ind w:left="116"/>
        <w:jc w:val="both"/>
        <w:rPr>
          <w:b/>
        </w:rPr>
      </w:pPr>
      <w:r>
        <w:rPr>
          <w:b/>
        </w:rPr>
        <w:t>A</w:t>
      </w:r>
      <w:r>
        <w:rPr>
          <w:b/>
          <w:spacing w:val="-3"/>
        </w:rPr>
        <w:t xml:space="preserve"> </w:t>
      </w:r>
      <w:r>
        <w:rPr>
          <w:b/>
        </w:rPr>
        <w:t>tárgy</w:t>
      </w:r>
      <w:r>
        <w:rPr>
          <w:b/>
          <w:spacing w:val="-3"/>
        </w:rPr>
        <w:t xml:space="preserve"> </w:t>
      </w:r>
      <w:r>
        <w:rPr>
          <w:b/>
        </w:rPr>
        <w:t>oktatásának</w:t>
      </w:r>
      <w:r>
        <w:rPr>
          <w:b/>
          <w:spacing w:val="-2"/>
        </w:rPr>
        <w:t xml:space="preserve"> célja:</w:t>
      </w:r>
    </w:p>
    <w:p w:rsidR="00762EF8" w:rsidRDefault="00762EF8" w:rsidP="00BF5362">
      <w:pPr>
        <w:pStyle w:val="Szvegtrzs"/>
        <w:spacing w:before="120"/>
        <w:ind w:left="113" w:right="113"/>
        <w:jc w:val="both"/>
      </w:pPr>
      <w:r>
        <w:t xml:space="preserve">A </w:t>
      </w:r>
      <w:proofErr w:type="gramStart"/>
      <w:r>
        <w:t>kurzus</w:t>
      </w:r>
      <w:proofErr w:type="gramEnd"/>
      <w:r>
        <w:t xml:space="preserve"> célja</w:t>
      </w:r>
      <w:r>
        <w:rPr>
          <w:spacing w:val="-3"/>
        </w:rPr>
        <w:t xml:space="preserve"> </w:t>
      </w:r>
      <w:r>
        <w:t>megismertetni a hallgatókat a marketing alapvető összefüggéseivel, különös tekintettel</w:t>
      </w:r>
      <w:r>
        <w:rPr>
          <w:spacing w:val="-7"/>
        </w:rPr>
        <w:t xml:space="preserve"> </w:t>
      </w:r>
      <w:r>
        <w:t>a</w:t>
      </w:r>
      <w:r>
        <w:rPr>
          <w:spacing w:val="-7"/>
        </w:rPr>
        <w:t xml:space="preserve"> </w:t>
      </w:r>
      <w:r>
        <w:t>szegmentációra</w:t>
      </w:r>
      <w:r>
        <w:rPr>
          <w:spacing w:val="-7"/>
        </w:rPr>
        <w:t xml:space="preserve"> </w:t>
      </w:r>
      <w:r>
        <w:t>és</w:t>
      </w:r>
      <w:r>
        <w:rPr>
          <w:spacing w:val="-7"/>
        </w:rPr>
        <w:t xml:space="preserve"> </w:t>
      </w:r>
      <w:r>
        <w:t>a</w:t>
      </w:r>
      <w:r>
        <w:rPr>
          <w:spacing w:val="-7"/>
        </w:rPr>
        <w:t xml:space="preserve"> </w:t>
      </w:r>
      <w:r>
        <w:t>pozícionálásra.</w:t>
      </w:r>
      <w:r>
        <w:rPr>
          <w:spacing w:val="-7"/>
        </w:rPr>
        <w:t xml:space="preserve"> </w:t>
      </w:r>
      <w:r>
        <w:t>Kiemelt</w:t>
      </w:r>
      <w:r>
        <w:rPr>
          <w:spacing w:val="-7"/>
        </w:rPr>
        <w:t xml:space="preserve"> </w:t>
      </w:r>
      <w:r>
        <w:t>figyelmet</w:t>
      </w:r>
      <w:r>
        <w:rPr>
          <w:spacing w:val="-7"/>
        </w:rPr>
        <w:t xml:space="preserve"> </w:t>
      </w:r>
      <w:r>
        <w:t>fordítunk</w:t>
      </w:r>
      <w:r>
        <w:rPr>
          <w:spacing w:val="-7"/>
        </w:rPr>
        <w:t xml:space="preserve"> </w:t>
      </w:r>
      <w:r>
        <w:t>a</w:t>
      </w:r>
      <w:r>
        <w:rPr>
          <w:spacing w:val="-8"/>
        </w:rPr>
        <w:t xml:space="preserve"> </w:t>
      </w:r>
      <w:r>
        <w:t>lótenyésztéshez és</w:t>
      </w:r>
      <w:r>
        <w:rPr>
          <w:spacing w:val="-12"/>
        </w:rPr>
        <w:t xml:space="preserve"> </w:t>
      </w:r>
      <w:r>
        <w:t>lósporthoz</w:t>
      </w:r>
      <w:r>
        <w:rPr>
          <w:spacing w:val="-12"/>
        </w:rPr>
        <w:t xml:space="preserve"> </w:t>
      </w:r>
      <w:r>
        <w:t>kapcsolódó</w:t>
      </w:r>
      <w:r>
        <w:rPr>
          <w:spacing w:val="-12"/>
        </w:rPr>
        <w:t xml:space="preserve"> </w:t>
      </w:r>
      <w:r>
        <w:t>marketing</w:t>
      </w:r>
      <w:r>
        <w:rPr>
          <w:spacing w:val="-12"/>
        </w:rPr>
        <w:t xml:space="preserve"> </w:t>
      </w:r>
      <w:r>
        <w:t>eszközrendszerének</w:t>
      </w:r>
      <w:r>
        <w:rPr>
          <w:spacing w:val="-12"/>
        </w:rPr>
        <w:t xml:space="preserve"> </w:t>
      </w:r>
      <w:r>
        <w:t>elemzésére,</w:t>
      </w:r>
      <w:r>
        <w:rPr>
          <w:spacing w:val="-12"/>
        </w:rPr>
        <w:t xml:space="preserve"> </w:t>
      </w:r>
      <w:r>
        <w:t>így</w:t>
      </w:r>
      <w:r>
        <w:rPr>
          <w:spacing w:val="-12"/>
        </w:rPr>
        <w:t xml:space="preserve"> </w:t>
      </w:r>
      <w:r>
        <w:t>részletesen</w:t>
      </w:r>
      <w:r>
        <w:rPr>
          <w:spacing w:val="-12"/>
        </w:rPr>
        <w:t xml:space="preserve"> </w:t>
      </w:r>
      <w:r>
        <w:t xml:space="preserve">tárgyaljuk a termék-, az ár-, az elosztási csatorna- és a marketingkommunikációs stratégiákat és eszközöket. A </w:t>
      </w:r>
      <w:proofErr w:type="gramStart"/>
      <w:r>
        <w:t>kurzus</w:t>
      </w:r>
      <w:proofErr w:type="gramEnd"/>
      <w:r>
        <w:t xml:space="preserve"> folyamán a hallgatók ezen túlmenően megismerkednek a hazai és nemzetközi lókereskedelem jellemzőivel, különös tekintettel a sportló-kereskedelemre.</w:t>
      </w:r>
    </w:p>
    <w:p w:rsidR="00762EF8" w:rsidRDefault="00762EF8" w:rsidP="00762EF8">
      <w:pPr>
        <w:pStyle w:val="Szvegtrzs"/>
        <w:spacing w:before="118"/>
      </w:pPr>
    </w:p>
    <w:p w:rsidR="00762EF8" w:rsidRDefault="00762EF8" w:rsidP="00762EF8">
      <w:pPr>
        <w:ind w:left="116"/>
        <w:jc w:val="both"/>
        <w:rPr>
          <w:b/>
        </w:rPr>
      </w:pPr>
      <w:r>
        <w:rPr>
          <w:b/>
        </w:rPr>
        <w:t>Évközi</w:t>
      </w:r>
      <w:r>
        <w:rPr>
          <w:b/>
          <w:spacing w:val="-4"/>
        </w:rPr>
        <w:t xml:space="preserve"> </w:t>
      </w:r>
      <w:r>
        <w:rPr>
          <w:b/>
        </w:rPr>
        <w:t>ellenőrzés</w:t>
      </w:r>
      <w:r>
        <w:rPr>
          <w:b/>
          <w:spacing w:val="-4"/>
        </w:rPr>
        <w:t xml:space="preserve"> </w:t>
      </w:r>
      <w:r>
        <w:rPr>
          <w:b/>
          <w:spacing w:val="-2"/>
        </w:rPr>
        <w:t>módja:</w:t>
      </w:r>
    </w:p>
    <w:p w:rsidR="00762EF8" w:rsidRDefault="00762EF8" w:rsidP="0089599E">
      <w:pPr>
        <w:pStyle w:val="Szvegtrzs"/>
        <w:spacing w:before="120"/>
        <w:ind w:left="113" w:right="113"/>
        <w:jc w:val="both"/>
      </w:pPr>
      <w:r>
        <w:t>Prezentáció készítése egy, a lótenyésztés, lósport vagy kapcsolódó gazdasági tevékenységhez illeszkedő marketingtevékenységről, a szemeszter során kiadott témakörök közül egyet kiválasztva.</w:t>
      </w:r>
      <w:r>
        <w:rPr>
          <w:spacing w:val="-7"/>
        </w:rPr>
        <w:t xml:space="preserve"> </w:t>
      </w:r>
      <w:r>
        <w:t>Emellett</w:t>
      </w:r>
      <w:r>
        <w:rPr>
          <w:spacing w:val="-7"/>
        </w:rPr>
        <w:t xml:space="preserve"> </w:t>
      </w:r>
      <w:proofErr w:type="gramStart"/>
      <w:r>
        <w:t>beszámoló(</w:t>
      </w:r>
      <w:proofErr w:type="gramEnd"/>
      <w:r>
        <w:t>k)</w:t>
      </w:r>
      <w:r>
        <w:rPr>
          <w:spacing w:val="-7"/>
        </w:rPr>
        <w:t xml:space="preserve"> </w:t>
      </w:r>
      <w:r>
        <w:t>készítése</w:t>
      </w:r>
      <w:r>
        <w:rPr>
          <w:spacing w:val="-7"/>
        </w:rPr>
        <w:t xml:space="preserve"> </w:t>
      </w:r>
      <w:r>
        <w:t>a</w:t>
      </w:r>
      <w:r>
        <w:rPr>
          <w:spacing w:val="-7"/>
        </w:rPr>
        <w:t xml:space="preserve"> </w:t>
      </w:r>
      <w:r>
        <w:t>vendégelőadó(k)</w:t>
      </w:r>
      <w:r>
        <w:rPr>
          <w:spacing w:val="-7"/>
        </w:rPr>
        <w:t xml:space="preserve"> </w:t>
      </w:r>
      <w:r>
        <w:t>előadása(i)</w:t>
      </w:r>
      <w:r>
        <w:rPr>
          <w:spacing w:val="-7"/>
        </w:rPr>
        <w:t xml:space="preserve"> </w:t>
      </w:r>
      <w:r>
        <w:t>alapján.</w:t>
      </w:r>
      <w:r>
        <w:rPr>
          <w:spacing w:val="-7"/>
        </w:rPr>
        <w:t xml:space="preserve"> </w:t>
      </w:r>
      <w:r>
        <w:t>Az</w:t>
      </w:r>
      <w:r>
        <w:rPr>
          <w:spacing w:val="-7"/>
        </w:rPr>
        <w:t xml:space="preserve"> </w:t>
      </w:r>
      <w:r>
        <w:t>aláírás feltétele a feladatok teljesítése és háromnál nem több hiányzás a gyakorlati órákról.</w:t>
      </w:r>
    </w:p>
    <w:p w:rsidR="0089599E" w:rsidRDefault="0089599E" w:rsidP="0089599E">
      <w:pPr>
        <w:pStyle w:val="Szvegtrzs"/>
        <w:spacing w:before="120"/>
        <w:ind w:left="113" w:right="113"/>
        <w:jc w:val="both"/>
      </w:pPr>
      <w:bookmarkStart w:id="1" w:name="_GoBack"/>
      <w:bookmarkEnd w:id="1"/>
    </w:p>
    <w:p w:rsidR="00762EF8" w:rsidRDefault="00762EF8" w:rsidP="00762EF8">
      <w:pPr>
        <w:ind w:left="116"/>
        <w:jc w:val="both"/>
      </w:pPr>
      <w:r>
        <w:rPr>
          <w:b/>
        </w:rPr>
        <w:t>Számonkérés</w:t>
      </w:r>
      <w:r>
        <w:rPr>
          <w:b/>
          <w:spacing w:val="-5"/>
        </w:rPr>
        <w:t xml:space="preserve"> </w:t>
      </w:r>
      <w:r>
        <w:rPr>
          <w:b/>
        </w:rPr>
        <w:t>módja</w:t>
      </w:r>
      <w:r>
        <w:t>:</w:t>
      </w:r>
      <w:r>
        <w:rPr>
          <w:spacing w:val="-4"/>
        </w:rPr>
        <w:t xml:space="preserve"> </w:t>
      </w:r>
      <w:r>
        <w:rPr>
          <w:spacing w:val="-2"/>
        </w:rPr>
        <w:t>kollokvium</w:t>
      </w:r>
    </w:p>
    <w:p w:rsidR="00762EF8" w:rsidRDefault="00762EF8" w:rsidP="00762EF8">
      <w:pPr>
        <w:pStyle w:val="Szvegtrzs"/>
      </w:pPr>
    </w:p>
    <w:p w:rsidR="00762EF8" w:rsidRDefault="00762EF8" w:rsidP="00762EF8">
      <w:pPr>
        <w:ind w:left="116"/>
        <w:jc w:val="both"/>
      </w:pPr>
      <w:r>
        <w:rPr>
          <w:b/>
        </w:rPr>
        <w:t>Oktatási</w:t>
      </w:r>
      <w:r>
        <w:rPr>
          <w:b/>
          <w:spacing w:val="-4"/>
        </w:rPr>
        <w:t xml:space="preserve"> </w:t>
      </w:r>
      <w:r>
        <w:rPr>
          <w:b/>
        </w:rPr>
        <w:t>segédanyagok:</w:t>
      </w:r>
      <w:r>
        <w:rPr>
          <w:b/>
          <w:spacing w:val="-4"/>
        </w:rPr>
        <w:t xml:space="preserve"> </w:t>
      </w:r>
      <w:r>
        <w:t>Órai</w:t>
      </w:r>
      <w:r>
        <w:rPr>
          <w:spacing w:val="-4"/>
        </w:rPr>
        <w:t xml:space="preserve"> </w:t>
      </w:r>
      <w:r>
        <w:rPr>
          <w:spacing w:val="-2"/>
        </w:rPr>
        <w:t>prezentációk.</w:t>
      </w:r>
    </w:p>
    <w:p w:rsidR="00762EF8" w:rsidRDefault="00762EF8" w:rsidP="00762EF8">
      <w:pPr>
        <w:pStyle w:val="Szvegtrzs"/>
      </w:pPr>
    </w:p>
    <w:p w:rsidR="00762EF8" w:rsidRDefault="00762EF8" w:rsidP="00762EF8">
      <w:pPr>
        <w:ind w:left="116"/>
        <w:jc w:val="both"/>
        <w:rPr>
          <w:b/>
        </w:rPr>
      </w:pPr>
      <w:r>
        <w:rPr>
          <w:b/>
        </w:rPr>
        <w:t>Ajánlott</w:t>
      </w:r>
      <w:r>
        <w:rPr>
          <w:b/>
          <w:spacing w:val="-2"/>
        </w:rPr>
        <w:t xml:space="preserve"> irodalom:</w:t>
      </w:r>
    </w:p>
    <w:p w:rsidR="00762EF8" w:rsidRDefault="00762EF8" w:rsidP="00762EF8">
      <w:pPr>
        <w:pStyle w:val="Szvegtrzs"/>
        <w:spacing w:before="3"/>
        <w:ind w:left="116"/>
        <w:jc w:val="both"/>
      </w:pPr>
      <w:r>
        <w:t>Keller,</w:t>
      </w:r>
      <w:r>
        <w:rPr>
          <w:spacing w:val="-2"/>
        </w:rPr>
        <w:t xml:space="preserve"> </w:t>
      </w:r>
      <w:r>
        <w:t>K.</w:t>
      </w:r>
      <w:r>
        <w:rPr>
          <w:spacing w:val="-2"/>
        </w:rPr>
        <w:t xml:space="preserve"> </w:t>
      </w:r>
      <w:r>
        <w:t>L</w:t>
      </w:r>
      <w:proofErr w:type="gramStart"/>
      <w:r>
        <w:t>.,</w:t>
      </w:r>
      <w:proofErr w:type="gramEnd"/>
      <w:r>
        <w:rPr>
          <w:spacing w:val="-1"/>
        </w:rPr>
        <w:t xml:space="preserve"> </w:t>
      </w:r>
      <w:proofErr w:type="spellStart"/>
      <w:r>
        <w:t>Kotler</w:t>
      </w:r>
      <w:proofErr w:type="spellEnd"/>
      <w:r>
        <w:t>,</w:t>
      </w:r>
      <w:r>
        <w:rPr>
          <w:spacing w:val="-2"/>
        </w:rPr>
        <w:t xml:space="preserve"> </w:t>
      </w:r>
      <w:r>
        <w:t>P.:</w:t>
      </w:r>
      <w:r>
        <w:rPr>
          <w:spacing w:val="-2"/>
        </w:rPr>
        <w:t xml:space="preserve"> </w:t>
      </w:r>
      <w:r>
        <w:t>Marketingmenedzsment.</w:t>
      </w:r>
      <w:r>
        <w:rPr>
          <w:spacing w:val="-1"/>
        </w:rPr>
        <w:t xml:space="preserve"> </w:t>
      </w:r>
      <w:r>
        <w:t>Akadémiai</w:t>
      </w:r>
      <w:r>
        <w:rPr>
          <w:spacing w:val="-2"/>
        </w:rPr>
        <w:t xml:space="preserve"> </w:t>
      </w:r>
      <w:r>
        <w:t>Kiadó,</w:t>
      </w:r>
      <w:r>
        <w:rPr>
          <w:spacing w:val="-1"/>
        </w:rPr>
        <w:t xml:space="preserve"> </w:t>
      </w:r>
      <w:r>
        <w:rPr>
          <w:spacing w:val="-4"/>
        </w:rPr>
        <w:t>2012</w:t>
      </w:r>
    </w:p>
    <w:p w:rsidR="00762EF8" w:rsidRDefault="00762EF8" w:rsidP="00762EF8">
      <w:pPr>
        <w:jc w:val="both"/>
        <w:sectPr w:rsidR="00762EF8" w:rsidSect="00762EF8">
          <w:pgSz w:w="11910" w:h="16840"/>
          <w:pgMar w:top="1320" w:right="1300" w:bottom="280" w:left="1300" w:header="708" w:footer="708" w:gutter="0"/>
          <w:cols w:space="708"/>
        </w:sectPr>
      </w:pPr>
    </w:p>
    <w:p w:rsidR="00762EF8" w:rsidRDefault="00762EF8" w:rsidP="00762EF8">
      <w:pPr>
        <w:spacing w:before="74"/>
        <w:ind w:left="116"/>
      </w:pPr>
      <w:r>
        <w:rPr>
          <w:b/>
        </w:rPr>
        <w:lastRenderedPageBreak/>
        <w:t>A</w:t>
      </w:r>
      <w:r>
        <w:rPr>
          <w:b/>
          <w:spacing w:val="-1"/>
        </w:rPr>
        <w:t xml:space="preserve"> </w:t>
      </w:r>
      <w:r>
        <w:rPr>
          <w:b/>
        </w:rPr>
        <w:t>tantárgy</w:t>
      </w:r>
      <w:r>
        <w:rPr>
          <w:b/>
          <w:spacing w:val="-1"/>
        </w:rPr>
        <w:t xml:space="preserve"> </w:t>
      </w:r>
      <w:r>
        <w:rPr>
          <w:b/>
        </w:rPr>
        <w:t>tartalma</w:t>
      </w:r>
      <w:r>
        <w:rPr>
          <w:b/>
          <w:spacing w:val="-2"/>
        </w:rPr>
        <w:t xml:space="preserve"> </w:t>
      </w:r>
      <w:r>
        <w:t>(14</w:t>
      </w:r>
      <w:r>
        <w:rPr>
          <w:spacing w:val="-1"/>
        </w:rPr>
        <w:t xml:space="preserve"> </w:t>
      </w:r>
      <w:r>
        <w:t>hét</w:t>
      </w:r>
      <w:r>
        <w:rPr>
          <w:spacing w:val="-1"/>
        </w:rPr>
        <w:t xml:space="preserve"> </w:t>
      </w:r>
      <w:r>
        <w:rPr>
          <w:spacing w:val="-2"/>
        </w:rPr>
        <w:t>bontásban):</w:t>
      </w:r>
    </w:p>
    <w:p w:rsidR="00762EF8" w:rsidRDefault="00762EF8" w:rsidP="00762EF8">
      <w:pPr>
        <w:pStyle w:val="Szvegtrzs"/>
        <w:spacing w:before="98"/>
        <w:rPr>
          <w:sz w:val="20"/>
        </w:rPr>
      </w:pPr>
    </w:p>
    <w:tbl>
      <w:tblPr>
        <w:tblStyle w:val="TableNormal"/>
        <w:tblW w:w="0" w:type="auto"/>
        <w:tblInd w:w="12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90"/>
        <w:gridCol w:w="7973"/>
      </w:tblGrid>
      <w:tr w:rsidR="00762EF8" w:rsidTr="00934726">
        <w:trPr>
          <w:trHeight w:val="969"/>
        </w:trPr>
        <w:tc>
          <w:tcPr>
            <w:tcW w:w="1090" w:type="dxa"/>
          </w:tcPr>
          <w:p w:rsidR="00762EF8" w:rsidRDefault="00762EF8" w:rsidP="00934726">
            <w:pPr>
              <w:pStyle w:val="TableParagraph"/>
              <w:spacing w:before="70"/>
              <w:ind w:left="0"/>
              <w:rPr>
                <w:sz w:val="24"/>
              </w:rPr>
            </w:pPr>
          </w:p>
          <w:p w:rsidR="00762EF8" w:rsidRDefault="00762EF8" w:rsidP="00934726">
            <w:pPr>
              <w:pStyle w:val="TableParagraph"/>
              <w:spacing w:before="1"/>
              <w:ind w:left="12"/>
              <w:jc w:val="center"/>
              <w:rPr>
                <w:sz w:val="24"/>
              </w:rPr>
            </w:pPr>
            <w:r>
              <w:rPr>
                <w:spacing w:val="-5"/>
                <w:sz w:val="24"/>
              </w:rPr>
              <w:t>1.</w:t>
            </w:r>
          </w:p>
        </w:tc>
        <w:tc>
          <w:tcPr>
            <w:tcW w:w="7973" w:type="dxa"/>
          </w:tcPr>
          <w:p w:rsidR="00762EF8" w:rsidRDefault="00762EF8" w:rsidP="00934726">
            <w:pPr>
              <w:pStyle w:val="TableParagraph"/>
              <w:spacing w:before="44" w:line="242" w:lineRule="auto"/>
              <w:ind w:right="204"/>
              <w:rPr>
                <w:sz w:val="24"/>
              </w:rPr>
            </w:pPr>
            <w:r>
              <w:rPr>
                <w:sz w:val="24"/>
              </w:rPr>
              <w:t>EA.:</w:t>
            </w:r>
            <w:r>
              <w:rPr>
                <w:spacing w:val="-6"/>
                <w:sz w:val="24"/>
              </w:rPr>
              <w:t xml:space="preserve"> </w:t>
            </w:r>
            <w:r>
              <w:rPr>
                <w:sz w:val="24"/>
              </w:rPr>
              <w:t>Marketing</w:t>
            </w:r>
            <w:r>
              <w:rPr>
                <w:spacing w:val="-6"/>
                <w:sz w:val="24"/>
              </w:rPr>
              <w:t xml:space="preserve"> </w:t>
            </w:r>
            <w:proofErr w:type="spellStart"/>
            <w:r>
              <w:rPr>
                <w:sz w:val="24"/>
              </w:rPr>
              <w:t>alapfogalmak</w:t>
            </w:r>
            <w:proofErr w:type="spellEnd"/>
            <w:r>
              <w:rPr>
                <w:sz w:val="24"/>
              </w:rPr>
              <w:t>,</w:t>
            </w:r>
            <w:r>
              <w:rPr>
                <w:spacing w:val="-6"/>
                <w:sz w:val="24"/>
              </w:rPr>
              <w:t xml:space="preserve"> </w:t>
            </w:r>
            <w:r>
              <w:rPr>
                <w:sz w:val="24"/>
              </w:rPr>
              <w:t>a</w:t>
            </w:r>
            <w:r>
              <w:rPr>
                <w:spacing w:val="-6"/>
                <w:sz w:val="24"/>
              </w:rPr>
              <w:t xml:space="preserve"> </w:t>
            </w:r>
            <w:proofErr w:type="spellStart"/>
            <w:r>
              <w:rPr>
                <w:sz w:val="24"/>
              </w:rPr>
              <w:t>lósport</w:t>
            </w:r>
            <w:proofErr w:type="spellEnd"/>
            <w:r>
              <w:rPr>
                <w:spacing w:val="-6"/>
                <w:sz w:val="24"/>
              </w:rPr>
              <w:t xml:space="preserve"> </w:t>
            </w:r>
            <w:proofErr w:type="spellStart"/>
            <w:r>
              <w:rPr>
                <w:sz w:val="24"/>
              </w:rPr>
              <w:t>és</w:t>
            </w:r>
            <w:proofErr w:type="spellEnd"/>
            <w:r>
              <w:rPr>
                <w:spacing w:val="-6"/>
                <w:sz w:val="24"/>
              </w:rPr>
              <w:t xml:space="preserve"> </w:t>
            </w:r>
            <w:proofErr w:type="spellStart"/>
            <w:r>
              <w:rPr>
                <w:sz w:val="24"/>
              </w:rPr>
              <w:t>lókereskedelem</w:t>
            </w:r>
            <w:proofErr w:type="spellEnd"/>
            <w:r>
              <w:rPr>
                <w:spacing w:val="-6"/>
                <w:sz w:val="24"/>
              </w:rPr>
              <w:t xml:space="preserve"> </w:t>
            </w:r>
            <w:proofErr w:type="spellStart"/>
            <w:r>
              <w:rPr>
                <w:sz w:val="24"/>
              </w:rPr>
              <w:t>gazdasági</w:t>
            </w:r>
            <w:proofErr w:type="spellEnd"/>
            <w:r>
              <w:rPr>
                <w:sz w:val="24"/>
              </w:rPr>
              <w:t xml:space="preserve"> </w:t>
            </w:r>
            <w:proofErr w:type="spellStart"/>
            <w:r>
              <w:rPr>
                <w:spacing w:val="-2"/>
                <w:sz w:val="24"/>
              </w:rPr>
              <w:t>jelentősége</w:t>
            </w:r>
            <w:proofErr w:type="spellEnd"/>
          </w:p>
          <w:p w:rsidR="00762EF8" w:rsidRDefault="00762EF8" w:rsidP="00934726">
            <w:pPr>
              <w:pStyle w:val="TableParagraph"/>
              <w:spacing w:before="48"/>
              <w:rPr>
                <w:sz w:val="24"/>
              </w:rPr>
            </w:pPr>
            <w:r>
              <w:rPr>
                <w:sz w:val="24"/>
              </w:rPr>
              <w:t>GY.:</w:t>
            </w:r>
            <w:r>
              <w:rPr>
                <w:spacing w:val="-3"/>
                <w:sz w:val="24"/>
              </w:rPr>
              <w:t xml:space="preserve"> </w:t>
            </w:r>
            <w:proofErr w:type="spellStart"/>
            <w:r>
              <w:rPr>
                <w:sz w:val="24"/>
              </w:rPr>
              <w:t>Az</w:t>
            </w:r>
            <w:proofErr w:type="spellEnd"/>
            <w:r>
              <w:rPr>
                <w:spacing w:val="-3"/>
                <w:sz w:val="24"/>
              </w:rPr>
              <w:t xml:space="preserve"> </w:t>
            </w:r>
            <w:proofErr w:type="spellStart"/>
            <w:r>
              <w:rPr>
                <w:sz w:val="24"/>
              </w:rPr>
              <w:t>előadásanyag</w:t>
            </w:r>
            <w:proofErr w:type="spellEnd"/>
            <w:r>
              <w:rPr>
                <w:spacing w:val="-1"/>
                <w:sz w:val="24"/>
              </w:rPr>
              <w:t xml:space="preserve"> </w:t>
            </w:r>
            <w:proofErr w:type="spellStart"/>
            <w:r>
              <w:rPr>
                <w:sz w:val="24"/>
              </w:rPr>
              <w:t>gyakorlati</w:t>
            </w:r>
            <w:proofErr w:type="spellEnd"/>
            <w:r>
              <w:rPr>
                <w:spacing w:val="-2"/>
                <w:sz w:val="24"/>
              </w:rPr>
              <w:t xml:space="preserve"> </w:t>
            </w:r>
            <w:proofErr w:type="spellStart"/>
            <w:r>
              <w:rPr>
                <w:sz w:val="24"/>
              </w:rPr>
              <w:t>szintű</w:t>
            </w:r>
            <w:proofErr w:type="spellEnd"/>
            <w:r>
              <w:rPr>
                <w:spacing w:val="-1"/>
                <w:sz w:val="24"/>
              </w:rPr>
              <w:t xml:space="preserve"> </w:t>
            </w:r>
            <w:proofErr w:type="spellStart"/>
            <w:r>
              <w:rPr>
                <w:spacing w:val="-2"/>
                <w:sz w:val="24"/>
              </w:rPr>
              <w:t>tárgyalása</w:t>
            </w:r>
            <w:proofErr w:type="spellEnd"/>
          </w:p>
        </w:tc>
      </w:tr>
      <w:tr w:rsidR="00762EF8" w:rsidTr="00934726">
        <w:trPr>
          <w:trHeight w:val="695"/>
        </w:trPr>
        <w:tc>
          <w:tcPr>
            <w:tcW w:w="1090" w:type="dxa"/>
          </w:tcPr>
          <w:p w:rsidR="00762EF8" w:rsidRDefault="00762EF8" w:rsidP="00934726">
            <w:pPr>
              <w:pStyle w:val="TableParagraph"/>
              <w:spacing w:before="212"/>
              <w:ind w:left="12"/>
              <w:jc w:val="center"/>
              <w:rPr>
                <w:sz w:val="24"/>
              </w:rPr>
            </w:pPr>
            <w:r>
              <w:rPr>
                <w:spacing w:val="-5"/>
                <w:sz w:val="24"/>
              </w:rPr>
              <w:t>2.</w:t>
            </w:r>
          </w:p>
        </w:tc>
        <w:tc>
          <w:tcPr>
            <w:tcW w:w="7973" w:type="dxa"/>
          </w:tcPr>
          <w:p w:rsidR="00762EF8" w:rsidRDefault="00762EF8" w:rsidP="00934726">
            <w:pPr>
              <w:pStyle w:val="TableParagraph"/>
              <w:rPr>
                <w:sz w:val="24"/>
              </w:rPr>
            </w:pPr>
            <w:r>
              <w:rPr>
                <w:sz w:val="24"/>
              </w:rPr>
              <w:t>EA.:</w:t>
            </w:r>
            <w:r>
              <w:rPr>
                <w:spacing w:val="-2"/>
                <w:sz w:val="24"/>
              </w:rPr>
              <w:t xml:space="preserve"> </w:t>
            </w:r>
            <w:r>
              <w:rPr>
                <w:sz w:val="24"/>
              </w:rPr>
              <w:t>A</w:t>
            </w:r>
            <w:r>
              <w:rPr>
                <w:spacing w:val="-1"/>
                <w:sz w:val="24"/>
              </w:rPr>
              <w:t xml:space="preserve"> </w:t>
            </w:r>
            <w:r>
              <w:rPr>
                <w:sz w:val="24"/>
              </w:rPr>
              <w:t>modern</w:t>
            </w:r>
            <w:r>
              <w:rPr>
                <w:spacing w:val="-1"/>
                <w:sz w:val="24"/>
              </w:rPr>
              <w:t xml:space="preserve"> </w:t>
            </w:r>
            <w:r>
              <w:rPr>
                <w:sz w:val="24"/>
              </w:rPr>
              <w:t xml:space="preserve">marketing </w:t>
            </w:r>
            <w:proofErr w:type="spellStart"/>
            <w:r>
              <w:rPr>
                <w:spacing w:val="-2"/>
                <w:sz w:val="24"/>
              </w:rPr>
              <w:t>folyamata</w:t>
            </w:r>
            <w:proofErr w:type="spellEnd"/>
          </w:p>
          <w:p w:rsidR="00762EF8" w:rsidRDefault="00762EF8" w:rsidP="00934726">
            <w:pPr>
              <w:pStyle w:val="TableParagraph"/>
              <w:spacing w:before="50"/>
              <w:rPr>
                <w:sz w:val="24"/>
              </w:rPr>
            </w:pPr>
            <w:r>
              <w:rPr>
                <w:sz w:val="24"/>
              </w:rPr>
              <w:t>GY.:</w:t>
            </w:r>
            <w:r>
              <w:rPr>
                <w:spacing w:val="-3"/>
                <w:sz w:val="24"/>
              </w:rPr>
              <w:t xml:space="preserve"> </w:t>
            </w:r>
            <w:proofErr w:type="spellStart"/>
            <w:r>
              <w:rPr>
                <w:sz w:val="24"/>
              </w:rPr>
              <w:t>Az</w:t>
            </w:r>
            <w:proofErr w:type="spellEnd"/>
            <w:r>
              <w:rPr>
                <w:spacing w:val="-3"/>
                <w:sz w:val="24"/>
              </w:rPr>
              <w:t xml:space="preserve"> </w:t>
            </w:r>
            <w:proofErr w:type="spellStart"/>
            <w:r>
              <w:rPr>
                <w:sz w:val="24"/>
              </w:rPr>
              <w:t>előadásanyag</w:t>
            </w:r>
            <w:proofErr w:type="spellEnd"/>
            <w:r>
              <w:rPr>
                <w:spacing w:val="-1"/>
                <w:sz w:val="24"/>
              </w:rPr>
              <w:t xml:space="preserve"> </w:t>
            </w:r>
            <w:proofErr w:type="spellStart"/>
            <w:r>
              <w:rPr>
                <w:sz w:val="24"/>
              </w:rPr>
              <w:t>gyakorlati</w:t>
            </w:r>
            <w:proofErr w:type="spellEnd"/>
            <w:r>
              <w:rPr>
                <w:spacing w:val="-2"/>
                <w:sz w:val="24"/>
              </w:rPr>
              <w:t xml:space="preserve"> </w:t>
            </w:r>
            <w:proofErr w:type="spellStart"/>
            <w:r>
              <w:rPr>
                <w:sz w:val="24"/>
              </w:rPr>
              <w:t>szintű</w:t>
            </w:r>
            <w:proofErr w:type="spellEnd"/>
            <w:r>
              <w:rPr>
                <w:spacing w:val="-1"/>
                <w:sz w:val="24"/>
              </w:rPr>
              <w:t xml:space="preserve"> </w:t>
            </w:r>
            <w:proofErr w:type="spellStart"/>
            <w:r>
              <w:rPr>
                <w:spacing w:val="-2"/>
                <w:sz w:val="24"/>
              </w:rPr>
              <w:t>tárgyalása</w:t>
            </w:r>
            <w:proofErr w:type="spellEnd"/>
          </w:p>
        </w:tc>
      </w:tr>
      <w:tr w:rsidR="00762EF8" w:rsidTr="00934726">
        <w:trPr>
          <w:trHeight w:val="695"/>
        </w:trPr>
        <w:tc>
          <w:tcPr>
            <w:tcW w:w="1090" w:type="dxa"/>
          </w:tcPr>
          <w:p w:rsidR="00762EF8" w:rsidRDefault="00762EF8" w:rsidP="00934726">
            <w:pPr>
              <w:pStyle w:val="TableParagraph"/>
              <w:spacing w:before="212"/>
              <w:ind w:left="12"/>
              <w:jc w:val="center"/>
              <w:rPr>
                <w:sz w:val="24"/>
              </w:rPr>
            </w:pPr>
            <w:r>
              <w:rPr>
                <w:spacing w:val="-5"/>
                <w:sz w:val="24"/>
              </w:rPr>
              <w:t>3.</w:t>
            </w:r>
          </w:p>
        </w:tc>
        <w:tc>
          <w:tcPr>
            <w:tcW w:w="7973" w:type="dxa"/>
          </w:tcPr>
          <w:p w:rsidR="00762EF8" w:rsidRDefault="00762EF8" w:rsidP="00934726">
            <w:pPr>
              <w:pStyle w:val="TableParagraph"/>
              <w:rPr>
                <w:sz w:val="24"/>
              </w:rPr>
            </w:pPr>
            <w:r>
              <w:rPr>
                <w:sz w:val="24"/>
              </w:rPr>
              <w:t>EA.:</w:t>
            </w:r>
            <w:r>
              <w:rPr>
                <w:spacing w:val="-2"/>
                <w:sz w:val="24"/>
              </w:rPr>
              <w:t xml:space="preserve"> </w:t>
            </w:r>
            <w:proofErr w:type="spellStart"/>
            <w:r>
              <w:rPr>
                <w:sz w:val="24"/>
              </w:rPr>
              <w:t>Marketingmix</w:t>
            </w:r>
            <w:proofErr w:type="spellEnd"/>
            <w:r>
              <w:rPr>
                <w:spacing w:val="-2"/>
                <w:sz w:val="24"/>
              </w:rPr>
              <w:t xml:space="preserve"> </w:t>
            </w:r>
            <w:r>
              <w:rPr>
                <w:sz w:val="24"/>
              </w:rPr>
              <w:t xml:space="preserve">– </w:t>
            </w:r>
            <w:r>
              <w:rPr>
                <w:spacing w:val="-5"/>
                <w:sz w:val="24"/>
              </w:rPr>
              <w:t>4P</w:t>
            </w:r>
          </w:p>
          <w:p w:rsidR="00762EF8" w:rsidRDefault="00762EF8" w:rsidP="00934726">
            <w:pPr>
              <w:pStyle w:val="TableParagraph"/>
              <w:spacing w:before="50"/>
              <w:rPr>
                <w:sz w:val="24"/>
              </w:rPr>
            </w:pPr>
            <w:r>
              <w:rPr>
                <w:sz w:val="24"/>
              </w:rPr>
              <w:t>GY.:</w:t>
            </w:r>
            <w:r>
              <w:rPr>
                <w:spacing w:val="-3"/>
                <w:sz w:val="24"/>
              </w:rPr>
              <w:t xml:space="preserve"> </w:t>
            </w:r>
            <w:proofErr w:type="spellStart"/>
            <w:r>
              <w:rPr>
                <w:sz w:val="24"/>
              </w:rPr>
              <w:t>Az</w:t>
            </w:r>
            <w:proofErr w:type="spellEnd"/>
            <w:r>
              <w:rPr>
                <w:spacing w:val="-3"/>
                <w:sz w:val="24"/>
              </w:rPr>
              <w:t xml:space="preserve"> </w:t>
            </w:r>
            <w:proofErr w:type="spellStart"/>
            <w:r>
              <w:rPr>
                <w:sz w:val="24"/>
              </w:rPr>
              <w:t>előadásanyag</w:t>
            </w:r>
            <w:proofErr w:type="spellEnd"/>
            <w:r>
              <w:rPr>
                <w:spacing w:val="-1"/>
                <w:sz w:val="24"/>
              </w:rPr>
              <w:t xml:space="preserve"> </w:t>
            </w:r>
            <w:proofErr w:type="spellStart"/>
            <w:r>
              <w:rPr>
                <w:sz w:val="24"/>
              </w:rPr>
              <w:t>gyakorlati</w:t>
            </w:r>
            <w:proofErr w:type="spellEnd"/>
            <w:r>
              <w:rPr>
                <w:spacing w:val="-2"/>
                <w:sz w:val="24"/>
              </w:rPr>
              <w:t xml:space="preserve"> </w:t>
            </w:r>
            <w:proofErr w:type="spellStart"/>
            <w:r>
              <w:rPr>
                <w:sz w:val="24"/>
              </w:rPr>
              <w:t>szintű</w:t>
            </w:r>
            <w:proofErr w:type="spellEnd"/>
            <w:r>
              <w:rPr>
                <w:spacing w:val="-1"/>
                <w:sz w:val="24"/>
              </w:rPr>
              <w:t xml:space="preserve"> </w:t>
            </w:r>
            <w:proofErr w:type="spellStart"/>
            <w:r>
              <w:rPr>
                <w:spacing w:val="-2"/>
                <w:sz w:val="24"/>
              </w:rPr>
              <w:t>tárgyalása</w:t>
            </w:r>
            <w:proofErr w:type="spellEnd"/>
          </w:p>
        </w:tc>
      </w:tr>
      <w:tr w:rsidR="00762EF8" w:rsidTr="00934726">
        <w:trPr>
          <w:trHeight w:val="695"/>
        </w:trPr>
        <w:tc>
          <w:tcPr>
            <w:tcW w:w="1090" w:type="dxa"/>
          </w:tcPr>
          <w:p w:rsidR="00762EF8" w:rsidRDefault="00762EF8" w:rsidP="00934726">
            <w:pPr>
              <w:pStyle w:val="TableParagraph"/>
              <w:spacing w:before="212"/>
              <w:ind w:left="12"/>
              <w:jc w:val="center"/>
              <w:rPr>
                <w:sz w:val="24"/>
              </w:rPr>
            </w:pPr>
            <w:r>
              <w:rPr>
                <w:spacing w:val="-5"/>
                <w:sz w:val="24"/>
              </w:rPr>
              <w:t>4.</w:t>
            </w:r>
          </w:p>
        </w:tc>
        <w:tc>
          <w:tcPr>
            <w:tcW w:w="7973" w:type="dxa"/>
          </w:tcPr>
          <w:p w:rsidR="00762EF8" w:rsidRDefault="00762EF8" w:rsidP="00934726">
            <w:pPr>
              <w:pStyle w:val="TableParagraph"/>
              <w:rPr>
                <w:sz w:val="24"/>
              </w:rPr>
            </w:pPr>
            <w:r>
              <w:rPr>
                <w:sz w:val="24"/>
              </w:rPr>
              <w:t>EA.:</w:t>
            </w:r>
            <w:r>
              <w:rPr>
                <w:spacing w:val="-1"/>
                <w:sz w:val="24"/>
              </w:rPr>
              <w:t xml:space="preserve"> </w:t>
            </w:r>
            <w:proofErr w:type="spellStart"/>
            <w:r>
              <w:rPr>
                <w:spacing w:val="-2"/>
                <w:sz w:val="24"/>
              </w:rPr>
              <w:t>Termékstratégiák</w:t>
            </w:r>
            <w:proofErr w:type="spellEnd"/>
          </w:p>
          <w:p w:rsidR="00762EF8" w:rsidRDefault="00762EF8" w:rsidP="00934726">
            <w:pPr>
              <w:pStyle w:val="TableParagraph"/>
              <w:spacing w:before="50"/>
              <w:rPr>
                <w:sz w:val="24"/>
              </w:rPr>
            </w:pPr>
            <w:r>
              <w:rPr>
                <w:sz w:val="24"/>
              </w:rPr>
              <w:t>GY.:</w:t>
            </w:r>
            <w:r>
              <w:rPr>
                <w:spacing w:val="-3"/>
                <w:sz w:val="24"/>
              </w:rPr>
              <w:t xml:space="preserve"> </w:t>
            </w:r>
            <w:proofErr w:type="spellStart"/>
            <w:r>
              <w:rPr>
                <w:sz w:val="24"/>
              </w:rPr>
              <w:t>Az</w:t>
            </w:r>
            <w:proofErr w:type="spellEnd"/>
            <w:r>
              <w:rPr>
                <w:spacing w:val="-3"/>
                <w:sz w:val="24"/>
              </w:rPr>
              <w:t xml:space="preserve"> </w:t>
            </w:r>
            <w:proofErr w:type="spellStart"/>
            <w:r>
              <w:rPr>
                <w:sz w:val="24"/>
              </w:rPr>
              <w:t>előadásanyag</w:t>
            </w:r>
            <w:proofErr w:type="spellEnd"/>
            <w:r>
              <w:rPr>
                <w:spacing w:val="-1"/>
                <w:sz w:val="24"/>
              </w:rPr>
              <w:t xml:space="preserve"> </w:t>
            </w:r>
            <w:proofErr w:type="spellStart"/>
            <w:r>
              <w:rPr>
                <w:sz w:val="24"/>
              </w:rPr>
              <w:t>gyakorlati</w:t>
            </w:r>
            <w:proofErr w:type="spellEnd"/>
            <w:r>
              <w:rPr>
                <w:spacing w:val="-2"/>
                <w:sz w:val="24"/>
              </w:rPr>
              <w:t xml:space="preserve"> </w:t>
            </w:r>
            <w:proofErr w:type="spellStart"/>
            <w:r>
              <w:rPr>
                <w:sz w:val="24"/>
              </w:rPr>
              <w:t>szintű</w:t>
            </w:r>
            <w:proofErr w:type="spellEnd"/>
            <w:r>
              <w:rPr>
                <w:spacing w:val="-1"/>
                <w:sz w:val="24"/>
              </w:rPr>
              <w:t xml:space="preserve"> </w:t>
            </w:r>
            <w:proofErr w:type="spellStart"/>
            <w:r>
              <w:rPr>
                <w:spacing w:val="-2"/>
                <w:sz w:val="24"/>
              </w:rPr>
              <w:t>tárgyalása</w:t>
            </w:r>
            <w:proofErr w:type="spellEnd"/>
          </w:p>
        </w:tc>
      </w:tr>
      <w:tr w:rsidR="00762EF8" w:rsidTr="00934726">
        <w:trPr>
          <w:trHeight w:val="700"/>
        </w:trPr>
        <w:tc>
          <w:tcPr>
            <w:tcW w:w="1090" w:type="dxa"/>
          </w:tcPr>
          <w:p w:rsidR="00762EF8" w:rsidRDefault="00762EF8" w:rsidP="00934726">
            <w:pPr>
              <w:pStyle w:val="TableParagraph"/>
              <w:spacing w:before="212"/>
              <w:ind w:left="12"/>
              <w:jc w:val="center"/>
              <w:rPr>
                <w:sz w:val="24"/>
              </w:rPr>
            </w:pPr>
            <w:r>
              <w:rPr>
                <w:spacing w:val="-5"/>
                <w:sz w:val="24"/>
              </w:rPr>
              <w:t>5.</w:t>
            </w:r>
          </w:p>
        </w:tc>
        <w:tc>
          <w:tcPr>
            <w:tcW w:w="7973" w:type="dxa"/>
          </w:tcPr>
          <w:p w:rsidR="00762EF8" w:rsidRDefault="00762EF8" w:rsidP="00934726">
            <w:pPr>
              <w:pStyle w:val="TableParagraph"/>
              <w:spacing w:before="54"/>
              <w:rPr>
                <w:sz w:val="24"/>
              </w:rPr>
            </w:pPr>
            <w:r>
              <w:rPr>
                <w:sz w:val="24"/>
              </w:rPr>
              <w:t>EA.:</w:t>
            </w:r>
            <w:r>
              <w:rPr>
                <w:spacing w:val="-1"/>
                <w:sz w:val="24"/>
              </w:rPr>
              <w:t xml:space="preserve"> </w:t>
            </w:r>
            <w:proofErr w:type="spellStart"/>
            <w:r>
              <w:rPr>
                <w:spacing w:val="-2"/>
                <w:sz w:val="24"/>
              </w:rPr>
              <w:t>Árstratégiák</w:t>
            </w:r>
            <w:proofErr w:type="spellEnd"/>
          </w:p>
          <w:p w:rsidR="00762EF8" w:rsidRDefault="00762EF8" w:rsidP="00934726">
            <w:pPr>
              <w:pStyle w:val="TableParagraph"/>
              <w:spacing w:before="45"/>
              <w:rPr>
                <w:sz w:val="24"/>
              </w:rPr>
            </w:pPr>
            <w:r>
              <w:rPr>
                <w:sz w:val="24"/>
              </w:rPr>
              <w:t>GY.:</w:t>
            </w:r>
            <w:r>
              <w:rPr>
                <w:spacing w:val="-3"/>
                <w:sz w:val="24"/>
              </w:rPr>
              <w:t xml:space="preserve"> </w:t>
            </w:r>
            <w:proofErr w:type="spellStart"/>
            <w:r>
              <w:rPr>
                <w:sz w:val="24"/>
              </w:rPr>
              <w:t>Az</w:t>
            </w:r>
            <w:proofErr w:type="spellEnd"/>
            <w:r>
              <w:rPr>
                <w:spacing w:val="-3"/>
                <w:sz w:val="24"/>
              </w:rPr>
              <w:t xml:space="preserve"> </w:t>
            </w:r>
            <w:proofErr w:type="spellStart"/>
            <w:r>
              <w:rPr>
                <w:sz w:val="24"/>
              </w:rPr>
              <w:t>előadásanyag</w:t>
            </w:r>
            <w:proofErr w:type="spellEnd"/>
            <w:r>
              <w:rPr>
                <w:spacing w:val="-1"/>
                <w:sz w:val="24"/>
              </w:rPr>
              <w:t xml:space="preserve"> </w:t>
            </w:r>
            <w:proofErr w:type="spellStart"/>
            <w:r>
              <w:rPr>
                <w:sz w:val="24"/>
              </w:rPr>
              <w:t>gyakorlati</w:t>
            </w:r>
            <w:proofErr w:type="spellEnd"/>
            <w:r>
              <w:rPr>
                <w:spacing w:val="-2"/>
                <w:sz w:val="24"/>
              </w:rPr>
              <w:t xml:space="preserve"> </w:t>
            </w:r>
            <w:proofErr w:type="spellStart"/>
            <w:r>
              <w:rPr>
                <w:sz w:val="24"/>
              </w:rPr>
              <w:t>szintű</w:t>
            </w:r>
            <w:proofErr w:type="spellEnd"/>
            <w:r>
              <w:rPr>
                <w:spacing w:val="-1"/>
                <w:sz w:val="24"/>
              </w:rPr>
              <w:t xml:space="preserve"> </w:t>
            </w:r>
            <w:proofErr w:type="spellStart"/>
            <w:r>
              <w:rPr>
                <w:spacing w:val="-2"/>
                <w:sz w:val="24"/>
              </w:rPr>
              <w:t>tárgyalása</w:t>
            </w:r>
            <w:proofErr w:type="spellEnd"/>
          </w:p>
        </w:tc>
      </w:tr>
      <w:tr w:rsidR="00762EF8" w:rsidTr="00934726">
        <w:trPr>
          <w:trHeight w:val="695"/>
        </w:trPr>
        <w:tc>
          <w:tcPr>
            <w:tcW w:w="1090" w:type="dxa"/>
          </w:tcPr>
          <w:p w:rsidR="00762EF8" w:rsidRDefault="00762EF8" w:rsidP="00934726">
            <w:pPr>
              <w:pStyle w:val="TableParagraph"/>
              <w:spacing w:before="207"/>
              <w:ind w:left="12"/>
              <w:jc w:val="center"/>
              <w:rPr>
                <w:sz w:val="24"/>
              </w:rPr>
            </w:pPr>
            <w:r>
              <w:rPr>
                <w:spacing w:val="-5"/>
                <w:sz w:val="24"/>
              </w:rPr>
              <w:t>6.</w:t>
            </w:r>
          </w:p>
        </w:tc>
        <w:tc>
          <w:tcPr>
            <w:tcW w:w="7973" w:type="dxa"/>
          </w:tcPr>
          <w:p w:rsidR="00762EF8" w:rsidRDefault="00762EF8" w:rsidP="00934726">
            <w:pPr>
              <w:pStyle w:val="TableParagraph"/>
              <w:rPr>
                <w:sz w:val="24"/>
              </w:rPr>
            </w:pPr>
            <w:r>
              <w:rPr>
                <w:sz w:val="24"/>
              </w:rPr>
              <w:t>EA.:</w:t>
            </w:r>
            <w:r>
              <w:rPr>
                <w:spacing w:val="-3"/>
                <w:sz w:val="24"/>
              </w:rPr>
              <w:t xml:space="preserve"> </w:t>
            </w:r>
            <w:r>
              <w:rPr>
                <w:sz w:val="24"/>
              </w:rPr>
              <w:t>A</w:t>
            </w:r>
            <w:r>
              <w:rPr>
                <w:spacing w:val="-1"/>
                <w:sz w:val="24"/>
              </w:rPr>
              <w:t xml:space="preserve"> </w:t>
            </w:r>
            <w:r>
              <w:rPr>
                <w:sz w:val="24"/>
              </w:rPr>
              <w:t>marketing</w:t>
            </w:r>
            <w:r>
              <w:rPr>
                <w:spacing w:val="-1"/>
                <w:sz w:val="24"/>
              </w:rPr>
              <w:t xml:space="preserve"> </w:t>
            </w:r>
            <w:proofErr w:type="spellStart"/>
            <w:r>
              <w:rPr>
                <w:sz w:val="24"/>
              </w:rPr>
              <w:t>kommunikációs</w:t>
            </w:r>
            <w:proofErr w:type="spellEnd"/>
            <w:r>
              <w:rPr>
                <w:spacing w:val="-1"/>
                <w:sz w:val="24"/>
              </w:rPr>
              <w:t xml:space="preserve"> </w:t>
            </w:r>
            <w:r>
              <w:rPr>
                <w:spacing w:val="-5"/>
                <w:sz w:val="24"/>
              </w:rPr>
              <w:t>mix</w:t>
            </w:r>
          </w:p>
          <w:p w:rsidR="00762EF8" w:rsidRDefault="00762EF8" w:rsidP="00934726">
            <w:pPr>
              <w:pStyle w:val="TableParagraph"/>
              <w:spacing w:before="46"/>
              <w:rPr>
                <w:sz w:val="24"/>
              </w:rPr>
            </w:pPr>
            <w:r>
              <w:rPr>
                <w:sz w:val="24"/>
              </w:rPr>
              <w:t>GY.:</w:t>
            </w:r>
            <w:r>
              <w:rPr>
                <w:spacing w:val="-3"/>
                <w:sz w:val="24"/>
              </w:rPr>
              <w:t xml:space="preserve"> </w:t>
            </w:r>
            <w:proofErr w:type="spellStart"/>
            <w:r>
              <w:rPr>
                <w:sz w:val="24"/>
              </w:rPr>
              <w:t>Az</w:t>
            </w:r>
            <w:proofErr w:type="spellEnd"/>
            <w:r>
              <w:rPr>
                <w:spacing w:val="-3"/>
                <w:sz w:val="24"/>
              </w:rPr>
              <w:t xml:space="preserve"> </w:t>
            </w:r>
            <w:proofErr w:type="spellStart"/>
            <w:r>
              <w:rPr>
                <w:sz w:val="24"/>
              </w:rPr>
              <w:t>előadásanyag</w:t>
            </w:r>
            <w:proofErr w:type="spellEnd"/>
            <w:r>
              <w:rPr>
                <w:spacing w:val="-1"/>
                <w:sz w:val="24"/>
              </w:rPr>
              <w:t xml:space="preserve"> </w:t>
            </w:r>
            <w:proofErr w:type="spellStart"/>
            <w:r>
              <w:rPr>
                <w:sz w:val="24"/>
              </w:rPr>
              <w:t>gyakorlati</w:t>
            </w:r>
            <w:proofErr w:type="spellEnd"/>
            <w:r>
              <w:rPr>
                <w:spacing w:val="-2"/>
                <w:sz w:val="24"/>
              </w:rPr>
              <w:t xml:space="preserve"> </w:t>
            </w:r>
            <w:proofErr w:type="spellStart"/>
            <w:r>
              <w:rPr>
                <w:sz w:val="24"/>
              </w:rPr>
              <w:t>szintű</w:t>
            </w:r>
            <w:proofErr w:type="spellEnd"/>
            <w:r>
              <w:rPr>
                <w:spacing w:val="-1"/>
                <w:sz w:val="24"/>
              </w:rPr>
              <w:t xml:space="preserve"> </w:t>
            </w:r>
            <w:proofErr w:type="spellStart"/>
            <w:r>
              <w:rPr>
                <w:spacing w:val="-2"/>
                <w:sz w:val="24"/>
              </w:rPr>
              <w:t>tárgyalása</w:t>
            </w:r>
            <w:proofErr w:type="spellEnd"/>
          </w:p>
        </w:tc>
      </w:tr>
      <w:tr w:rsidR="00762EF8" w:rsidTr="00934726">
        <w:trPr>
          <w:trHeight w:val="695"/>
        </w:trPr>
        <w:tc>
          <w:tcPr>
            <w:tcW w:w="1090" w:type="dxa"/>
          </w:tcPr>
          <w:p w:rsidR="00762EF8" w:rsidRDefault="00762EF8" w:rsidP="00934726">
            <w:pPr>
              <w:pStyle w:val="TableParagraph"/>
              <w:spacing w:before="207"/>
              <w:ind w:left="12"/>
              <w:jc w:val="center"/>
              <w:rPr>
                <w:sz w:val="24"/>
              </w:rPr>
            </w:pPr>
            <w:r>
              <w:rPr>
                <w:spacing w:val="-5"/>
                <w:sz w:val="24"/>
              </w:rPr>
              <w:t>7.</w:t>
            </w:r>
          </w:p>
        </w:tc>
        <w:tc>
          <w:tcPr>
            <w:tcW w:w="7973" w:type="dxa"/>
          </w:tcPr>
          <w:p w:rsidR="00762EF8" w:rsidRDefault="00762EF8" w:rsidP="00934726">
            <w:pPr>
              <w:pStyle w:val="TableParagraph"/>
              <w:rPr>
                <w:sz w:val="24"/>
              </w:rPr>
            </w:pPr>
            <w:r>
              <w:rPr>
                <w:sz w:val="24"/>
              </w:rPr>
              <w:t>EA.:</w:t>
            </w:r>
            <w:r>
              <w:rPr>
                <w:spacing w:val="-2"/>
                <w:sz w:val="24"/>
              </w:rPr>
              <w:t xml:space="preserve"> </w:t>
            </w:r>
            <w:r>
              <w:rPr>
                <w:sz w:val="24"/>
              </w:rPr>
              <w:t>Online</w:t>
            </w:r>
            <w:r>
              <w:rPr>
                <w:spacing w:val="-2"/>
                <w:sz w:val="24"/>
              </w:rPr>
              <w:t xml:space="preserve"> </w:t>
            </w:r>
            <w:r>
              <w:rPr>
                <w:sz w:val="24"/>
              </w:rPr>
              <w:t>marketing,</w:t>
            </w:r>
            <w:r>
              <w:rPr>
                <w:spacing w:val="-1"/>
                <w:sz w:val="24"/>
              </w:rPr>
              <w:t xml:space="preserve"> </w:t>
            </w:r>
            <w:proofErr w:type="spellStart"/>
            <w:r>
              <w:rPr>
                <w:sz w:val="24"/>
              </w:rPr>
              <w:t>digitális</w:t>
            </w:r>
            <w:proofErr w:type="spellEnd"/>
            <w:r>
              <w:rPr>
                <w:sz w:val="24"/>
              </w:rPr>
              <w:t xml:space="preserve"> </w:t>
            </w:r>
            <w:r>
              <w:rPr>
                <w:spacing w:val="-2"/>
                <w:sz w:val="24"/>
              </w:rPr>
              <w:t>marketing</w:t>
            </w:r>
          </w:p>
          <w:p w:rsidR="00762EF8" w:rsidRDefault="00762EF8" w:rsidP="00934726">
            <w:pPr>
              <w:pStyle w:val="TableParagraph"/>
              <w:spacing w:before="46"/>
              <w:rPr>
                <w:sz w:val="24"/>
              </w:rPr>
            </w:pPr>
            <w:r>
              <w:rPr>
                <w:sz w:val="24"/>
              </w:rPr>
              <w:t>GY.:</w:t>
            </w:r>
            <w:r>
              <w:rPr>
                <w:spacing w:val="-3"/>
                <w:sz w:val="24"/>
              </w:rPr>
              <w:t xml:space="preserve"> </w:t>
            </w:r>
            <w:proofErr w:type="spellStart"/>
            <w:r>
              <w:rPr>
                <w:sz w:val="24"/>
              </w:rPr>
              <w:t>Az</w:t>
            </w:r>
            <w:proofErr w:type="spellEnd"/>
            <w:r>
              <w:rPr>
                <w:spacing w:val="-3"/>
                <w:sz w:val="24"/>
              </w:rPr>
              <w:t xml:space="preserve"> </w:t>
            </w:r>
            <w:proofErr w:type="spellStart"/>
            <w:r>
              <w:rPr>
                <w:sz w:val="24"/>
              </w:rPr>
              <w:t>előadásanyag</w:t>
            </w:r>
            <w:proofErr w:type="spellEnd"/>
            <w:r>
              <w:rPr>
                <w:spacing w:val="-1"/>
                <w:sz w:val="24"/>
              </w:rPr>
              <w:t xml:space="preserve"> </w:t>
            </w:r>
            <w:proofErr w:type="spellStart"/>
            <w:r>
              <w:rPr>
                <w:sz w:val="24"/>
              </w:rPr>
              <w:t>gyakorlati</w:t>
            </w:r>
            <w:proofErr w:type="spellEnd"/>
            <w:r>
              <w:rPr>
                <w:spacing w:val="-2"/>
                <w:sz w:val="24"/>
              </w:rPr>
              <w:t xml:space="preserve"> </w:t>
            </w:r>
            <w:proofErr w:type="spellStart"/>
            <w:r>
              <w:rPr>
                <w:sz w:val="24"/>
              </w:rPr>
              <w:t>szintű</w:t>
            </w:r>
            <w:proofErr w:type="spellEnd"/>
            <w:r>
              <w:rPr>
                <w:spacing w:val="-1"/>
                <w:sz w:val="24"/>
              </w:rPr>
              <w:t xml:space="preserve"> </w:t>
            </w:r>
            <w:proofErr w:type="spellStart"/>
            <w:r>
              <w:rPr>
                <w:spacing w:val="-2"/>
                <w:sz w:val="24"/>
              </w:rPr>
              <w:t>tárgyalása</w:t>
            </w:r>
            <w:proofErr w:type="spellEnd"/>
          </w:p>
        </w:tc>
      </w:tr>
      <w:tr w:rsidR="00762EF8" w:rsidTr="00934726">
        <w:trPr>
          <w:trHeight w:val="695"/>
        </w:trPr>
        <w:tc>
          <w:tcPr>
            <w:tcW w:w="1090" w:type="dxa"/>
          </w:tcPr>
          <w:p w:rsidR="00762EF8" w:rsidRDefault="00762EF8" w:rsidP="00934726">
            <w:pPr>
              <w:pStyle w:val="TableParagraph"/>
              <w:spacing w:before="212"/>
              <w:ind w:left="12"/>
              <w:jc w:val="center"/>
              <w:rPr>
                <w:sz w:val="24"/>
              </w:rPr>
            </w:pPr>
            <w:r>
              <w:rPr>
                <w:spacing w:val="-5"/>
                <w:sz w:val="24"/>
              </w:rPr>
              <w:t>8.</w:t>
            </w:r>
          </w:p>
        </w:tc>
        <w:tc>
          <w:tcPr>
            <w:tcW w:w="7973" w:type="dxa"/>
          </w:tcPr>
          <w:p w:rsidR="00762EF8" w:rsidRDefault="00762EF8" w:rsidP="00934726">
            <w:pPr>
              <w:pStyle w:val="TableParagraph"/>
              <w:rPr>
                <w:sz w:val="24"/>
              </w:rPr>
            </w:pPr>
            <w:r>
              <w:rPr>
                <w:sz w:val="24"/>
              </w:rPr>
              <w:t>EA.:</w:t>
            </w:r>
            <w:r>
              <w:rPr>
                <w:spacing w:val="-2"/>
                <w:sz w:val="24"/>
              </w:rPr>
              <w:t xml:space="preserve"> </w:t>
            </w:r>
            <w:proofErr w:type="spellStart"/>
            <w:r>
              <w:rPr>
                <w:sz w:val="24"/>
              </w:rPr>
              <w:t>Célcsoportok</w:t>
            </w:r>
            <w:proofErr w:type="spellEnd"/>
            <w:r>
              <w:rPr>
                <w:sz w:val="24"/>
              </w:rPr>
              <w:t>,</w:t>
            </w:r>
            <w:r>
              <w:rPr>
                <w:spacing w:val="-1"/>
                <w:sz w:val="24"/>
              </w:rPr>
              <w:t xml:space="preserve"> </w:t>
            </w:r>
            <w:proofErr w:type="spellStart"/>
            <w:r>
              <w:rPr>
                <w:spacing w:val="-2"/>
                <w:sz w:val="24"/>
              </w:rPr>
              <w:t>szegmentáció</w:t>
            </w:r>
            <w:proofErr w:type="spellEnd"/>
          </w:p>
          <w:p w:rsidR="00762EF8" w:rsidRDefault="00762EF8" w:rsidP="00934726">
            <w:pPr>
              <w:pStyle w:val="TableParagraph"/>
              <w:spacing w:before="46"/>
              <w:rPr>
                <w:sz w:val="24"/>
              </w:rPr>
            </w:pPr>
            <w:r>
              <w:rPr>
                <w:sz w:val="24"/>
              </w:rPr>
              <w:t>GY.:</w:t>
            </w:r>
            <w:r>
              <w:rPr>
                <w:spacing w:val="-3"/>
                <w:sz w:val="24"/>
              </w:rPr>
              <w:t xml:space="preserve"> </w:t>
            </w:r>
            <w:proofErr w:type="spellStart"/>
            <w:r>
              <w:rPr>
                <w:sz w:val="24"/>
              </w:rPr>
              <w:t>Az</w:t>
            </w:r>
            <w:proofErr w:type="spellEnd"/>
            <w:r>
              <w:rPr>
                <w:spacing w:val="-3"/>
                <w:sz w:val="24"/>
              </w:rPr>
              <w:t xml:space="preserve"> </w:t>
            </w:r>
            <w:proofErr w:type="spellStart"/>
            <w:r>
              <w:rPr>
                <w:sz w:val="24"/>
              </w:rPr>
              <w:t>előadásanyag</w:t>
            </w:r>
            <w:proofErr w:type="spellEnd"/>
            <w:r>
              <w:rPr>
                <w:spacing w:val="-1"/>
                <w:sz w:val="24"/>
              </w:rPr>
              <w:t xml:space="preserve"> </w:t>
            </w:r>
            <w:proofErr w:type="spellStart"/>
            <w:r>
              <w:rPr>
                <w:sz w:val="24"/>
              </w:rPr>
              <w:t>gyakorlati</w:t>
            </w:r>
            <w:proofErr w:type="spellEnd"/>
            <w:r>
              <w:rPr>
                <w:spacing w:val="-2"/>
                <w:sz w:val="24"/>
              </w:rPr>
              <w:t xml:space="preserve"> </w:t>
            </w:r>
            <w:proofErr w:type="spellStart"/>
            <w:r>
              <w:rPr>
                <w:sz w:val="24"/>
              </w:rPr>
              <w:t>szintű</w:t>
            </w:r>
            <w:proofErr w:type="spellEnd"/>
            <w:r>
              <w:rPr>
                <w:spacing w:val="-1"/>
                <w:sz w:val="24"/>
              </w:rPr>
              <w:t xml:space="preserve"> </w:t>
            </w:r>
            <w:proofErr w:type="spellStart"/>
            <w:r>
              <w:rPr>
                <w:spacing w:val="-2"/>
                <w:sz w:val="24"/>
              </w:rPr>
              <w:t>tárgyalása</w:t>
            </w:r>
            <w:proofErr w:type="spellEnd"/>
          </w:p>
        </w:tc>
      </w:tr>
      <w:tr w:rsidR="00762EF8" w:rsidTr="00934726">
        <w:trPr>
          <w:trHeight w:val="695"/>
        </w:trPr>
        <w:tc>
          <w:tcPr>
            <w:tcW w:w="1090" w:type="dxa"/>
          </w:tcPr>
          <w:p w:rsidR="00762EF8" w:rsidRDefault="00762EF8" w:rsidP="00934726">
            <w:pPr>
              <w:pStyle w:val="TableParagraph"/>
              <w:spacing w:before="212"/>
              <w:ind w:left="12"/>
              <w:jc w:val="center"/>
              <w:rPr>
                <w:sz w:val="24"/>
              </w:rPr>
            </w:pPr>
            <w:r>
              <w:rPr>
                <w:spacing w:val="-5"/>
                <w:sz w:val="24"/>
              </w:rPr>
              <w:t>9.</w:t>
            </w:r>
          </w:p>
        </w:tc>
        <w:tc>
          <w:tcPr>
            <w:tcW w:w="7973" w:type="dxa"/>
          </w:tcPr>
          <w:p w:rsidR="00762EF8" w:rsidRDefault="00762EF8" w:rsidP="00934726">
            <w:pPr>
              <w:pStyle w:val="TableParagraph"/>
              <w:rPr>
                <w:sz w:val="24"/>
              </w:rPr>
            </w:pPr>
            <w:r>
              <w:rPr>
                <w:sz w:val="24"/>
              </w:rPr>
              <w:t>EA.:</w:t>
            </w:r>
            <w:r>
              <w:rPr>
                <w:spacing w:val="-3"/>
                <w:sz w:val="24"/>
              </w:rPr>
              <w:t xml:space="preserve"> </w:t>
            </w:r>
            <w:r>
              <w:rPr>
                <w:sz w:val="24"/>
              </w:rPr>
              <w:t>A</w:t>
            </w:r>
            <w:r>
              <w:rPr>
                <w:spacing w:val="-1"/>
                <w:sz w:val="24"/>
              </w:rPr>
              <w:t xml:space="preserve"> </w:t>
            </w:r>
            <w:proofErr w:type="spellStart"/>
            <w:r>
              <w:rPr>
                <w:sz w:val="24"/>
              </w:rPr>
              <w:t>marketingkutatás</w:t>
            </w:r>
            <w:proofErr w:type="spellEnd"/>
            <w:r>
              <w:rPr>
                <w:spacing w:val="-1"/>
                <w:sz w:val="24"/>
              </w:rPr>
              <w:t xml:space="preserve"> </w:t>
            </w:r>
            <w:proofErr w:type="spellStart"/>
            <w:r>
              <w:rPr>
                <w:spacing w:val="-2"/>
                <w:sz w:val="24"/>
              </w:rPr>
              <w:t>alapjai</w:t>
            </w:r>
            <w:proofErr w:type="spellEnd"/>
          </w:p>
          <w:p w:rsidR="00762EF8" w:rsidRDefault="00762EF8" w:rsidP="00934726">
            <w:pPr>
              <w:pStyle w:val="TableParagraph"/>
              <w:spacing w:before="46"/>
              <w:rPr>
                <w:sz w:val="24"/>
              </w:rPr>
            </w:pPr>
            <w:r>
              <w:rPr>
                <w:sz w:val="24"/>
              </w:rPr>
              <w:t>GY.:</w:t>
            </w:r>
            <w:r>
              <w:rPr>
                <w:spacing w:val="-3"/>
                <w:sz w:val="24"/>
              </w:rPr>
              <w:t xml:space="preserve"> </w:t>
            </w:r>
            <w:proofErr w:type="spellStart"/>
            <w:r>
              <w:rPr>
                <w:sz w:val="24"/>
              </w:rPr>
              <w:t>Az</w:t>
            </w:r>
            <w:proofErr w:type="spellEnd"/>
            <w:r>
              <w:rPr>
                <w:spacing w:val="-3"/>
                <w:sz w:val="24"/>
              </w:rPr>
              <w:t xml:space="preserve"> </w:t>
            </w:r>
            <w:proofErr w:type="spellStart"/>
            <w:r>
              <w:rPr>
                <w:sz w:val="24"/>
              </w:rPr>
              <w:t>előadásanyag</w:t>
            </w:r>
            <w:proofErr w:type="spellEnd"/>
            <w:r>
              <w:rPr>
                <w:spacing w:val="-1"/>
                <w:sz w:val="24"/>
              </w:rPr>
              <w:t xml:space="preserve"> </w:t>
            </w:r>
            <w:proofErr w:type="spellStart"/>
            <w:r>
              <w:rPr>
                <w:sz w:val="24"/>
              </w:rPr>
              <w:t>gyakorlati</w:t>
            </w:r>
            <w:proofErr w:type="spellEnd"/>
            <w:r>
              <w:rPr>
                <w:spacing w:val="-2"/>
                <w:sz w:val="24"/>
              </w:rPr>
              <w:t xml:space="preserve"> </w:t>
            </w:r>
            <w:proofErr w:type="spellStart"/>
            <w:r>
              <w:rPr>
                <w:sz w:val="24"/>
              </w:rPr>
              <w:t>szintű</w:t>
            </w:r>
            <w:proofErr w:type="spellEnd"/>
            <w:r>
              <w:rPr>
                <w:spacing w:val="-1"/>
                <w:sz w:val="24"/>
              </w:rPr>
              <w:t xml:space="preserve"> </w:t>
            </w:r>
            <w:proofErr w:type="spellStart"/>
            <w:r>
              <w:rPr>
                <w:spacing w:val="-2"/>
                <w:sz w:val="24"/>
              </w:rPr>
              <w:t>tárgyalása</w:t>
            </w:r>
            <w:proofErr w:type="spellEnd"/>
          </w:p>
        </w:tc>
      </w:tr>
      <w:tr w:rsidR="00762EF8" w:rsidTr="00934726">
        <w:trPr>
          <w:trHeight w:val="695"/>
        </w:trPr>
        <w:tc>
          <w:tcPr>
            <w:tcW w:w="1090" w:type="dxa"/>
          </w:tcPr>
          <w:p w:rsidR="00762EF8" w:rsidRDefault="00762EF8" w:rsidP="00934726">
            <w:pPr>
              <w:pStyle w:val="TableParagraph"/>
              <w:spacing w:before="212"/>
              <w:ind w:left="12"/>
              <w:jc w:val="center"/>
              <w:rPr>
                <w:sz w:val="24"/>
              </w:rPr>
            </w:pPr>
            <w:r>
              <w:rPr>
                <w:spacing w:val="-5"/>
                <w:sz w:val="24"/>
              </w:rPr>
              <w:t>10.</w:t>
            </w:r>
          </w:p>
        </w:tc>
        <w:tc>
          <w:tcPr>
            <w:tcW w:w="7973" w:type="dxa"/>
          </w:tcPr>
          <w:p w:rsidR="00762EF8" w:rsidRDefault="00762EF8" w:rsidP="00934726">
            <w:pPr>
              <w:pStyle w:val="TableParagraph"/>
              <w:rPr>
                <w:sz w:val="24"/>
              </w:rPr>
            </w:pPr>
            <w:r>
              <w:rPr>
                <w:sz w:val="24"/>
              </w:rPr>
              <w:t>EA.:</w:t>
            </w:r>
            <w:r>
              <w:rPr>
                <w:spacing w:val="-3"/>
                <w:sz w:val="24"/>
              </w:rPr>
              <w:t xml:space="preserve"> </w:t>
            </w:r>
            <w:proofErr w:type="spellStart"/>
            <w:r>
              <w:rPr>
                <w:sz w:val="24"/>
              </w:rPr>
              <w:t>Üzleti</w:t>
            </w:r>
            <w:proofErr w:type="spellEnd"/>
            <w:r>
              <w:rPr>
                <w:spacing w:val="-1"/>
                <w:sz w:val="24"/>
              </w:rPr>
              <w:t xml:space="preserve"> </w:t>
            </w:r>
            <w:proofErr w:type="spellStart"/>
            <w:r>
              <w:rPr>
                <w:sz w:val="24"/>
              </w:rPr>
              <w:t>terv</w:t>
            </w:r>
            <w:proofErr w:type="spellEnd"/>
            <w:r>
              <w:rPr>
                <w:spacing w:val="-2"/>
                <w:sz w:val="24"/>
              </w:rPr>
              <w:t xml:space="preserve"> </w:t>
            </w:r>
            <w:proofErr w:type="spellStart"/>
            <w:r>
              <w:rPr>
                <w:sz w:val="24"/>
              </w:rPr>
              <w:t>és</w:t>
            </w:r>
            <w:proofErr w:type="spellEnd"/>
            <w:r>
              <w:rPr>
                <w:spacing w:val="-1"/>
                <w:sz w:val="24"/>
              </w:rPr>
              <w:t xml:space="preserve"> </w:t>
            </w:r>
            <w:proofErr w:type="spellStart"/>
            <w:r>
              <w:rPr>
                <w:sz w:val="24"/>
              </w:rPr>
              <w:t>marketingterv</w:t>
            </w:r>
            <w:proofErr w:type="spellEnd"/>
            <w:r>
              <w:rPr>
                <w:spacing w:val="-1"/>
                <w:sz w:val="24"/>
              </w:rPr>
              <w:t xml:space="preserve"> </w:t>
            </w:r>
            <w:proofErr w:type="spellStart"/>
            <w:r>
              <w:rPr>
                <w:spacing w:val="-2"/>
                <w:sz w:val="24"/>
              </w:rPr>
              <w:t>kapcsolata</w:t>
            </w:r>
            <w:proofErr w:type="spellEnd"/>
          </w:p>
          <w:p w:rsidR="00762EF8" w:rsidRDefault="00762EF8" w:rsidP="00934726">
            <w:pPr>
              <w:pStyle w:val="TableParagraph"/>
              <w:spacing w:before="46"/>
              <w:rPr>
                <w:sz w:val="24"/>
              </w:rPr>
            </w:pPr>
            <w:r>
              <w:rPr>
                <w:sz w:val="24"/>
              </w:rPr>
              <w:t>GY.:</w:t>
            </w:r>
            <w:r>
              <w:rPr>
                <w:spacing w:val="-3"/>
                <w:sz w:val="24"/>
              </w:rPr>
              <w:t xml:space="preserve"> </w:t>
            </w:r>
            <w:proofErr w:type="spellStart"/>
            <w:r>
              <w:rPr>
                <w:sz w:val="24"/>
              </w:rPr>
              <w:t>Az</w:t>
            </w:r>
            <w:proofErr w:type="spellEnd"/>
            <w:r>
              <w:rPr>
                <w:spacing w:val="-3"/>
                <w:sz w:val="24"/>
              </w:rPr>
              <w:t xml:space="preserve"> </w:t>
            </w:r>
            <w:proofErr w:type="spellStart"/>
            <w:r>
              <w:rPr>
                <w:sz w:val="24"/>
              </w:rPr>
              <w:t>előadásanyag</w:t>
            </w:r>
            <w:proofErr w:type="spellEnd"/>
            <w:r>
              <w:rPr>
                <w:spacing w:val="-1"/>
                <w:sz w:val="24"/>
              </w:rPr>
              <w:t xml:space="preserve"> </w:t>
            </w:r>
            <w:proofErr w:type="spellStart"/>
            <w:r>
              <w:rPr>
                <w:sz w:val="24"/>
              </w:rPr>
              <w:t>gyakorlati</w:t>
            </w:r>
            <w:proofErr w:type="spellEnd"/>
            <w:r>
              <w:rPr>
                <w:spacing w:val="-2"/>
                <w:sz w:val="24"/>
              </w:rPr>
              <w:t xml:space="preserve"> </w:t>
            </w:r>
            <w:proofErr w:type="spellStart"/>
            <w:r>
              <w:rPr>
                <w:sz w:val="24"/>
              </w:rPr>
              <w:t>szintű</w:t>
            </w:r>
            <w:proofErr w:type="spellEnd"/>
            <w:r>
              <w:rPr>
                <w:spacing w:val="-1"/>
                <w:sz w:val="24"/>
              </w:rPr>
              <w:t xml:space="preserve"> </w:t>
            </w:r>
            <w:proofErr w:type="spellStart"/>
            <w:r>
              <w:rPr>
                <w:spacing w:val="-2"/>
                <w:sz w:val="24"/>
              </w:rPr>
              <w:t>tárgyalása</w:t>
            </w:r>
            <w:proofErr w:type="spellEnd"/>
          </w:p>
        </w:tc>
      </w:tr>
      <w:tr w:rsidR="00762EF8" w:rsidTr="00934726">
        <w:trPr>
          <w:trHeight w:val="647"/>
        </w:trPr>
        <w:tc>
          <w:tcPr>
            <w:tcW w:w="1090" w:type="dxa"/>
          </w:tcPr>
          <w:p w:rsidR="00762EF8" w:rsidRDefault="00762EF8" w:rsidP="00934726">
            <w:pPr>
              <w:pStyle w:val="TableParagraph"/>
              <w:spacing w:before="188"/>
              <w:ind w:left="12"/>
              <w:jc w:val="center"/>
              <w:rPr>
                <w:sz w:val="24"/>
              </w:rPr>
            </w:pPr>
            <w:r>
              <w:rPr>
                <w:spacing w:val="-5"/>
                <w:sz w:val="24"/>
              </w:rPr>
              <w:t>11.</w:t>
            </w:r>
          </w:p>
        </w:tc>
        <w:tc>
          <w:tcPr>
            <w:tcW w:w="7973" w:type="dxa"/>
          </w:tcPr>
          <w:p w:rsidR="00762EF8" w:rsidRDefault="00762EF8" w:rsidP="00934726">
            <w:pPr>
              <w:pStyle w:val="TableParagraph"/>
              <w:rPr>
                <w:sz w:val="24"/>
              </w:rPr>
            </w:pPr>
            <w:r>
              <w:rPr>
                <w:sz w:val="24"/>
              </w:rPr>
              <w:t>EA.:</w:t>
            </w:r>
            <w:r>
              <w:rPr>
                <w:spacing w:val="-2"/>
                <w:sz w:val="24"/>
              </w:rPr>
              <w:t xml:space="preserve"> </w:t>
            </w:r>
            <w:r>
              <w:rPr>
                <w:sz w:val="24"/>
              </w:rPr>
              <w:t>A</w:t>
            </w:r>
            <w:r>
              <w:rPr>
                <w:spacing w:val="-1"/>
                <w:sz w:val="24"/>
              </w:rPr>
              <w:t xml:space="preserve"> </w:t>
            </w:r>
            <w:proofErr w:type="spellStart"/>
            <w:r>
              <w:rPr>
                <w:sz w:val="24"/>
              </w:rPr>
              <w:t>marketingterv</w:t>
            </w:r>
            <w:proofErr w:type="spellEnd"/>
            <w:r>
              <w:rPr>
                <w:spacing w:val="-1"/>
                <w:sz w:val="24"/>
              </w:rPr>
              <w:t xml:space="preserve"> </w:t>
            </w:r>
            <w:proofErr w:type="spellStart"/>
            <w:r>
              <w:rPr>
                <w:spacing w:val="-2"/>
                <w:sz w:val="24"/>
              </w:rPr>
              <w:t>elemei</w:t>
            </w:r>
            <w:proofErr w:type="spellEnd"/>
          </w:p>
          <w:p w:rsidR="00762EF8" w:rsidRDefault="00762EF8" w:rsidP="00934726">
            <w:pPr>
              <w:pStyle w:val="TableParagraph"/>
              <w:spacing w:before="41" w:line="261" w:lineRule="exact"/>
              <w:rPr>
                <w:sz w:val="24"/>
              </w:rPr>
            </w:pPr>
            <w:r>
              <w:rPr>
                <w:sz w:val="24"/>
              </w:rPr>
              <w:t>GY.:</w:t>
            </w:r>
            <w:r>
              <w:rPr>
                <w:spacing w:val="-3"/>
                <w:sz w:val="24"/>
              </w:rPr>
              <w:t xml:space="preserve"> </w:t>
            </w:r>
            <w:proofErr w:type="spellStart"/>
            <w:r>
              <w:rPr>
                <w:sz w:val="24"/>
              </w:rPr>
              <w:t>Az</w:t>
            </w:r>
            <w:proofErr w:type="spellEnd"/>
            <w:r>
              <w:rPr>
                <w:spacing w:val="-3"/>
                <w:sz w:val="24"/>
              </w:rPr>
              <w:t xml:space="preserve"> </w:t>
            </w:r>
            <w:proofErr w:type="spellStart"/>
            <w:r>
              <w:rPr>
                <w:sz w:val="24"/>
              </w:rPr>
              <w:t>előadásanyag</w:t>
            </w:r>
            <w:proofErr w:type="spellEnd"/>
            <w:r>
              <w:rPr>
                <w:spacing w:val="-1"/>
                <w:sz w:val="24"/>
              </w:rPr>
              <w:t xml:space="preserve"> </w:t>
            </w:r>
            <w:proofErr w:type="spellStart"/>
            <w:r>
              <w:rPr>
                <w:sz w:val="24"/>
              </w:rPr>
              <w:t>gyakorlati</w:t>
            </w:r>
            <w:proofErr w:type="spellEnd"/>
            <w:r>
              <w:rPr>
                <w:spacing w:val="-2"/>
                <w:sz w:val="24"/>
              </w:rPr>
              <w:t xml:space="preserve"> </w:t>
            </w:r>
            <w:proofErr w:type="spellStart"/>
            <w:r>
              <w:rPr>
                <w:sz w:val="24"/>
              </w:rPr>
              <w:t>szintű</w:t>
            </w:r>
            <w:proofErr w:type="spellEnd"/>
            <w:r>
              <w:rPr>
                <w:spacing w:val="-1"/>
                <w:sz w:val="24"/>
              </w:rPr>
              <w:t xml:space="preserve"> </w:t>
            </w:r>
            <w:proofErr w:type="spellStart"/>
            <w:r>
              <w:rPr>
                <w:spacing w:val="-2"/>
                <w:sz w:val="24"/>
              </w:rPr>
              <w:t>tárgyalása</w:t>
            </w:r>
            <w:proofErr w:type="spellEnd"/>
          </w:p>
        </w:tc>
      </w:tr>
      <w:tr w:rsidR="00762EF8" w:rsidTr="00934726">
        <w:trPr>
          <w:trHeight w:val="695"/>
        </w:trPr>
        <w:tc>
          <w:tcPr>
            <w:tcW w:w="1090" w:type="dxa"/>
          </w:tcPr>
          <w:p w:rsidR="00762EF8" w:rsidRDefault="00762EF8" w:rsidP="00934726">
            <w:pPr>
              <w:pStyle w:val="TableParagraph"/>
              <w:spacing w:before="212"/>
              <w:ind w:left="12"/>
              <w:jc w:val="center"/>
              <w:rPr>
                <w:sz w:val="24"/>
              </w:rPr>
            </w:pPr>
            <w:r>
              <w:rPr>
                <w:spacing w:val="-5"/>
                <w:sz w:val="24"/>
              </w:rPr>
              <w:t>12.</w:t>
            </w:r>
          </w:p>
        </w:tc>
        <w:tc>
          <w:tcPr>
            <w:tcW w:w="7973" w:type="dxa"/>
          </w:tcPr>
          <w:p w:rsidR="00762EF8" w:rsidRDefault="00762EF8" w:rsidP="00934726">
            <w:pPr>
              <w:pStyle w:val="TableParagraph"/>
              <w:spacing w:before="12" w:line="326" w:lineRule="exact"/>
              <w:ind w:right="2990"/>
              <w:rPr>
                <w:sz w:val="24"/>
              </w:rPr>
            </w:pPr>
            <w:r>
              <w:rPr>
                <w:sz w:val="24"/>
              </w:rPr>
              <w:t>EA.:</w:t>
            </w:r>
            <w:r>
              <w:rPr>
                <w:spacing w:val="40"/>
                <w:sz w:val="24"/>
              </w:rPr>
              <w:t xml:space="preserve"> </w:t>
            </w:r>
            <w:r>
              <w:rPr>
                <w:sz w:val="24"/>
              </w:rPr>
              <w:t xml:space="preserve">Multichannel – </w:t>
            </w:r>
            <w:proofErr w:type="spellStart"/>
            <w:r>
              <w:rPr>
                <w:sz w:val="24"/>
              </w:rPr>
              <w:t>omnichannel</w:t>
            </w:r>
            <w:proofErr w:type="spellEnd"/>
            <w:r>
              <w:rPr>
                <w:sz w:val="24"/>
              </w:rPr>
              <w:t xml:space="preserve"> marketing</w:t>
            </w:r>
            <w:r>
              <w:rPr>
                <w:spacing w:val="40"/>
                <w:sz w:val="24"/>
              </w:rPr>
              <w:t xml:space="preserve"> </w:t>
            </w:r>
            <w:r>
              <w:rPr>
                <w:sz w:val="24"/>
              </w:rPr>
              <w:t>GY.:</w:t>
            </w:r>
            <w:r>
              <w:rPr>
                <w:spacing w:val="-8"/>
                <w:sz w:val="24"/>
              </w:rPr>
              <w:t xml:space="preserve"> </w:t>
            </w:r>
            <w:proofErr w:type="spellStart"/>
            <w:r>
              <w:rPr>
                <w:sz w:val="24"/>
              </w:rPr>
              <w:t>Az</w:t>
            </w:r>
            <w:proofErr w:type="spellEnd"/>
            <w:r>
              <w:rPr>
                <w:spacing w:val="-8"/>
                <w:sz w:val="24"/>
              </w:rPr>
              <w:t xml:space="preserve"> </w:t>
            </w:r>
            <w:proofErr w:type="spellStart"/>
            <w:r>
              <w:rPr>
                <w:sz w:val="24"/>
              </w:rPr>
              <w:t>előadásanyag</w:t>
            </w:r>
            <w:proofErr w:type="spellEnd"/>
            <w:r>
              <w:rPr>
                <w:spacing w:val="-8"/>
                <w:sz w:val="24"/>
              </w:rPr>
              <w:t xml:space="preserve"> </w:t>
            </w:r>
            <w:proofErr w:type="spellStart"/>
            <w:r>
              <w:rPr>
                <w:sz w:val="24"/>
              </w:rPr>
              <w:t>gyakorlati</w:t>
            </w:r>
            <w:proofErr w:type="spellEnd"/>
            <w:r>
              <w:rPr>
                <w:spacing w:val="-8"/>
                <w:sz w:val="24"/>
              </w:rPr>
              <w:t xml:space="preserve"> </w:t>
            </w:r>
            <w:proofErr w:type="spellStart"/>
            <w:r>
              <w:rPr>
                <w:sz w:val="24"/>
              </w:rPr>
              <w:t>szintű</w:t>
            </w:r>
            <w:proofErr w:type="spellEnd"/>
            <w:r>
              <w:rPr>
                <w:spacing w:val="-8"/>
                <w:sz w:val="24"/>
              </w:rPr>
              <w:t xml:space="preserve"> </w:t>
            </w:r>
            <w:proofErr w:type="spellStart"/>
            <w:r>
              <w:rPr>
                <w:sz w:val="24"/>
              </w:rPr>
              <w:t>tárgyalása</w:t>
            </w:r>
            <w:proofErr w:type="spellEnd"/>
          </w:p>
        </w:tc>
      </w:tr>
      <w:tr w:rsidR="00762EF8" w:rsidTr="00934726">
        <w:trPr>
          <w:trHeight w:val="695"/>
        </w:trPr>
        <w:tc>
          <w:tcPr>
            <w:tcW w:w="1090" w:type="dxa"/>
          </w:tcPr>
          <w:p w:rsidR="00762EF8" w:rsidRDefault="00762EF8" w:rsidP="00934726">
            <w:pPr>
              <w:pStyle w:val="TableParagraph"/>
              <w:spacing w:before="212"/>
              <w:ind w:left="12"/>
              <w:jc w:val="center"/>
              <w:rPr>
                <w:sz w:val="24"/>
              </w:rPr>
            </w:pPr>
            <w:r>
              <w:rPr>
                <w:spacing w:val="-5"/>
                <w:sz w:val="24"/>
              </w:rPr>
              <w:t>13.</w:t>
            </w:r>
          </w:p>
        </w:tc>
        <w:tc>
          <w:tcPr>
            <w:tcW w:w="7973" w:type="dxa"/>
          </w:tcPr>
          <w:p w:rsidR="00762EF8" w:rsidRDefault="00762EF8" w:rsidP="00934726">
            <w:pPr>
              <w:pStyle w:val="TableParagraph"/>
              <w:spacing w:before="12" w:line="326" w:lineRule="exact"/>
              <w:ind w:right="2990"/>
              <w:rPr>
                <w:sz w:val="24"/>
              </w:rPr>
            </w:pPr>
            <w:r>
              <w:rPr>
                <w:sz w:val="24"/>
              </w:rPr>
              <w:t xml:space="preserve">EA.: A </w:t>
            </w:r>
            <w:proofErr w:type="spellStart"/>
            <w:r>
              <w:rPr>
                <w:sz w:val="24"/>
              </w:rPr>
              <w:t>nemzetközi</w:t>
            </w:r>
            <w:proofErr w:type="spellEnd"/>
            <w:r>
              <w:rPr>
                <w:sz w:val="24"/>
              </w:rPr>
              <w:t xml:space="preserve"> </w:t>
            </w:r>
            <w:proofErr w:type="spellStart"/>
            <w:r>
              <w:rPr>
                <w:sz w:val="24"/>
              </w:rPr>
              <w:t>lókereskedelem</w:t>
            </w:r>
            <w:proofErr w:type="spellEnd"/>
            <w:r>
              <w:rPr>
                <w:sz w:val="24"/>
              </w:rPr>
              <w:t xml:space="preserve"> </w:t>
            </w:r>
            <w:proofErr w:type="spellStart"/>
            <w:r>
              <w:rPr>
                <w:sz w:val="24"/>
              </w:rPr>
              <w:t>sajátosságai</w:t>
            </w:r>
            <w:proofErr w:type="spellEnd"/>
            <w:r>
              <w:rPr>
                <w:sz w:val="24"/>
              </w:rPr>
              <w:t xml:space="preserve"> GY.:</w:t>
            </w:r>
            <w:r>
              <w:rPr>
                <w:spacing w:val="-8"/>
                <w:sz w:val="24"/>
              </w:rPr>
              <w:t xml:space="preserve"> </w:t>
            </w:r>
            <w:proofErr w:type="spellStart"/>
            <w:r>
              <w:rPr>
                <w:sz w:val="24"/>
              </w:rPr>
              <w:t>Az</w:t>
            </w:r>
            <w:proofErr w:type="spellEnd"/>
            <w:r>
              <w:rPr>
                <w:spacing w:val="-8"/>
                <w:sz w:val="24"/>
              </w:rPr>
              <w:t xml:space="preserve"> </w:t>
            </w:r>
            <w:proofErr w:type="spellStart"/>
            <w:r>
              <w:rPr>
                <w:sz w:val="24"/>
              </w:rPr>
              <w:t>előadásanyag</w:t>
            </w:r>
            <w:proofErr w:type="spellEnd"/>
            <w:r>
              <w:rPr>
                <w:spacing w:val="-8"/>
                <w:sz w:val="24"/>
              </w:rPr>
              <w:t xml:space="preserve"> </w:t>
            </w:r>
            <w:proofErr w:type="spellStart"/>
            <w:r>
              <w:rPr>
                <w:sz w:val="24"/>
              </w:rPr>
              <w:t>gyakorlati</w:t>
            </w:r>
            <w:proofErr w:type="spellEnd"/>
            <w:r>
              <w:rPr>
                <w:spacing w:val="-8"/>
                <w:sz w:val="24"/>
              </w:rPr>
              <w:t xml:space="preserve"> </w:t>
            </w:r>
            <w:proofErr w:type="spellStart"/>
            <w:r>
              <w:rPr>
                <w:sz w:val="24"/>
              </w:rPr>
              <w:t>szintű</w:t>
            </w:r>
            <w:proofErr w:type="spellEnd"/>
            <w:r>
              <w:rPr>
                <w:spacing w:val="-8"/>
                <w:sz w:val="24"/>
              </w:rPr>
              <w:t xml:space="preserve"> </w:t>
            </w:r>
            <w:proofErr w:type="spellStart"/>
            <w:r>
              <w:rPr>
                <w:sz w:val="24"/>
              </w:rPr>
              <w:t>tárgyalása</w:t>
            </w:r>
            <w:proofErr w:type="spellEnd"/>
          </w:p>
        </w:tc>
      </w:tr>
      <w:tr w:rsidR="00762EF8" w:rsidTr="00934726">
        <w:trPr>
          <w:trHeight w:val="926"/>
        </w:trPr>
        <w:tc>
          <w:tcPr>
            <w:tcW w:w="1090" w:type="dxa"/>
          </w:tcPr>
          <w:p w:rsidR="00762EF8" w:rsidRDefault="00762EF8" w:rsidP="00934726">
            <w:pPr>
              <w:pStyle w:val="TableParagraph"/>
              <w:spacing w:before="51"/>
              <w:ind w:left="0"/>
              <w:rPr>
                <w:sz w:val="24"/>
              </w:rPr>
            </w:pPr>
          </w:p>
          <w:p w:rsidR="00762EF8" w:rsidRDefault="00762EF8" w:rsidP="00934726">
            <w:pPr>
              <w:pStyle w:val="TableParagraph"/>
              <w:spacing w:before="0"/>
              <w:ind w:left="12"/>
              <w:jc w:val="center"/>
              <w:rPr>
                <w:sz w:val="24"/>
              </w:rPr>
            </w:pPr>
            <w:r>
              <w:rPr>
                <w:spacing w:val="-5"/>
                <w:sz w:val="24"/>
              </w:rPr>
              <w:t>14.</w:t>
            </w:r>
          </w:p>
        </w:tc>
        <w:tc>
          <w:tcPr>
            <w:tcW w:w="7973" w:type="dxa"/>
          </w:tcPr>
          <w:p w:rsidR="00762EF8" w:rsidRDefault="00762EF8" w:rsidP="00934726">
            <w:pPr>
              <w:pStyle w:val="TableParagraph"/>
              <w:spacing w:before="0" w:line="242" w:lineRule="auto"/>
              <w:ind w:right="204"/>
              <w:rPr>
                <w:sz w:val="24"/>
              </w:rPr>
            </w:pPr>
            <w:r>
              <w:rPr>
                <w:sz w:val="24"/>
              </w:rPr>
              <w:t>EA.:</w:t>
            </w:r>
            <w:r>
              <w:rPr>
                <w:spacing w:val="-6"/>
                <w:sz w:val="24"/>
              </w:rPr>
              <w:t xml:space="preserve"> </w:t>
            </w:r>
            <w:r>
              <w:rPr>
                <w:sz w:val="24"/>
              </w:rPr>
              <w:t>A</w:t>
            </w:r>
            <w:r>
              <w:rPr>
                <w:spacing w:val="-5"/>
                <w:sz w:val="24"/>
              </w:rPr>
              <w:t xml:space="preserve"> </w:t>
            </w:r>
            <w:r>
              <w:rPr>
                <w:sz w:val="24"/>
              </w:rPr>
              <w:t>Magyar</w:t>
            </w:r>
            <w:r>
              <w:rPr>
                <w:spacing w:val="-6"/>
                <w:sz w:val="24"/>
              </w:rPr>
              <w:t xml:space="preserve"> </w:t>
            </w:r>
            <w:proofErr w:type="spellStart"/>
            <w:r>
              <w:rPr>
                <w:sz w:val="24"/>
              </w:rPr>
              <w:t>Sportlótenyésztők</w:t>
            </w:r>
            <w:proofErr w:type="spellEnd"/>
            <w:r>
              <w:rPr>
                <w:spacing w:val="-5"/>
                <w:sz w:val="24"/>
              </w:rPr>
              <w:t xml:space="preserve"> </w:t>
            </w:r>
            <w:proofErr w:type="spellStart"/>
            <w:r>
              <w:rPr>
                <w:sz w:val="24"/>
              </w:rPr>
              <w:t>Egyesületének</w:t>
            </w:r>
            <w:proofErr w:type="spellEnd"/>
            <w:r>
              <w:rPr>
                <w:spacing w:val="-6"/>
                <w:sz w:val="24"/>
              </w:rPr>
              <w:t xml:space="preserve"> </w:t>
            </w:r>
            <w:proofErr w:type="spellStart"/>
            <w:r>
              <w:rPr>
                <w:sz w:val="24"/>
              </w:rPr>
              <w:t>működése</w:t>
            </w:r>
            <w:proofErr w:type="spellEnd"/>
            <w:r>
              <w:rPr>
                <w:sz w:val="24"/>
              </w:rPr>
              <w:t>,</w:t>
            </w:r>
            <w:r>
              <w:rPr>
                <w:spacing w:val="-5"/>
                <w:sz w:val="24"/>
              </w:rPr>
              <w:t xml:space="preserve"> </w:t>
            </w:r>
            <w:r>
              <w:rPr>
                <w:sz w:val="24"/>
              </w:rPr>
              <w:t>a</w:t>
            </w:r>
            <w:r>
              <w:rPr>
                <w:spacing w:val="-6"/>
                <w:sz w:val="24"/>
              </w:rPr>
              <w:t xml:space="preserve"> </w:t>
            </w:r>
            <w:proofErr w:type="spellStart"/>
            <w:r>
              <w:rPr>
                <w:sz w:val="24"/>
              </w:rPr>
              <w:t>sportlovak</w:t>
            </w:r>
            <w:proofErr w:type="spellEnd"/>
            <w:r>
              <w:rPr>
                <w:sz w:val="24"/>
              </w:rPr>
              <w:t xml:space="preserve"> </w:t>
            </w:r>
            <w:proofErr w:type="spellStart"/>
            <w:r>
              <w:rPr>
                <w:sz w:val="24"/>
              </w:rPr>
              <w:t>kereskedelmében</w:t>
            </w:r>
            <w:proofErr w:type="spellEnd"/>
            <w:r>
              <w:rPr>
                <w:sz w:val="24"/>
              </w:rPr>
              <w:t xml:space="preserve"> </w:t>
            </w:r>
            <w:proofErr w:type="spellStart"/>
            <w:r>
              <w:rPr>
                <w:sz w:val="24"/>
              </w:rPr>
              <w:t>betöltött</w:t>
            </w:r>
            <w:proofErr w:type="spellEnd"/>
            <w:r>
              <w:rPr>
                <w:sz w:val="24"/>
              </w:rPr>
              <w:t xml:space="preserve"> </w:t>
            </w:r>
            <w:proofErr w:type="spellStart"/>
            <w:r>
              <w:rPr>
                <w:sz w:val="24"/>
              </w:rPr>
              <w:t>szerepe</w:t>
            </w:r>
            <w:proofErr w:type="spellEnd"/>
          </w:p>
          <w:p w:rsidR="00762EF8" w:rsidRDefault="00762EF8" w:rsidP="00934726">
            <w:pPr>
              <w:pStyle w:val="TableParagraph"/>
              <w:spacing w:before="44"/>
              <w:rPr>
                <w:sz w:val="24"/>
              </w:rPr>
            </w:pPr>
            <w:r>
              <w:rPr>
                <w:sz w:val="24"/>
              </w:rPr>
              <w:t>GY.:</w:t>
            </w:r>
            <w:r>
              <w:rPr>
                <w:spacing w:val="-3"/>
                <w:sz w:val="24"/>
              </w:rPr>
              <w:t xml:space="preserve"> </w:t>
            </w:r>
            <w:proofErr w:type="spellStart"/>
            <w:r>
              <w:rPr>
                <w:sz w:val="24"/>
              </w:rPr>
              <w:t>Az</w:t>
            </w:r>
            <w:proofErr w:type="spellEnd"/>
            <w:r>
              <w:rPr>
                <w:spacing w:val="-3"/>
                <w:sz w:val="24"/>
              </w:rPr>
              <w:t xml:space="preserve"> </w:t>
            </w:r>
            <w:proofErr w:type="spellStart"/>
            <w:r>
              <w:rPr>
                <w:sz w:val="24"/>
              </w:rPr>
              <w:t>előadásanyag</w:t>
            </w:r>
            <w:proofErr w:type="spellEnd"/>
            <w:r>
              <w:rPr>
                <w:spacing w:val="-1"/>
                <w:sz w:val="24"/>
              </w:rPr>
              <w:t xml:space="preserve"> </w:t>
            </w:r>
            <w:proofErr w:type="spellStart"/>
            <w:r>
              <w:rPr>
                <w:sz w:val="24"/>
              </w:rPr>
              <w:t>gyakorlati</w:t>
            </w:r>
            <w:proofErr w:type="spellEnd"/>
            <w:r>
              <w:rPr>
                <w:spacing w:val="-2"/>
                <w:sz w:val="24"/>
              </w:rPr>
              <w:t xml:space="preserve"> </w:t>
            </w:r>
            <w:proofErr w:type="spellStart"/>
            <w:r>
              <w:rPr>
                <w:sz w:val="24"/>
              </w:rPr>
              <w:t>szintű</w:t>
            </w:r>
            <w:proofErr w:type="spellEnd"/>
            <w:r>
              <w:rPr>
                <w:spacing w:val="-1"/>
                <w:sz w:val="24"/>
              </w:rPr>
              <w:t xml:space="preserve"> </w:t>
            </w:r>
            <w:proofErr w:type="spellStart"/>
            <w:r>
              <w:rPr>
                <w:spacing w:val="-2"/>
                <w:sz w:val="24"/>
              </w:rPr>
              <w:t>tárgyalása</w:t>
            </w:r>
            <w:proofErr w:type="spellEnd"/>
          </w:p>
        </w:tc>
      </w:tr>
    </w:tbl>
    <w:p w:rsidR="00762EF8" w:rsidRDefault="00762EF8" w:rsidP="00762EF8"/>
    <w:p w:rsidR="00762EF8" w:rsidRDefault="00762EF8">
      <w:pPr>
        <w:spacing w:after="160" w:line="259" w:lineRule="auto"/>
      </w:pPr>
      <w:r>
        <w:br w:type="page"/>
      </w:r>
    </w:p>
    <w:p w:rsidR="00DF14B9" w:rsidRDefault="00DF14B9" w:rsidP="00DF14B9">
      <w:pPr>
        <w:jc w:val="center"/>
        <w:rPr>
          <w:b/>
        </w:rPr>
      </w:pPr>
      <w:r>
        <w:rPr>
          <w:b/>
        </w:rPr>
        <w:lastRenderedPageBreak/>
        <w:t>KÖVETELMÉNYRENDSZER</w:t>
      </w:r>
    </w:p>
    <w:p w:rsidR="00DF14B9" w:rsidRDefault="00DF14B9" w:rsidP="00DF14B9">
      <w:pPr>
        <w:jc w:val="center"/>
        <w:rPr>
          <w:b/>
        </w:rPr>
      </w:pPr>
      <w:r>
        <w:rPr>
          <w:b/>
        </w:rPr>
        <w:t>2023/2024 tanév 2. félév</w:t>
      </w:r>
    </w:p>
    <w:p w:rsidR="00DF14B9" w:rsidRDefault="00DF14B9" w:rsidP="00DF14B9">
      <w:pPr>
        <w:jc w:val="center"/>
        <w:rPr>
          <w:b/>
        </w:rPr>
      </w:pPr>
    </w:p>
    <w:p w:rsidR="00DF14B9" w:rsidRPr="00D74CE0" w:rsidRDefault="00DF14B9" w:rsidP="00DF14B9">
      <w:pPr>
        <w:rPr>
          <w:bCs/>
        </w:rPr>
      </w:pPr>
      <w:r w:rsidRPr="00B95F0A">
        <w:rPr>
          <w:b/>
        </w:rPr>
        <w:t>A tantárgy neve</w:t>
      </w:r>
      <w:r>
        <w:rPr>
          <w:b/>
        </w:rPr>
        <w:t>, kódja</w:t>
      </w:r>
      <w:r w:rsidRPr="00B95F0A">
        <w:rPr>
          <w:b/>
        </w:rPr>
        <w:t>:</w:t>
      </w:r>
      <w:r>
        <w:rPr>
          <w:b/>
        </w:rPr>
        <w:t xml:space="preserve"> </w:t>
      </w:r>
      <w:r w:rsidRPr="00500411">
        <w:rPr>
          <w:bCs/>
        </w:rPr>
        <w:t>Lovaglási</w:t>
      </w:r>
      <w:r>
        <w:rPr>
          <w:bCs/>
        </w:rPr>
        <w:t xml:space="preserve"> és </w:t>
      </w:r>
      <w:r w:rsidRPr="00500411">
        <w:rPr>
          <w:bCs/>
        </w:rPr>
        <w:t>hajtási</w:t>
      </w:r>
      <w:r>
        <w:rPr>
          <w:bCs/>
        </w:rPr>
        <w:t xml:space="preserve"> </w:t>
      </w:r>
      <w:r w:rsidRPr="00500411">
        <w:rPr>
          <w:bCs/>
        </w:rPr>
        <w:t>ismeretek</w:t>
      </w:r>
      <w:r>
        <w:rPr>
          <w:b/>
        </w:rPr>
        <w:t xml:space="preserve"> </w:t>
      </w:r>
      <w:r w:rsidRPr="00D74CE0">
        <w:rPr>
          <w:bCs/>
        </w:rPr>
        <w:t>MT</w:t>
      </w:r>
      <w:r>
        <w:rPr>
          <w:bCs/>
        </w:rPr>
        <w:t>BLTE7031</w:t>
      </w:r>
    </w:p>
    <w:p w:rsidR="00DF14B9" w:rsidRDefault="00DF14B9" w:rsidP="00DF14B9">
      <w:r>
        <w:rPr>
          <w:b/>
        </w:rPr>
        <w:t>A t</w:t>
      </w:r>
      <w:r w:rsidRPr="00B95F0A">
        <w:rPr>
          <w:b/>
        </w:rPr>
        <w:t>antárgyfelelős neve, beosztása:</w:t>
      </w:r>
      <w:r>
        <w:t xml:space="preserve"> Szikszai Zoltánné</w:t>
      </w:r>
    </w:p>
    <w:p w:rsidR="00DF14B9" w:rsidRPr="004814A1" w:rsidRDefault="00DF14B9" w:rsidP="00DF14B9">
      <w:pPr>
        <w:rPr>
          <w:bCs/>
        </w:rPr>
      </w:pPr>
      <w:r w:rsidRPr="00B14F70">
        <w:rPr>
          <w:b/>
        </w:rPr>
        <w:t>A tantárgy oktatásába bevont további oktatók:</w:t>
      </w:r>
      <w:r>
        <w:rPr>
          <w:bCs/>
        </w:rPr>
        <w:t xml:space="preserve"> </w:t>
      </w:r>
      <w:proofErr w:type="spellStart"/>
      <w:r>
        <w:rPr>
          <w:bCs/>
        </w:rPr>
        <w:t>Számel</w:t>
      </w:r>
      <w:proofErr w:type="spellEnd"/>
      <w:r>
        <w:rPr>
          <w:bCs/>
        </w:rPr>
        <w:t xml:space="preserve"> Ildikó</w:t>
      </w:r>
    </w:p>
    <w:p w:rsidR="00DF14B9" w:rsidRPr="00B14F70" w:rsidRDefault="00DF14B9" w:rsidP="00DF14B9">
      <w:r w:rsidRPr="00B14F70">
        <w:rPr>
          <w:b/>
        </w:rPr>
        <w:t>Szak neve, szintje:</w:t>
      </w:r>
      <w:r w:rsidRPr="00B14F70">
        <w:t xml:space="preserve"> </w:t>
      </w:r>
      <w:r>
        <w:t>Lótenyésztő és lóversenyszervező BSC</w:t>
      </w:r>
    </w:p>
    <w:p w:rsidR="00DF14B9" w:rsidRPr="00500411" w:rsidRDefault="00DF14B9" w:rsidP="00DF14B9">
      <w:pPr>
        <w:rPr>
          <w:bCs/>
        </w:rPr>
      </w:pPr>
      <w:r w:rsidRPr="00B14F70">
        <w:rPr>
          <w:b/>
        </w:rPr>
        <w:t>Tantárgy típusa</w:t>
      </w:r>
      <w:r w:rsidRPr="00500411">
        <w:rPr>
          <w:bCs/>
        </w:rPr>
        <w:t>: kötelező</w:t>
      </w:r>
    </w:p>
    <w:p w:rsidR="00DF14B9" w:rsidRPr="00B14F70" w:rsidRDefault="00DF14B9" w:rsidP="00DF14B9">
      <w:r w:rsidRPr="00B14F70">
        <w:rPr>
          <w:b/>
        </w:rPr>
        <w:t xml:space="preserve">A tantárgy oktatási időterve, vizsga típusa: </w:t>
      </w:r>
      <w:r>
        <w:rPr>
          <w:b/>
        </w:rPr>
        <w:t>0+6 Gyakorlat</w:t>
      </w:r>
    </w:p>
    <w:p w:rsidR="00DF14B9" w:rsidRPr="00B84B3C" w:rsidRDefault="00DF14B9" w:rsidP="00DF14B9">
      <w:pPr>
        <w:rPr>
          <w:b/>
        </w:rPr>
      </w:pPr>
      <w:r w:rsidRPr="00B14F70">
        <w:rPr>
          <w:b/>
        </w:rPr>
        <w:t xml:space="preserve">A tantárgy kredit értéke: </w:t>
      </w:r>
      <w:r>
        <w:rPr>
          <w:b/>
        </w:rPr>
        <w:t>6</w:t>
      </w:r>
    </w:p>
    <w:p w:rsidR="00DF14B9" w:rsidRPr="00B14F70" w:rsidRDefault="00DF14B9" w:rsidP="00DF14B9">
      <w:pPr>
        <w:rPr>
          <w:b/>
        </w:rPr>
      </w:pPr>
    </w:p>
    <w:p w:rsidR="00DF14B9" w:rsidRDefault="00DF14B9" w:rsidP="00DF14B9">
      <w:r w:rsidRPr="00B14F70">
        <w:rPr>
          <w:b/>
        </w:rPr>
        <w:t>A tárgy oktatásának célja:</w:t>
      </w:r>
      <w:r w:rsidRPr="00B14F70">
        <w:t xml:space="preserve"> </w:t>
      </w:r>
    </w:p>
    <w:p w:rsidR="00DF14B9" w:rsidRDefault="00DF14B9" w:rsidP="00DF14B9">
      <w:r>
        <w:t>Az oktatásának célja, hogy a tanulók elsajátítsák a fogathajtás alapjait.  Képesek legyenek a szerszámokat szabályosan felhelyezni, szakszerűen beállítani. A be- és kifogást szakszerűen végrehajtani, valamint a szerszámok napi és időszakos ellenőrzését, karbantartását elvégezni. Biztonsággal, az előírások betartásával, szakmai igényességgel hajtsák a fogatot gyakorló pályán, díjhajtó négyszögben, közúton és terepen egyaránt.</w:t>
      </w:r>
    </w:p>
    <w:p w:rsidR="00DF14B9" w:rsidRDefault="00DF14B9" w:rsidP="00DF14B9"/>
    <w:p w:rsidR="00DF14B9" w:rsidRDefault="00DF14B9" w:rsidP="00DF14B9">
      <w:pPr>
        <w:rPr>
          <w:bCs/>
        </w:rPr>
      </w:pPr>
      <w:r w:rsidRPr="005449CB">
        <w:rPr>
          <w:bCs/>
        </w:rPr>
        <w:t>A lovaglás eddig megszerzett tudásának tovább fejlesztése</w:t>
      </w:r>
      <w:r>
        <w:rPr>
          <w:bCs/>
        </w:rPr>
        <w:t>, az ugratás helyes technikájának kialakítása. A fiatal hátasló képzésének folytatása, az első felülések után az önálló munka megkezdése.</w:t>
      </w:r>
    </w:p>
    <w:p w:rsidR="00DF14B9" w:rsidRPr="005449CB" w:rsidRDefault="00DF14B9" w:rsidP="00DF14B9">
      <w:pPr>
        <w:rPr>
          <w:bCs/>
        </w:rPr>
      </w:pPr>
    </w:p>
    <w:p w:rsidR="00DF14B9" w:rsidRDefault="00DF14B9" w:rsidP="00DF14B9">
      <w:r w:rsidRPr="00B14F70">
        <w:rPr>
          <w:b/>
        </w:rPr>
        <w:t xml:space="preserve">A tantárgy tartalma </w:t>
      </w:r>
      <w:r w:rsidRPr="00B14F70">
        <w:t xml:space="preserve">(14 hét bontásban): </w:t>
      </w:r>
    </w:p>
    <w:p w:rsidR="00DF14B9" w:rsidRPr="00BE01E9" w:rsidRDefault="00DF14B9" w:rsidP="00DF14B9">
      <w:pPr>
        <w:rPr>
          <w:u w:val="single"/>
        </w:rPr>
      </w:pPr>
      <w:r w:rsidRPr="00BE01E9">
        <w:rPr>
          <w:u w:val="single"/>
        </w:rPr>
        <w:t>Fogathajtás:</w:t>
      </w:r>
    </w:p>
    <w:p w:rsidR="00DF14B9" w:rsidRDefault="00DF14B9" w:rsidP="00DF14B9">
      <w:r>
        <w:t>1-2 hét: Az előző év feladatainak ismétlése. A fogathajtás eszközei és szerszámai. A kocsi felépítése, részei. A kocsi előkészítése, ellenőrzése befogás előtt. A kocsi használat utáni tisztítása, karbantartása, ellenőrzése és helyes tárolása. A hám részei, szétszedése, összerakása. A kantár részei, szétszedése, összerakása. Szerszámok ellenőrzése, karbantartása és helyes tárolása.</w:t>
      </w:r>
    </w:p>
    <w:p w:rsidR="00DF14B9" w:rsidRDefault="00DF14B9" w:rsidP="00DF14B9"/>
    <w:p w:rsidR="00DF14B9" w:rsidRDefault="00DF14B9" w:rsidP="00DF14B9">
      <w:r>
        <w:t>3</w:t>
      </w:r>
      <w:proofErr w:type="gramStart"/>
      <w:r>
        <w:t>.hét</w:t>
      </w:r>
      <w:proofErr w:type="gramEnd"/>
      <w:r>
        <w:t xml:space="preserve">: Lovak felszerszámozásának, a szerszám méretre állításának végrehajtása. Egyes- és kettes fogat helyes be- és kifogása. A lovak leszerszámozása. </w:t>
      </w:r>
    </w:p>
    <w:p w:rsidR="00DF14B9" w:rsidRDefault="00DF14B9" w:rsidP="00DF14B9"/>
    <w:p w:rsidR="00DF14B9" w:rsidRDefault="00DF14B9" w:rsidP="00DF14B9">
      <w:r>
        <w:t xml:space="preserve">4-8 hét: Fogathajtási feladatok.  A kívánatos kéz- és </w:t>
      </w:r>
      <w:proofErr w:type="spellStart"/>
      <w:r>
        <w:t>szártartás</w:t>
      </w:r>
      <w:proofErr w:type="spellEnd"/>
      <w:r>
        <w:t xml:space="preserve"> a hajtási feladatokban. Munka előtti bemelegítés. A hajtó befolyása a lovakra, a segítségek </w:t>
      </w:r>
      <w:proofErr w:type="gramStart"/>
      <w:r>
        <w:t>korrekt</w:t>
      </w:r>
      <w:proofErr w:type="gramEnd"/>
      <w:r>
        <w:t xml:space="preserve"> alkalmazása. A fogat indítása, megállítása. Szárkezelés, szárak engedése, rövidítése, ostor használat - Fordulatok és az elhajlás végrehajtása - </w:t>
      </w:r>
      <w:proofErr w:type="spellStart"/>
      <w:r>
        <w:t>Jármódok</w:t>
      </w:r>
      <w:proofErr w:type="spellEnd"/>
      <w:r>
        <w:t xml:space="preserve"> és az átmenetek gyakorlása.</w:t>
      </w:r>
    </w:p>
    <w:p w:rsidR="00DF14B9" w:rsidRDefault="00DF14B9" w:rsidP="00DF14B9"/>
    <w:p w:rsidR="00DF14B9" w:rsidRDefault="00DF14B9" w:rsidP="00DF14B9">
      <w:r>
        <w:t xml:space="preserve">9-13. hét: Fogathajtási feladatok gyakorlása díjhajtó négyszögben, alapdíjható feladat megtanulása és helyes végrehajtásának begyakorlása. </w:t>
      </w:r>
    </w:p>
    <w:p w:rsidR="00DF14B9" w:rsidRDefault="00DF14B9" w:rsidP="00DF14B9"/>
    <w:p w:rsidR="00DF14B9" w:rsidRDefault="00DF14B9" w:rsidP="00DF14B9">
      <w:r>
        <w:t>14</w:t>
      </w:r>
      <w:proofErr w:type="gramStart"/>
      <w:r>
        <w:t>.hét</w:t>
      </w:r>
      <w:proofErr w:type="gramEnd"/>
      <w:r>
        <w:t>: Eddig tanultak bemutatása, gyakorlati vizsga lebonyolítása</w:t>
      </w:r>
    </w:p>
    <w:p w:rsidR="00DF14B9" w:rsidRDefault="00DF14B9" w:rsidP="00DF14B9"/>
    <w:p w:rsidR="00DF14B9" w:rsidRPr="00BE01E9" w:rsidRDefault="00DF14B9" w:rsidP="00DF14B9">
      <w:pPr>
        <w:rPr>
          <w:u w:val="single"/>
        </w:rPr>
      </w:pPr>
      <w:r w:rsidRPr="00BE01E9">
        <w:rPr>
          <w:u w:val="single"/>
        </w:rPr>
        <w:t>Lovaglás:</w:t>
      </w:r>
    </w:p>
    <w:p w:rsidR="00DF14B9" w:rsidRDefault="00DF14B9" w:rsidP="00DF14B9">
      <w:r>
        <w:t>1-2 hét: Előző év feladatainak ismétlése, gyakorlása</w:t>
      </w:r>
    </w:p>
    <w:p w:rsidR="00DF14B9" w:rsidRDefault="00DF14B9" w:rsidP="00DF14B9"/>
    <w:p w:rsidR="00DF14B9" w:rsidRDefault="00DF14B9" w:rsidP="00DF14B9">
      <w:r>
        <w:t xml:space="preserve">3-6 hét: Az iskolagyakorlatok helyes végrehajtásának begyakorlása, </w:t>
      </w:r>
      <w:proofErr w:type="gramStart"/>
      <w:r>
        <w:t>korrekt</w:t>
      </w:r>
      <w:proofErr w:type="gramEnd"/>
      <w:r>
        <w:t xml:space="preserve"> végrehajtás. Combra való engedtetés, vállat be gyakorlat, </w:t>
      </w:r>
      <w:proofErr w:type="spellStart"/>
      <w:r>
        <w:t>hátraléptetés</w:t>
      </w:r>
      <w:proofErr w:type="spellEnd"/>
      <w:r>
        <w:t xml:space="preserve"> gyakorlat, röviden hátra arc gyakorlat. Az ugratás technikájának fejlesztése: </w:t>
      </w:r>
      <w:proofErr w:type="spellStart"/>
      <w:r>
        <w:t>cavaletti</w:t>
      </w:r>
      <w:proofErr w:type="spellEnd"/>
      <w:r>
        <w:t xml:space="preserve"> és ugrógimnasztika alkalmazása. A fiatal hátasló képzésének folytatása, önálló munka – az </w:t>
      </w:r>
      <w:proofErr w:type="spellStart"/>
      <w:r>
        <w:t>idomítottság</w:t>
      </w:r>
      <w:proofErr w:type="spellEnd"/>
      <w:r>
        <w:t xml:space="preserve"> fejlesztése, az ugratás előkészítése </w:t>
      </w:r>
      <w:proofErr w:type="spellStart"/>
      <w:r>
        <w:t>cavaletti</w:t>
      </w:r>
      <w:proofErr w:type="spellEnd"/>
      <w:r>
        <w:t xml:space="preserve"> és </w:t>
      </w:r>
      <w:proofErr w:type="gramStart"/>
      <w:r>
        <w:t>gimnasztika</w:t>
      </w:r>
      <w:proofErr w:type="gramEnd"/>
      <w:r>
        <w:t xml:space="preserve"> segítségével. Tereplovaglás tapasztalt vezetőló segítségével.</w:t>
      </w:r>
    </w:p>
    <w:p w:rsidR="00DF14B9" w:rsidRDefault="00DF14B9" w:rsidP="00DF14B9"/>
    <w:p w:rsidR="00DF14B9" w:rsidRDefault="00DF14B9" w:rsidP="00DF14B9">
      <w:r>
        <w:lastRenderedPageBreak/>
        <w:t xml:space="preserve">7-13 hét: Egyes ugrások és </w:t>
      </w:r>
      <w:proofErr w:type="gramStart"/>
      <w:r>
        <w:t>gimnasztikai</w:t>
      </w:r>
      <w:proofErr w:type="gramEnd"/>
      <w:r>
        <w:t xml:space="preserve"> sorok ugratása ügetésből és vágtából. Összetett ugrások lovaglása. Idomító lovaglás fejlesztése – alapfokú díjlovagló program gyakorlása díjnégyszögben egyénileg és 4fős csoportokban.</w:t>
      </w:r>
    </w:p>
    <w:p w:rsidR="00DF14B9" w:rsidRPr="00B14F70" w:rsidRDefault="00DF14B9" w:rsidP="00DF14B9"/>
    <w:p w:rsidR="00DF14B9" w:rsidRDefault="00DF14B9" w:rsidP="00DF14B9">
      <w:pPr>
        <w:ind w:left="851" w:hanging="851"/>
        <w:jc w:val="both"/>
      </w:pPr>
      <w:r>
        <w:t xml:space="preserve">14. hét: Bemutatás (alapfokú díjlovagló feladat és néhány önálló </w:t>
      </w:r>
      <w:proofErr w:type="gramStart"/>
      <w:r>
        <w:t>ugrás ügetésből</w:t>
      </w:r>
      <w:proofErr w:type="gramEnd"/>
      <w:r>
        <w:t xml:space="preserve"> és vágtából).</w:t>
      </w:r>
    </w:p>
    <w:p w:rsidR="00DF14B9" w:rsidRDefault="00DF14B9" w:rsidP="00DF14B9">
      <w:pPr>
        <w:spacing w:before="120"/>
        <w:jc w:val="both"/>
      </w:pPr>
    </w:p>
    <w:p w:rsidR="00DF14B9" w:rsidRDefault="00DF14B9" w:rsidP="00DF14B9">
      <w:pPr>
        <w:spacing w:before="120"/>
        <w:jc w:val="both"/>
      </w:pPr>
      <w:r w:rsidRPr="00B14F70">
        <w:rPr>
          <w:b/>
        </w:rPr>
        <w:t xml:space="preserve">Évközi ellenőrzés módja: </w:t>
      </w:r>
      <w:r>
        <w:t>A gyakorlatokon a részvétel kötelező, maximum 4 igazolatlan hiányzás elfogadott, ennél több indokolatlan hiányzás nem megengedett.</w:t>
      </w:r>
    </w:p>
    <w:p w:rsidR="00DF14B9" w:rsidRPr="004814A1" w:rsidRDefault="00DF14B9" w:rsidP="00DF14B9">
      <w:pPr>
        <w:spacing w:before="120"/>
        <w:jc w:val="both"/>
        <w:rPr>
          <w:i/>
        </w:rPr>
      </w:pPr>
      <w:r>
        <w:t>Az aláírás megszerzésnek feltétele a gyakorlatokon való részvétel.</w:t>
      </w:r>
    </w:p>
    <w:p w:rsidR="00DF14B9" w:rsidRDefault="00DF14B9" w:rsidP="00DF14B9">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gyakorlati jegy</w:t>
      </w:r>
    </w:p>
    <w:p w:rsidR="00DF14B9" w:rsidRPr="00B14F70" w:rsidRDefault="00DF14B9" w:rsidP="00DF14B9">
      <w:pPr>
        <w:spacing w:before="120"/>
        <w:jc w:val="both"/>
      </w:pPr>
      <w:r w:rsidRPr="005449CB">
        <w:rPr>
          <w:b/>
          <w:bCs/>
        </w:rPr>
        <w:t>Oktatási segédanyag</w:t>
      </w:r>
      <w:r>
        <w:t>: elméleti diasorok</w:t>
      </w:r>
    </w:p>
    <w:p w:rsidR="00DF14B9" w:rsidRPr="00B14F70" w:rsidRDefault="00DF14B9" w:rsidP="00DF14B9">
      <w:pPr>
        <w:rPr>
          <w:b/>
        </w:rPr>
      </w:pPr>
    </w:p>
    <w:p w:rsidR="00DF14B9" w:rsidRDefault="00DF14B9" w:rsidP="00DF14B9">
      <w:pPr>
        <w:rPr>
          <w:b/>
        </w:rPr>
      </w:pPr>
      <w:r w:rsidRPr="00B14F70">
        <w:rPr>
          <w:b/>
        </w:rPr>
        <w:t xml:space="preserve">Ajánlott irodalom: </w:t>
      </w:r>
    </w:p>
    <w:p w:rsidR="00DF14B9" w:rsidRDefault="00DF14B9" w:rsidP="00DF14B9">
      <w:pPr>
        <w:rPr>
          <w:bCs/>
        </w:rPr>
      </w:pPr>
      <w:proofErr w:type="spellStart"/>
      <w:r w:rsidRPr="00984F7E">
        <w:rPr>
          <w:bCs/>
        </w:rPr>
        <w:t>S</w:t>
      </w:r>
      <w:proofErr w:type="gramStart"/>
      <w:r w:rsidRPr="00984F7E">
        <w:rPr>
          <w:bCs/>
        </w:rPr>
        <w:t>.Miesuer</w:t>
      </w:r>
      <w:proofErr w:type="spellEnd"/>
      <w:proofErr w:type="gramEnd"/>
      <w:r>
        <w:rPr>
          <w:bCs/>
        </w:rPr>
        <w:t xml:space="preserve"> </w:t>
      </w:r>
      <w:r w:rsidRPr="00984F7E">
        <w:rPr>
          <w:bCs/>
        </w:rPr>
        <w:t>-</w:t>
      </w:r>
      <w:r>
        <w:rPr>
          <w:bCs/>
        </w:rPr>
        <w:t xml:space="preserve"> </w:t>
      </w:r>
      <w:proofErr w:type="spellStart"/>
      <w:r w:rsidRPr="00984F7E">
        <w:rPr>
          <w:bCs/>
        </w:rPr>
        <w:t>M.Plutz</w:t>
      </w:r>
      <w:proofErr w:type="spellEnd"/>
      <w:r>
        <w:rPr>
          <w:bCs/>
        </w:rPr>
        <w:t xml:space="preserve"> </w:t>
      </w:r>
      <w:r w:rsidRPr="00984F7E">
        <w:rPr>
          <w:bCs/>
        </w:rPr>
        <w:t>-</w:t>
      </w:r>
      <w:r>
        <w:rPr>
          <w:bCs/>
        </w:rPr>
        <w:t xml:space="preserve"> </w:t>
      </w:r>
      <w:proofErr w:type="spellStart"/>
      <w:r>
        <w:rPr>
          <w:bCs/>
        </w:rPr>
        <w:t>M.Plewa</w:t>
      </w:r>
      <w:proofErr w:type="spellEnd"/>
      <w:r>
        <w:rPr>
          <w:bCs/>
        </w:rPr>
        <w:t xml:space="preserve">  -</w:t>
      </w:r>
      <w:proofErr w:type="spellStart"/>
      <w:r>
        <w:rPr>
          <w:bCs/>
        </w:rPr>
        <w:t>E.Meyners</w:t>
      </w:r>
      <w:proofErr w:type="spellEnd"/>
      <w:r>
        <w:rPr>
          <w:bCs/>
        </w:rPr>
        <w:t xml:space="preserve"> - </w:t>
      </w:r>
      <w:proofErr w:type="spellStart"/>
      <w:r>
        <w:rPr>
          <w:bCs/>
        </w:rPr>
        <w:t>A.Frömming</w:t>
      </w:r>
      <w:proofErr w:type="spellEnd"/>
      <w:r>
        <w:rPr>
          <w:bCs/>
        </w:rPr>
        <w:t>: A jól képzett lovas Mezőgazda Kiadó, Budapest 2005</w:t>
      </w:r>
    </w:p>
    <w:p w:rsidR="00DF14B9" w:rsidRDefault="00DF14B9" w:rsidP="00DF14B9">
      <w:pPr>
        <w:rPr>
          <w:bCs/>
        </w:rPr>
      </w:pPr>
      <w:r>
        <w:rPr>
          <w:bCs/>
        </w:rPr>
        <w:t xml:space="preserve">Wilhelm </w:t>
      </w:r>
      <w:proofErr w:type="spellStart"/>
      <w:r>
        <w:rPr>
          <w:bCs/>
        </w:rPr>
        <w:t>Müseler</w:t>
      </w:r>
      <w:proofErr w:type="spellEnd"/>
      <w:r>
        <w:rPr>
          <w:bCs/>
        </w:rPr>
        <w:t>: A lovasoktatás kézikönyve Mezőgazda Kiadó, Budapest 2000</w:t>
      </w:r>
    </w:p>
    <w:p w:rsidR="00DF14B9" w:rsidRDefault="0089599E" w:rsidP="00DF14B9">
      <w:pPr>
        <w:outlineLvl w:val="1"/>
        <w:rPr>
          <w:lang w:val="sk-SK" w:eastAsia="sk-SK"/>
        </w:rPr>
      </w:pPr>
      <w:hyperlink r:id="rId20" w:history="1">
        <w:r w:rsidR="00DF14B9" w:rsidRPr="001848BC">
          <w:rPr>
            <w:color w:val="000000"/>
            <w:lang w:val="sk-SK" w:eastAsia="sk-SK"/>
          </w:rPr>
          <w:t>Dr. M</w:t>
        </w:r>
        <w:r w:rsidR="00DF14B9">
          <w:rPr>
            <w:color w:val="000000"/>
            <w:lang w:val="sk-SK" w:eastAsia="sk-SK"/>
          </w:rPr>
          <w:t>.</w:t>
        </w:r>
        <w:r w:rsidR="00DF14B9" w:rsidRPr="001848BC">
          <w:rPr>
            <w:color w:val="000000"/>
            <w:lang w:val="sk-SK" w:eastAsia="sk-SK"/>
          </w:rPr>
          <w:t>Düle</w:t>
        </w:r>
      </w:hyperlink>
      <w:r w:rsidR="00DF14B9" w:rsidRPr="001848BC">
        <w:rPr>
          <w:lang w:val="sk-SK" w:eastAsia="sk-SK"/>
        </w:rPr>
        <w:t> </w:t>
      </w:r>
      <w:r w:rsidR="00DF14B9">
        <w:rPr>
          <w:lang w:val="sk-SK" w:eastAsia="sk-SK"/>
        </w:rPr>
        <w:t>–</w:t>
      </w:r>
      <w:r w:rsidR="00DF14B9" w:rsidRPr="001848BC">
        <w:rPr>
          <w:lang w:val="sk-SK" w:eastAsia="sk-SK"/>
        </w:rPr>
        <w:t> </w:t>
      </w:r>
      <w:hyperlink r:id="rId21" w:history="1">
        <w:r w:rsidR="00DF14B9" w:rsidRPr="001848BC">
          <w:rPr>
            <w:color w:val="000000"/>
            <w:lang w:val="sk-SK" w:eastAsia="sk-SK"/>
          </w:rPr>
          <w:t>S</w:t>
        </w:r>
        <w:r w:rsidR="00DF14B9">
          <w:rPr>
            <w:color w:val="000000"/>
            <w:lang w:val="sk-SK" w:eastAsia="sk-SK"/>
          </w:rPr>
          <w:t>.</w:t>
        </w:r>
        <w:r w:rsidR="00DF14B9" w:rsidRPr="001848BC">
          <w:rPr>
            <w:color w:val="000000"/>
            <w:lang w:val="sk-SK" w:eastAsia="sk-SK"/>
          </w:rPr>
          <w:t>Miesner</w:t>
        </w:r>
      </w:hyperlink>
      <w:r w:rsidR="00DF14B9" w:rsidRPr="001848BC">
        <w:rPr>
          <w:lang w:val="sk-SK" w:eastAsia="sk-SK"/>
        </w:rPr>
        <w:t> - </w:t>
      </w:r>
      <w:hyperlink r:id="rId22" w:history="1">
        <w:r w:rsidR="00DF14B9" w:rsidRPr="001848BC">
          <w:rPr>
            <w:color w:val="000000"/>
            <w:lang w:val="sk-SK" w:eastAsia="sk-SK"/>
          </w:rPr>
          <w:t>Dr. K</w:t>
        </w:r>
        <w:r w:rsidR="00DF14B9">
          <w:rPr>
            <w:color w:val="000000"/>
            <w:lang w:val="sk-SK" w:eastAsia="sk-SK"/>
          </w:rPr>
          <w:t>.</w:t>
        </w:r>
        <w:r w:rsidR="00DF14B9" w:rsidRPr="001848BC">
          <w:rPr>
            <w:color w:val="000000"/>
            <w:lang w:val="sk-SK" w:eastAsia="sk-SK"/>
          </w:rPr>
          <w:t xml:space="preserve"> Miesner</w:t>
        </w:r>
      </w:hyperlink>
      <w:r w:rsidR="00DF14B9" w:rsidRPr="001848BC">
        <w:rPr>
          <w:lang w:val="sk-SK" w:eastAsia="sk-SK"/>
        </w:rPr>
        <w:t> </w:t>
      </w:r>
      <w:r w:rsidR="00DF14B9">
        <w:rPr>
          <w:lang w:val="sk-SK" w:eastAsia="sk-SK"/>
        </w:rPr>
        <w:t>–</w:t>
      </w:r>
      <w:r w:rsidR="00DF14B9" w:rsidRPr="001848BC">
        <w:rPr>
          <w:lang w:val="sk-SK" w:eastAsia="sk-SK"/>
        </w:rPr>
        <w:t> </w:t>
      </w:r>
      <w:hyperlink r:id="rId23" w:history="1">
        <w:r w:rsidR="00DF14B9" w:rsidRPr="001848BC">
          <w:rPr>
            <w:color w:val="000000"/>
            <w:lang w:val="sk-SK" w:eastAsia="sk-SK"/>
          </w:rPr>
          <w:t>M</w:t>
        </w:r>
        <w:r w:rsidR="00DF14B9">
          <w:rPr>
            <w:color w:val="000000"/>
            <w:lang w:val="sk-SK" w:eastAsia="sk-SK"/>
          </w:rPr>
          <w:t>.</w:t>
        </w:r>
        <w:r w:rsidR="00DF14B9" w:rsidRPr="001848BC">
          <w:rPr>
            <w:color w:val="000000"/>
            <w:lang w:val="sk-SK" w:eastAsia="sk-SK"/>
          </w:rPr>
          <w:t xml:space="preserve"> Plewa</w:t>
        </w:r>
      </w:hyperlink>
      <w:r w:rsidR="00DF14B9" w:rsidRPr="001848BC">
        <w:rPr>
          <w:lang w:val="sk-SK" w:eastAsia="sk-SK"/>
        </w:rPr>
        <w:t> </w:t>
      </w:r>
      <w:r w:rsidR="00DF14B9">
        <w:rPr>
          <w:lang w:val="sk-SK" w:eastAsia="sk-SK"/>
        </w:rPr>
        <w:t>–</w:t>
      </w:r>
      <w:r w:rsidR="00DF14B9" w:rsidRPr="001848BC">
        <w:rPr>
          <w:lang w:val="sk-SK" w:eastAsia="sk-SK"/>
        </w:rPr>
        <w:t> </w:t>
      </w:r>
      <w:hyperlink r:id="rId24" w:history="1">
        <w:r w:rsidR="00DF14B9" w:rsidRPr="001848BC">
          <w:rPr>
            <w:color w:val="000000"/>
            <w:lang w:val="sk-SK" w:eastAsia="sk-SK"/>
          </w:rPr>
          <w:t>M</w:t>
        </w:r>
        <w:r w:rsidR="00DF14B9">
          <w:rPr>
            <w:color w:val="000000"/>
            <w:lang w:val="sk-SK" w:eastAsia="sk-SK"/>
          </w:rPr>
          <w:t>.</w:t>
        </w:r>
        <w:r w:rsidR="00DF14B9" w:rsidRPr="001848BC">
          <w:rPr>
            <w:color w:val="000000"/>
            <w:lang w:val="sk-SK" w:eastAsia="sk-SK"/>
          </w:rPr>
          <w:t xml:space="preserve"> Putz</w:t>
        </w:r>
      </w:hyperlink>
      <w:r w:rsidR="00DF14B9" w:rsidRPr="001848BC">
        <w:rPr>
          <w:lang w:val="sk-SK" w:eastAsia="sk-SK"/>
        </w:rPr>
        <w:t> </w:t>
      </w:r>
      <w:r w:rsidR="00DF14B9">
        <w:rPr>
          <w:lang w:val="sk-SK" w:eastAsia="sk-SK"/>
        </w:rPr>
        <w:t>–</w:t>
      </w:r>
      <w:r w:rsidR="00DF14B9" w:rsidRPr="001848BC">
        <w:rPr>
          <w:lang w:val="sk-SK" w:eastAsia="sk-SK"/>
        </w:rPr>
        <w:t> </w:t>
      </w:r>
      <w:hyperlink r:id="rId25" w:history="1">
        <w:r w:rsidR="00DF14B9" w:rsidRPr="001848BC">
          <w:rPr>
            <w:color w:val="000000"/>
            <w:lang w:val="sk-SK" w:eastAsia="sk-SK"/>
          </w:rPr>
          <w:t>C</w:t>
        </w:r>
        <w:r w:rsidR="00DF14B9">
          <w:rPr>
            <w:color w:val="000000"/>
            <w:lang w:val="sk-SK" w:eastAsia="sk-SK"/>
          </w:rPr>
          <w:t>.</w:t>
        </w:r>
        <w:r w:rsidR="00DF14B9" w:rsidRPr="001848BC">
          <w:rPr>
            <w:color w:val="000000"/>
            <w:lang w:val="sk-SK" w:eastAsia="sk-SK"/>
          </w:rPr>
          <w:t xml:space="preserve"> Veltjens-Otto-Erley</w:t>
        </w:r>
      </w:hyperlink>
      <w:r w:rsidR="00DF14B9">
        <w:rPr>
          <w:lang w:val="sk-SK" w:eastAsia="sk-SK"/>
        </w:rPr>
        <w:t>: A jól kézett ló, Mezőgazdasági Kiadó, Budapest 2005</w:t>
      </w:r>
    </w:p>
    <w:p w:rsidR="00DF14B9" w:rsidRDefault="00DF14B9" w:rsidP="00DF14B9">
      <w:pPr>
        <w:outlineLvl w:val="1"/>
        <w:rPr>
          <w:lang w:val="sk-SK" w:eastAsia="sk-SK"/>
        </w:rPr>
      </w:pPr>
      <w:r>
        <w:rPr>
          <w:lang w:val="sk-SK" w:eastAsia="sk-SK"/>
        </w:rPr>
        <w:t>Némethy Bertalan: Díjugratás a Némethy módszerrel, Mezőgazda Kiadó, Budapest 2002</w:t>
      </w:r>
    </w:p>
    <w:p w:rsidR="00DF14B9" w:rsidRDefault="00DF14B9" w:rsidP="00DF14B9">
      <w:pPr>
        <w:outlineLvl w:val="1"/>
        <w:rPr>
          <w:lang w:val="sk-SK" w:eastAsia="sk-SK"/>
        </w:rPr>
      </w:pPr>
      <w:r>
        <w:rPr>
          <w:lang w:val="sk-SK" w:eastAsia="sk-SK"/>
        </w:rPr>
        <w:t>Reiner Klimke: A fiatal hátasló alapkiképzése, Mezőgazda Kiadó, Budapest 1996</w:t>
      </w:r>
    </w:p>
    <w:p w:rsidR="00DF14B9" w:rsidRDefault="00DF14B9" w:rsidP="00DF14B9">
      <w:pPr>
        <w:outlineLvl w:val="1"/>
        <w:rPr>
          <w:lang w:val="sk-SK" w:eastAsia="sk-SK"/>
        </w:rPr>
      </w:pPr>
      <w:r>
        <w:rPr>
          <w:lang w:val="sk-SK" w:eastAsia="sk-SK"/>
        </w:rPr>
        <w:t>Ingrid Klimke – Reiner Klimke: Cavaletti: díjlovaglás, díjugratás, Mezőgazda Kiadó, Budapest 2008</w:t>
      </w:r>
    </w:p>
    <w:p w:rsidR="00DF14B9" w:rsidRDefault="00DF14B9" w:rsidP="00DF14B9">
      <w:pPr>
        <w:outlineLvl w:val="1"/>
        <w:rPr>
          <w:lang w:val="sk-SK" w:eastAsia="sk-SK"/>
        </w:rPr>
      </w:pPr>
      <w:r>
        <w:rPr>
          <w:lang w:val="sk-SK" w:eastAsia="sk-SK"/>
        </w:rPr>
        <w:t>Pettkó-Szandtner Tibor : A magyar kocsizás, Lapu Bt, Budapest 1996</w:t>
      </w:r>
    </w:p>
    <w:p w:rsidR="00DF14B9" w:rsidRPr="001848BC" w:rsidRDefault="00DF14B9" w:rsidP="00DF14B9">
      <w:pPr>
        <w:outlineLvl w:val="1"/>
        <w:rPr>
          <w:lang w:val="sk-SK" w:eastAsia="sk-SK"/>
        </w:rPr>
      </w:pPr>
    </w:p>
    <w:p w:rsidR="00DF14B9" w:rsidRDefault="00DF14B9" w:rsidP="00DF14B9">
      <w:pPr>
        <w:rPr>
          <w:bCs/>
        </w:rPr>
      </w:pPr>
    </w:p>
    <w:p w:rsidR="00DF14B9" w:rsidRPr="00984F7E" w:rsidRDefault="00DF14B9" w:rsidP="00DF14B9">
      <w:pPr>
        <w:rPr>
          <w:bCs/>
        </w:rPr>
      </w:pPr>
    </w:p>
    <w:p w:rsidR="00DF14B9" w:rsidRDefault="00DF14B9" w:rsidP="00DF14B9"/>
    <w:p w:rsidR="00DF14B9" w:rsidRDefault="00DF14B9" w:rsidP="00DF14B9"/>
    <w:p w:rsidR="00A5106F" w:rsidRDefault="00A5106F"/>
    <w:sectPr w:rsidR="00A5106F" w:rsidSect="00934726">
      <w:pgSz w:w="11906" w:h="16838"/>
      <w:pgMar w:top="899" w:right="1418" w:bottom="902" w:left="1418" w:header="624" w:footer="62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777DF"/>
    <w:multiLevelType w:val="hybridMultilevel"/>
    <w:tmpl w:val="DAF0B1E6"/>
    <w:lvl w:ilvl="0" w:tplc="2A4AD9E4">
      <w:start w:val="1"/>
      <w:numFmt w:val="decimal"/>
      <w:lvlText w:val="%1."/>
      <w:lvlJc w:val="left"/>
      <w:pPr>
        <w:ind w:left="720" w:hanging="360"/>
      </w:pPr>
      <w:rPr>
        <w:rFonts w:hint="default"/>
        <w:color w:val="auto"/>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F275C1D"/>
    <w:multiLevelType w:val="hybridMultilevel"/>
    <w:tmpl w:val="F67CB81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1">
      <w:start w:val="1"/>
      <w:numFmt w:val="decimal"/>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36010FCF"/>
    <w:multiLevelType w:val="hybridMultilevel"/>
    <w:tmpl w:val="41D2A304"/>
    <w:lvl w:ilvl="0" w:tplc="50483214">
      <w:start w:val="1"/>
      <w:numFmt w:val="decimal"/>
      <w:lvlText w:val="%1."/>
      <w:lvlJc w:val="left"/>
      <w:pPr>
        <w:ind w:left="116" w:hanging="449"/>
        <w:jc w:val="left"/>
      </w:pPr>
      <w:rPr>
        <w:rFonts w:hint="default"/>
        <w:spacing w:val="0"/>
        <w:w w:val="100"/>
        <w:lang w:val="hu-HU" w:eastAsia="en-US" w:bidi="ar-SA"/>
      </w:rPr>
    </w:lvl>
    <w:lvl w:ilvl="1" w:tplc="866EA522">
      <w:numFmt w:val="bullet"/>
      <w:lvlText w:val=""/>
      <w:lvlJc w:val="left"/>
      <w:pPr>
        <w:ind w:left="836" w:hanging="360"/>
      </w:pPr>
      <w:rPr>
        <w:rFonts w:ascii="Wingdings" w:eastAsia="Wingdings" w:hAnsi="Wingdings" w:cs="Wingdings" w:hint="default"/>
        <w:b w:val="0"/>
        <w:bCs w:val="0"/>
        <w:i w:val="0"/>
        <w:iCs w:val="0"/>
        <w:spacing w:val="0"/>
        <w:w w:val="100"/>
        <w:sz w:val="24"/>
        <w:szCs w:val="24"/>
        <w:lang w:val="hu-HU" w:eastAsia="en-US" w:bidi="ar-SA"/>
      </w:rPr>
    </w:lvl>
    <w:lvl w:ilvl="2" w:tplc="75BAC606">
      <w:numFmt w:val="bullet"/>
      <w:lvlText w:val="•"/>
      <w:lvlJc w:val="left"/>
      <w:pPr>
        <w:ind w:left="1780" w:hanging="360"/>
      </w:pPr>
      <w:rPr>
        <w:rFonts w:hint="default"/>
        <w:lang w:val="hu-HU" w:eastAsia="en-US" w:bidi="ar-SA"/>
      </w:rPr>
    </w:lvl>
    <w:lvl w:ilvl="3" w:tplc="78389C78">
      <w:numFmt w:val="bullet"/>
      <w:lvlText w:val="•"/>
      <w:lvlJc w:val="left"/>
      <w:pPr>
        <w:ind w:left="2721" w:hanging="360"/>
      </w:pPr>
      <w:rPr>
        <w:rFonts w:hint="default"/>
        <w:lang w:val="hu-HU" w:eastAsia="en-US" w:bidi="ar-SA"/>
      </w:rPr>
    </w:lvl>
    <w:lvl w:ilvl="4" w:tplc="35AA0FAA">
      <w:numFmt w:val="bullet"/>
      <w:lvlText w:val="•"/>
      <w:lvlJc w:val="left"/>
      <w:pPr>
        <w:ind w:left="3662" w:hanging="360"/>
      </w:pPr>
      <w:rPr>
        <w:rFonts w:hint="default"/>
        <w:lang w:val="hu-HU" w:eastAsia="en-US" w:bidi="ar-SA"/>
      </w:rPr>
    </w:lvl>
    <w:lvl w:ilvl="5" w:tplc="29948B00">
      <w:numFmt w:val="bullet"/>
      <w:lvlText w:val="•"/>
      <w:lvlJc w:val="left"/>
      <w:pPr>
        <w:ind w:left="4602" w:hanging="360"/>
      </w:pPr>
      <w:rPr>
        <w:rFonts w:hint="default"/>
        <w:lang w:val="hu-HU" w:eastAsia="en-US" w:bidi="ar-SA"/>
      </w:rPr>
    </w:lvl>
    <w:lvl w:ilvl="6" w:tplc="200E0E60">
      <w:numFmt w:val="bullet"/>
      <w:lvlText w:val="•"/>
      <w:lvlJc w:val="left"/>
      <w:pPr>
        <w:ind w:left="5543" w:hanging="360"/>
      </w:pPr>
      <w:rPr>
        <w:rFonts w:hint="default"/>
        <w:lang w:val="hu-HU" w:eastAsia="en-US" w:bidi="ar-SA"/>
      </w:rPr>
    </w:lvl>
    <w:lvl w:ilvl="7" w:tplc="CE74CCB4">
      <w:numFmt w:val="bullet"/>
      <w:lvlText w:val="•"/>
      <w:lvlJc w:val="left"/>
      <w:pPr>
        <w:ind w:left="6484" w:hanging="360"/>
      </w:pPr>
      <w:rPr>
        <w:rFonts w:hint="default"/>
        <w:lang w:val="hu-HU" w:eastAsia="en-US" w:bidi="ar-SA"/>
      </w:rPr>
    </w:lvl>
    <w:lvl w:ilvl="8" w:tplc="C486D586">
      <w:numFmt w:val="bullet"/>
      <w:lvlText w:val="•"/>
      <w:lvlJc w:val="left"/>
      <w:pPr>
        <w:ind w:left="7424" w:hanging="360"/>
      </w:pPr>
      <w:rPr>
        <w:rFonts w:hint="default"/>
        <w:lang w:val="hu-HU" w:eastAsia="en-US" w:bidi="ar-SA"/>
      </w:rPr>
    </w:lvl>
  </w:abstractNum>
  <w:abstractNum w:abstractNumId="3" w15:restartNumberingAfterBreak="0">
    <w:nsid w:val="3695201C"/>
    <w:multiLevelType w:val="hybridMultilevel"/>
    <w:tmpl w:val="647A2D62"/>
    <w:lvl w:ilvl="0" w:tplc="5CE64D10">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FBB2459"/>
    <w:multiLevelType w:val="hybridMultilevel"/>
    <w:tmpl w:val="7B04EE5A"/>
    <w:lvl w:ilvl="0" w:tplc="7AC09C94">
      <w:start w:val="1"/>
      <w:numFmt w:val="decimal"/>
      <w:lvlText w:val="%1."/>
      <w:lvlJc w:val="left"/>
      <w:pPr>
        <w:ind w:left="360" w:hanging="360"/>
      </w:pPr>
      <w:rPr>
        <w:rFonts w:hint="default"/>
        <w:b w:val="0"/>
      </w:rPr>
    </w:lvl>
    <w:lvl w:ilvl="1" w:tplc="040E0019">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5" w15:restartNumberingAfterBreak="0">
    <w:nsid w:val="42DA74EA"/>
    <w:multiLevelType w:val="hybridMultilevel"/>
    <w:tmpl w:val="EB4681F0"/>
    <w:lvl w:ilvl="0" w:tplc="6CA428C6">
      <w:start w:val="1"/>
      <w:numFmt w:val="decimal"/>
      <w:lvlText w:val="%1."/>
      <w:lvlJc w:val="left"/>
      <w:pPr>
        <w:ind w:left="116" w:hanging="276"/>
        <w:jc w:val="left"/>
      </w:pPr>
      <w:rPr>
        <w:rFonts w:ascii="Times New Roman" w:eastAsia="Times New Roman" w:hAnsi="Times New Roman" w:cs="Times New Roman" w:hint="default"/>
        <w:b/>
        <w:bCs/>
        <w:i/>
        <w:iCs/>
        <w:spacing w:val="0"/>
        <w:w w:val="100"/>
        <w:sz w:val="24"/>
        <w:szCs w:val="24"/>
        <w:lang w:val="hu-HU" w:eastAsia="en-US" w:bidi="ar-SA"/>
      </w:rPr>
    </w:lvl>
    <w:lvl w:ilvl="1" w:tplc="91CA959A">
      <w:numFmt w:val="bullet"/>
      <w:lvlText w:val="•"/>
      <w:lvlJc w:val="left"/>
      <w:pPr>
        <w:ind w:left="1038" w:hanging="276"/>
      </w:pPr>
      <w:rPr>
        <w:rFonts w:hint="default"/>
        <w:lang w:val="hu-HU" w:eastAsia="en-US" w:bidi="ar-SA"/>
      </w:rPr>
    </w:lvl>
    <w:lvl w:ilvl="2" w:tplc="E354BAF0">
      <w:numFmt w:val="bullet"/>
      <w:lvlText w:val="•"/>
      <w:lvlJc w:val="left"/>
      <w:pPr>
        <w:ind w:left="1957" w:hanging="276"/>
      </w:pPr>
      <w:rPr>
        <w:rFonts w:hint="default"/>
        <w:lang w:val="hu-HU" w:eastAsia="en-US" w:bidi="ar-SA"/>
      </w:rPr>
    </w:lvl>
    <w:lvl w:ilvl="3" w:tplc="1F8CA95A">
      <w:numFmt w:val="bullet"/>
      <w:lvlText w:val="•"/>
      <w:lvlJc w:val="left"/>
      <w:pPr>
        <w:ind w:left="2875" w:hanging="276"/>
      </w:pPr>
      <w:rPr>
        <w:rFonts w:hint="default"/>
        <w:lang w:val="hu-HU" w:eastAsia="en-US" w:bidi="ar-SA"/>
      </w:rPr>
    </w:lvl>
    <w:lvl w:ilvl="4" w:tplc="5EA424C8">
      <w:numFmt w:val="bullet"/>
      <w:lvlText w:val="•"/>
      <w:lvlJc w:val="left"/>
      <w:pPr>
        <w:ind w:left="3794" w:hanging="276"/>
      </w:pPr>
      <w:rPr>
        <w:rFonts w:hint="default"/>
        <w:lang w:val="hu-HU" w:eastAsia="en-US" w:bidi="ar-SA"/>
      </w:rPr>
    </w:lvl>
    <w:lvl w:ilvl="5" w:tplc="5D0C2FAC">
      <w:numFmt w:val="bullet"/>
      <w:lvlText w:val="•"/>
      <w:lvlJc w:val="left"/>
      <w:pPr>
        <w:ind w:left="4713" w:hanging="276"/>
      </w:pPr>
      <w:rPr>
        <w:rFonts w:hint="default"/>
        <w:lang w:val="hu-HU" w:eastAsia="en-US" w:bidi="ar-SA"/>
      </w:rPr>
    </w:lvl>
    <w:lvl w:ilvl="6" w:tplc="2D12537C">
      <w:numFmt w:val="bullet"/>
      <w:lvlText w:val="•"/>
      <w:lvlJc w:val="left"/>
      <w:pPr>
        <w:ind w:left="5631" w:hanging="276"/>
      </w:pPr>
      <w:rPr>
        <w:rFonts w:hint="default"/>
        <w:lang w:val="hu-HU" w:eastAsia="en-US" w:bidi="ar-SA"/>
      </w:rPr>
    </w:lvl>
    <w:lvl w:ilvl="7" w:tplc="43162554">
      <w:numFmt w:val="bullet"/>
      <w:lvlText w:val="•"/>
      <w:lvlJc w:val="left"/>
      <w:pPr>
        <w:ind w:left="6550" w:hanging="276"/>
      </w:pPr>
      <w:rPr>
        <w:rFonts w:hint="default"/>
        <w:lang w:val="hu-HU" w:eastAsia="en-US" w:bidi="ar-SA"/>
      </w:rPr>
    </w:lvl>
    <w:lvl w:ilvl="8" w:tplc="90F6918C">
      <w:numFmt w:val="bullet"/>
      <w:lvlText w:val="•"/>
      <w:lvlJc w:val="left"/>
      <w:pPr>
        <w:ind w:left="7469" w:hanging="276"/>
      </w:pPr>
      <w:rPr>
        <w:rFonts w:hint="default"/>
        <w:lang w:val="hu-HU" w:eastAsia="en-US" w:bidi="ar-SA"/>
      </w:rPr>
    </w:lvl>
  </w:abstractNum>
  <w:abstractNum w:abstractNumId="6" w15:restartNumberingAfterBreak="0">
    <w:nsid w:val="45645FD3"/>
    <w:multiLevelType w:val="hybridMultilevel"/>
    <w:tmpl w:val="27962B16"/>
    <w:lvl w:ilvl="0" w:tplc="5212E340">
      <w:start w:val="1"/>
      <w:numFmt w:val="decimal"/>
      <w:lvlText w:val="%1."/>
      <w:lvlJc w:val="left"/>
      <w:pPr>
        <w:ind w:left="754" w:hanging="360"/>
      </w:pPr>
      <w:rPr>
        <w:b w:val="0"/>
      </w:r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7" w15:restartNumberingAfterBreak="0">
    <w:nsid w:val="47EF5C99"/>
    <w:multiLevelType w:val="hybridMultilevel"/>
    <w:tmpl w:val="69EACE74"/>
    <w:lvl w:ilvl="0" w:tplc="E5F6AB50">
      <w:start w:val="1"/>
      <w:numFmt w:val="decimal"/>
      <w:lvlText w:val="%1."/>
      <w:lvlJc w:val="left"/>
      <w:pPr>
        <w:ind w:left="116" w:hanging="295"/>
        <w:jc w:val="left"/>
      </w:pPr>
      <w:rPr>
        <w:rFonts w:ascii="Times New Roman" w:eastAsia="Times New Roman" w:hAnsi="Times New Roman" w:cs="Times New Roman" w:hint="default"/>
        <w:b/>
        <w:bCs/>
        <w:i/>
        <w:iCs/>
        <w:w w:val="100"/>
        <w:sz w:val="24"/>
        <w:szCs w:val="24"/>
        <w:lang w:val="hu-HU" w:eastAsia="en-US" w:bidi="ar-SA"/>
      </w:rPr>
    </w:lvl>
    <w:lvl w:ilvl="1" w:tplc="A092781E">
      <w:numFmt w:val="bullet"/>
      <w:lvlText w:val=""/>
      <w:lvlJc w:val="left"/>
      <w:pPr>
        <w:ind w:left="836" w:hanging="360"/>
      </w:pPr>
      <w:rPr>
        <w:rFonts w:ascii="Wingdings" w:eastAsia="Wingdings" w:hAnsi="Wingdings" w:cs="Wingdings" w:hint="default"/>
        <w:w w:val="100"/>
        <w:sz w:val="24"/>
        <w:szCs w:val="24"/>
        <w:lang w:val="hu-HU" w:eastAsia="en-US" w:bidi="ar-SA"/>
      </w:rPr>
    </w:lvl>
    <w:lvl w:ilvl="2" w:tplc="7820CCB6">
      <w:numFmt w:val="bullet"/>
      <w:lvlText w:val="•"/>
      <w:lvlJc w:val="left"/>
      <w:pPr>
        <w:ind w:left="1780" w:hanging="360"/>
      </w:pPr>
      <w:rPr>
        <w:rFonts w:hint="default"/>
        <w:lang w:val="hu-HU" w:eastAsia="en-US" w:bidi="ar-SA"/>
      </w:rPr>
    </w:lvl>
    <w:lvl w:ilvl="3" w:tplc="F5F0A3FA">
      <w:numFmt w:val="bullet"/>
      <w:lvlText w:val="•"/>
      <w:lvlJc w:val="left"/>
      <w:pPr>
        <w:ind w:left="2721" w:hanging="360"/>
      </w:pPr>
      <w:rPr>
        <w:rFonts w:hint="default"/>
        <w:lang w:val="hu-HU" w:eastAsia="en-US" w:bidi="ar-SA"/>
      </w:rPr>
    </w:lvl>
    <w:lvl w:ilvl="4" w:tplc="2AEE358E">
      <w:numFmt w:val="bullet"/>
      <w:lvlText w:val="•"/>
      <w:lvlJc w:val="left"/>
      <w:pPr>
        <w:ind w:left="3662" w:hanging="360"/>
      </w:pPr>
      <w:rPr>
        <w:rFonts w:hint="default"/>
        <w:lang w:val="hu-HU" w:eastAsia="en-US" w:bidi="ar-SA"/>
      </w:rPr>
    </w:lvl>
    <w:lvl w:ilvl="5" w:tplc="1428BF40">
      <w:numFmt w:val="bullet"/>
      <w:lvlText w:val="•"/>
      <w:lvlJc w:val="left"/>
      <w:pPr>
        <w:ind w:left="4602" w:hanging="360"/>
      </w:pPr>
      <w:rPr>
        <w:rFonts w:hint="default"/>
        <w:lang w:val="hu-HU" w:eastAsia="en-US" w:bidi="ar-SA"/>
      </w:rPr>
    </w:lvl>
    <w:lvl w:ilvl="6" w:tplc="7448590A">
      <w:numFmt w:val="bullet"/>
      <w:lvlText w:val="•"/>
      <w:lvlJc w:val="left"/>
      <w:pPr>
        <w:ind w:left="5543" w:hanging="360"/>
      </w:pPr>
      <w:rPr>
        <w:rFonts w:hint="default"/>
        <w:lang w:val="hu-HU" w:eastAsia="en-US" w:bidi="ar-SA"/>
      </w:rPr>
    </w:lvl>
    <w:lvl w:ilvl="7" w:tplc="4F7CC0A6">
      <w:numFmt w:val="bullet"/>
      <w:lvlText w:val="•"/>
      <w:lvlJc w:val="left"/>
      <w:pPr>
        <w:ind w:left="6484" w:hanging="360"/>
      </w:pPr>
      <w:rPr>
        <w:rFonts w:hint="default"/>
        <w:lang w:val="hu-HU" w:eastAsia="en-US" w:bidi="ar-SA"/>
      </w:rPr>
    </w:lvl>
    <w:lvl w:ilvl="8" w:tplc="2B6AD68E">
      <w:numFmt w:val="bullet"/>
      <w:lvlText w:val="•"/>
      <w:lvlJc w:val="left"/>
      <w:pPr>
        <w:ind w:left="7424" w:hanging="360"/>
      </w:pPr>
      <w:rPr>
        <w:rFonts w:hint="default"/>
        <w:lang w:val="hu-HU" w:eastAsia="en-US" w:bidi="ar-SA"/>
      </w:rPr>
    </w:lvl>
  </w:abstractNum>
  <w:abstractNum w:abstractNumId="8" w15:restartNumberingAfterBreak="0">
    <w:nsid w:val="4D6732C9"/>
    <w:multiLevelType w:val="hybridMultilevel"/>
    <w:tmpl w:val="033EBF30"/>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9" w15:restartNumberingAfterBreak="0">
    <w:nsid w:val="563C7F5D"/>
    <w:multiLevelType w:val="hybridMultilevel"/>
    <w:tmpl w:val="068C95DC"/>
    <w:lvl w:ilvl="0" w:tplc="0F28D752">
      <w:start w:val="1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65441BB9"/>
    <w:multiLevelType w:val="hybridMultilevel"/>
    <w:tmpl w:val="5ECAD17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6DD97AFD"/>
    <w:multiLevelType w:val="hybridMultilevel"/>
    <w:tmpl w:val="08389A76"/>
    <w:lvl w:ilvl="0" w:tplc="040E000F">
      <w:start w:val="1"/>
      <w:numFmt w:val="decimal"/>
      <w:lvlText w:val="%1."/>
      <w:lvlJc w:val="left"/>
      <w:pPr>
        <w:ind w:left="754" w:hanging="360"/>
      </w:pPr>
    </w:lvl>
    <w:lvl w:ilvl="1" w:tplc="040E0019">
      <w:start w:val="1"/>
      <w:numFmt w:val="lowerLetter"/>
      <w:lvlText w:val="%2."/>
      <w:lvlJc w:val="left"/>
      <w:pPr>
        <w:ind w:left="1474" w:hanging="360"/>
      </w:pPr>
    </w:lvl>
    <w:lvl w:ilvl="2" w:tplc="040E001B">
      <w:start w:val="1"/>
      <w:numFmt w:val="lowerRoman"/>
      <w:lvlText w:val="%3."/>
      <w:lvlJc w:val="right"/>
      <w:pPr>
        <w:ind w:left="2194" w:hanging="180"/>
      </w:pPr>
    </w:lvl>
    <w:lvl w:ilvl="3" w:tplc="040E000F">
      <w:start w:val="1"/>
      <w:numFmt w:val="decimal"/>
      <w:lvlText w:val="%4."/>
      <w:lvlJc w:val="left"/>
      <w:pPr>
        <w:ind w:left="2914" w:hanging="360"/>
      </w:pPr>
    </w:lvl>
    <w:lvl w:ilvl="4" w:tplc="040E0019">
      <w:start w:val="1"/>
      <w:numFmt w:val="lowerLetter"/>
      <w:lvlText w:val="%5."/>
      <w:lvlJc w:val="left"/>
      <w:pPr>
        <w:ind w:left="3634" w:hanging="360"/>
      </w:pPr>
    </w:lvl>
    <w:lvl w:ilvl="5" w:tplc="040E001B">
      <w:start w:val="1"/>
      <w:numFmt w:val="lowerRoman"/>
      <w:lvlText w:val="%6."/>
      <w:lvlJc w:val="right"/>
      <w:pPr>
        <w:ind w:left="4354" w:hanging="180"/>
      </w:pPr>
    </w:lvl>
    <w:lvl w:ilvl="6" w:tplc="040E000F">
      <w:start w:val="1"/>
      <w:numFmt w:val="decimal"/>
      <w:lvlText w:val="%7."/>
      <w:lvlJc w:val="left"/>
      <w:pPr>
        <w:ind w:left="5074" w:hanging="360"/>
      </w:pPr>
    </w:lvl>
    <w:lvl w:ilvl="7" w:tplc="040E0019">
      <w:start w:val="1"/>
      <w:numFmt w:val="lowerLetter"/>
      <w:lvlText w:val="%8."/>
      <w:lvlJc w:val="left"/>
      <w:pPr>
        <w:ind w:left="5794" w:hanging="360"/>
      </w:pPr>
    </w:lvl>
    <w:lvl w:ilvl="8" w:tplc="040E001B">
      <w:start w:val="1"/>
      <w:numFmt w:val="lowerRoman"/>
      <w:lvlText w:val="%9."/>
      <w:lvlJc w:val="right"/>
      <w:pPr>
        <w:ind w:left="6514" w:hanging="180"/>
      </w:pPr>
    </w:lvl>
  </w:abstractNum>
  <w:abstractNum w:abstractNumId="12" w15:restartNumberingAfterBreak="0">
    <w:nsid w:val="7D493096"/>
    <w:multiLevelType w:val="hybridMultilevel"/>
    <w:tmpl w:val="7EA4D5FE"/>
    <w:lvl w:ilvl="0" w:tplc="040E000F">
      <w:start w:val="1"/>
      <w:numFmt w:val="decimal"/>
      <w:lvlText w:val="%1."/>
      <w:lvlJc w:val="left"/>
      <w:pPr>
        <w:tabs>
          <w:tab w:val="num" w:pos="717"/>
        </w:tabs>
        <w:ind w:left="717" w:hanging="360"/>
      </w:pPr>
      <w:rPr>
        <w:rFonts w:hint="default"/>
        <w:b/>
        <w:i w:val="0"/>
      </w:rPr>
    </w:lvl>
    <w:lvl w:ilvl="1" w:tplc="040E0019" w:tentative="1">
      <w:start w:val="1"/>
      <w:numFmt w:val="lowerLetter"/>
      <w:lvlText w:val="%2."/>
      <w:lvlJc w:val="left"/>
      <w:pPr>
        <w:tabs>
          <w:tab w:val="num" w:pos="1797"/>
        </w:tabs>
        <w:ind w:left="1797" w:hanging="360"/>
      </w:pPr>
    </w:lvl>
    <w:lvl w:ilvl="2" w:tplc="040E001B" w:tentative="1">
      <w:start w:val="1"/>
      <w:numFmt w:val="lowerRoman"/>
      <w:lvlText w:val="%3."/>
      <w:lvlJc w:val="right"/>
      <w:pPr>
        <w:tabs>
          <w:tab w:val="num" w:pos="2517"/>
        </w:tabs>
        <w:ind w:left="2517" w:hanging="180"/>
      </w:pPr>
    </w:lvl>
    <w:lvl w:ilvl="3" w:tplc="040E000F" w:tentative="1">
      <w:start w:val="1"/>
      <w:numFmt w:val="decimal"/>
      <w:lvlText w:val="%4."/>
      <w:lvlJc w:val="left"/>
      <w:pPr>
        <w:tabs>
          <w:tab w:val="num" w:pos="3237"/>
        </w:tabs>
        <w:ind w:left="3237" w:hanging="360"/>
      </w:pPr>
    </w:lvl>
    <w:lvl w:ilvl="4" w:tplc="040E0019" w:tentative="1">
      <w:start w:val="1"/>
      <w:numFmt w:val="lowerLetter"/>
      <w:lvlText w:val="%5."/>
      <w:lvlJc w:val="left"/>
      <w:pPr>
        <w:tabs>
          <w:tab w:val="num" w:pos="3957"/>
        </w:tabs>
        <w:ind w:left="3957" w:hanging="360"/>
      </w:pPr>
    </w:lvl>
    <w:lvl w:ilvl="5" w:tplc="040E001B" w:tentative="1">
      <w:start w:val="1"/>
      <w:numFmt w:val="lowerRoman"/>
      <w:lvlText w:val="%6."/>
      <w:lvlJc w:val="right"/>
      <w:pPr>
        <w:tabs>
          <w:tab w:val="num" w:pos="4677"/>
        </w:tabs>
        <w:ind w:left="4677" w:hanging="180"/>
      </w:pPr>
    </w:lvl>
    <w:lvl w:ilvl="6" w:tplc="040E000F" w:tentative="1">
      <w:start w:val="1"/>
      <w:numFmt w:val="decimal"/>
      <w:lvlText w:val="%7."/>
      <w:lvlJc w:val="left"/>
      <w:pPr>
        <w:tabs>
          <w:tab w:val="num" w:pos="5397"/>
        </w:tabs>
        <w:ind w:left="5397" w:hanging="360"/>
      </w:pPr>
    </w:lvl>
    <w:lvl w:ilvl="7" w:tplc="040E0019" w:tentative="1">
      <w:start w:val="1"/>
      <w:numFmt w:val="lowerLetter"/>
      <w:lvlText w:val="%8."/>
      <w:lvlJc w:val="left"/>
      <w:pPr>
        <w:tabs>
          <w:tab w:val="num" w:pos="6117"/>
        </w:tabs>
        <w:ind w:left="6117" w:hanging="360"/>
      </w:pPr>
    </w:lvl>
    <w:lvl w:ilvl="8" w:tplc="040E001B" w:tentative="1">
      <w:start w:val="1"/>
      <w:numFmt w:val="lowerRoman"/>
      <w:lvlText w:val="%9."/>
      <w:lvlJc w:val="right"/>
      <w:pPr>
        <w:tabs>
          <w:tab w:val="num" w:pos="6837"/>
        </w:tabs>
        <w:ind w:left="6837" w:hanging="180"/>
      </w:pPr>
    </w:lvl>
  </w:abstractNum>
  <w:num w:numId="1">
    <w:abstractNumId w:val="0"/>
  </w:num>
  <w:num w:numId="2">
    <w:abstractNumId w:val="1"/>
  </w:num>
  <w:num w:numId="3">
    <w:abstractNumId w:val="6"/>
  </w:num>
  <w:num w:numId="4">
    <w:abstractNumId w:val="3"/>
  </w:num>
  <w:num w:numId="5">
    <w:abstractNumId w:val="10"/>
  </w:num>
  <w:num w:numId="6">
    <w:abstractNumId w:val="5"/>
  </w:num>
  <w:num w:numId="7">
    <w:abstractNumId w:val="8"/>
  </w:num>
  <w:num w:numId="8">
    <w:abstractNumId w:val="7"/>
  </w:num>
  <w:num w:numId="9">
    <w:abstractNumId w:val="2"/>
  </w:num>
  <w:num w:numId="10">
    <w:abstractNumId w:val="9"/>
  </w:num>
  <w:num w:numId="11">
    <w:abstractNumId w:val="4"/>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B76"/>
    <w:rsid w:val="00050B4A"/>
    <w:rsid w:val="00067B96"/>
    <w:rsid w:val="000950A8"/>
    <w:rsid w:val="000C2043"/>
    <w:rsid w:val="000D38BA"/>
    <w:rsid w:val="000D5565"/>
    <w:rsid w:val="000D6C0F"/>
    <w:rsid w:val="000F7A78"/>
    <w:rsid w:val="0021374E"/>
    <w:rsid w:val="00255FA9"/>
    <w:rsid w:val="002C63DE"/>
    <w:rsid w:val="00311417"/>
    <w:rsid w:val="00401494"/>
    <w:rsid w:val="005264A7"/>
    <w:rsid w:val="0070710B"/>
    <w:rsid w:val="00762EF8"/>
    <w:rsid w:val="00790245"/>
    <w:rsid w:val="007A589E"/>
    <w:rsid w:val="008176E4"/>
    <w:rsid w:val="00844B53"/>
    <w:rsid w:val="0089599E"/>
    <w:rsid w:val="00895F43"/>
    <w:rsid w:val="008A3F8B"/>
    <w:rsid w:val="008C56C8"/>
    <w:rsid w:val="008F1689"/>
    <w:rsid w:val="0091515E"/>
    <w:rsid w:val="0092781A"/>
    <w:rsid w:val="00932A18"/>
    <w:rsid w:val="00934726"/>
    <w:rsid w:val="0094035C"/>
    <w:rsid w:val="00941AD4"/>
    <w:rsid w:val="009431B2"/>
    <w:rsid w:val="0094421F"/>
    <w:rsid w:val="0099638C"/>
    <w:rsid w:val="009A3466"/>
    <w:rsid w:val="00A42B76"/>
    <w:rsid w:val="00A5106F"/>
    <w:rsid w:val="00A55171"/>
    <w:rsid w:val="00A83C5E"/>
    <w:rsid w:val="00A92C3D"/>
    <w:rsid w:val="00AA52A3"/>
    <w:rsid w:val="00B505C2"/>
    <w:rsid w:val="00BB5481"/>
    <w:rsid w:val="00BE01E9"/>
    <w:rsid w:val="00BF5362"/>
    <w:rsid w:val="00C03833"/>
    <w:rsid w:val="00C671AE"/>
    <w:rsid w:val="00C77316"/>
    <w:rsid w:val="00C80945"/>
    <w:rsid w:val="00CB2FCB"/>
    <w:rsid w:val="00D10E74"/>
    <w:rsid w:val="00D222C0"/>
    <w:rsid w:val="00DA0972"/>
    <w:rsid w:val="00DB0049"/>
    <w:rsid w:val="00DD0952"/>
    <w:rsid w:val="00DE7B88"/>
    <w:rsid w:val="00DF14B9"/>
    <w:rsid w:val="00E10F9B"/>
    <w:rsid w:val="00E4421F"/>
    <w:rsid w:val="00E45E4F"/>
    <w:rsid w:val="00F20AAF"/>
    <w:rsid w:val="00F32FCA"/>
    <w:rsid w:val="00FA017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9FDCC"/>
  <w15:chartTrackingRefBased/>
  <w15:docId w15:val="{9F6242D2-3314-40F1-BF39-1CA2D99EC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2781A"/>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link w:val="Cmsor1Char"/>
    <w:uiPriority w:val="1"/>
    <w:qFormat/>
    <w:rsid w:val="00DA0972"/>
    <w:pPr>
      <w:widowControl w:val="0"/>
      <w:autoSpaceDE w:val="0"/>
      <w:autoSpaceDN w:val="0"/>
      <w:ind w:right="2"/>
      <w:jc w:val="center"/>
      <w:outlineLvl w:val="0"/>
    </w:pPr>
    <w:rPr>
      <w:b/>
      <w:bCs/>
      <w:i/>
      <w:iCs/>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sid w:val="0092781A"/>
    <w:rPr>
      <w:color w:val="0000FF"/>
      <w:u w:val="single"/>
    </w:rPr>
  </w:style>
  <w:style w:type="paragraph" w:styleId="Listaszerbekezds">
    <w:name w:val="List Paragraph"/>
    <w:basedOn w:val="Norml"/>
    <w:uiPriority w:val="34"/>
    <w:qFormat/>
    <w:rsid w:val="0092781A"/>
    <w:pPr>
      <w:ind w:left="720"/>
      <w:contextualSpacing/>
    </w:pPr>
    <w:rPr>
      <w:sz w:val="20"/>
      <w:szCs w:val="20"/>
    </w:rPr>
  </w:style>
  <w:style w:type="paragraph" w:customStyle="1" w:styleId="Listaszerbekezds1">
    <w:name w:val="Listaszerű bekezdés1"/>
    <w:basedOn w:val="Norml"/>
    <w:uiPriority w:val="99"/>
    <w:rsid w:val="0092781A"/>
    <w:pPr>
      <w:ind w:left="720"/>
      <w:contextualSpacing/>
    </w:pPr>
    <w:rPr>
      <w:rFonts w:eastAsia="Calibri"/>
      <w:sz w:val="20"/>
      <w:szCs w:val="20"/>
    </w:rPr>
  </w:style>
  <w:style w:type="character" w:customStyle="1" w:styleId="Cmsor1Char">
    <w:name w:val="Címsor 1 Char"/>
    <w:basedOn w:val="Bekezdsalapbettpusa"/>
    <w:link w:val="Cmsor1"/>
    <w:uiPriority w:val="1"/>
    <w:rsid w:val="00DA0972"/>
    <w:rPr>
      <w:rFonts w:ascii="Times New Roman" w:eastAsia="Times New Roman" w:hAnsi="Times New Roman" w:cs="Times New Roman"/>
      <w:b/>
      <w:bCs/>
      <w:i/>
      <w:iCs/>
      <w:sz w:val="24"/>
      <w:szCs w:val="24"/>
    </w:rPr>
  </w:style>
  <w:style w:type="paragraph" w:styleId="Szvegtrzs">
    <w:name w:val="Body Text"/>
    <w:basedOn w:val="Norml"/>
    <w:link w:val="SzvegtrzsChar"/>
    <w:uiPriority w:val="1"/>
    <w:qFormat/>
    <w:rsid w:val="00DA0972"/>
    <w:pPr>
      <w:widowControl w:val="0"/>
      <w:autoSpaceDE w:val="0"/>
      <w:autoSpaceDN w:val="0"/>
    </w:pPr>
    <w:rPr>
      <w:lang w:eastAsia="en-US"/>
    </w:rPr>
  </w:style>
  <w:style w:type="character" w:customStyle="1" w:styleId="SzvegtrzsChar">
    <w:name w:val="Szövegtörzs Char"/>
    <w:basedOn w:val="Bekezdsalapbettpusa"/>
    <w:link w:val="Szvegtrzs"/>
    <w:uiPriority w:val="1"/>
    <w:rsid w:val="00DA0972"/>
    <w:rPr>
      <w:rFonts w:ascii="Times New Roman" w:eastAsia="Times New Roman" w:hAnsi="Times New Roman" w:cs="Times New Roman"/>
      <w:sz w:val="24"/>
      <w:szCs w:val="24"/>
    </w:rPr>
  </w:style>
  <w:style w:type="paragraph" w:styleId="Nincstrkz">
    <w:name w:val="No Spacing"/>
    <w:link w:val="NincstrkzChar"/>
    <w:uiPriority w:val="1"/>
    <w:qFormat/>
    <w:rsid w:val="000D5565"/>
    <w:pPr>
      <w:spacing w:after="0" w:line="240" w:lineRule="auto"/>
    </w:pPr>
    <w:rPr>
      <w:rFonts w:ascii="Times New Roman" w:eastAsia="Times New Roman" w:hAnsi="Times New Roman" w:cs="Times New Roman"/>
      <w:sz w:val="24"/>
      <w:szCs w:val="20"/>
      <w:lang w:eastAsia="hu-HU"/>
    </w:rPr>
  </w:style>
  <w:style w:type="character" w:customStyle="1" w:styleId="NincstrkzChar">
    <w:name w:val="Nincs térköz Char"/>
    <w:link w:val="Nincstrkz"/>
    <w:uiPriority w:val="1"/>
    <w:rsid w:val="000D5565"/>
    <w:rPr>
      <w:rFonts w:ascii="Times New Roman" w:eastAsia="Times New Roman" w:hAnsi="Times New Roman" w:cs="Times New Roman"/>
      <w:sz w:val="24"/>
      <w:szCs w:val="20"/>
      <w:lang w:eastAsia="hu-HU"/>
    </w:rPr>
  </w:style>
  <w:style w:type="table" w:styleId="Rcsostblzat">
    <w:name w:val="Table Grid"/>
    <w:basedOn w:val="Normltblzat"/>
    <w:uiPriority w:val="39"/>
    <w:rsid w:val="00941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m">
    <w:name w:val="Title"/>
    <w:basedOn w:val="Norml"/>
    <w:link w:val="CmChar"/>
    <w:uiPriority w:val="1"/>
    <w:qFormat/>
    <w:rsid w:val="00C671AE"/>
    <w:pPr>
      <w:widowControl w:val="0"/>
      <w:autoSpaceDE w:val="0"/>
      <w:autoSpaceDN w:val="0"/>
      <w:ind w:left="3021" w:right="3021"/>
      <w:jc w:val="center"/>
    </w:pPr>
    <w:rPr>
      <w:b/>
      <w:bCs/>
      <w:lang w:eastAsia="en-US"/>
    </w:rPr>
  </w:style>
  <w:style w:type="character" w:customStyle="1" w:styleId="CmChar">
    <w:name w:val="Cím Char"/>
    <w:basedOn w:val="Bekezdsalapbettpusa"/>
    <w:link w:val="Cm"/>
    <w:uiPriority w:val="1"/>
    <w:rsid w:val="00C671AE"/>
    <w:rPr>
      <w:rFonts w:ascii="Times New Roman" w:eastAsia="Times New Roman" w:hAnsi="Times New Roman" w:cs="Times New Roman"/>
      <w:b/>
      <w:bCs/>
      <w:sz w:val="24"/>
      <w:szCs w:val="24"/>
    </w:rPr>
  </w:style>
  <w:style w:type="paragraph" w:styleId="NormlWeb">
    <w:name w:val="Normal (Web)"/>
    <w:basedOn w:val="Norml"/>
    <w:uiPriority w:val="99"/>
    <w:semiHidden/>
    <w:unhideWhenUsed/>
    <w:rsid w:val="008F1689"/>
    <w:pPr>
      <w:spacing w:before="100" w:beforeAutospacing="1" w:after="100" w:afterAutospacing="1"/>
    </w:pPr>
  </w:style>
  <w:style w:type="table" w:customStyle="1" w:styleId="TableNormal">
    <w:name w:val="Table Normal"/>
    <w:uiPriority w:val="2"/>
    <w:semiHidden/>
    <w:unhideWhenUsed/>
    <w:qFormat/>
    <w:rsid w:val="00762EF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
    <w:uiPriority w:val="1"/>
    <w:qFormat/>
    <w:rsid w:val="00762EF8"/>
    <w:pPr>
      <w:widowControl w:val="0"/>
      <w:autoSpaceDE w:val="0"/>
      <w:autoSpaceDN w:val="0"/>
      <w:spacing w:before="49"/>
      <w:ind w:left="105"/>
    </w:pPr>
    <w:rPr>
      <w:sz w:val="22"/>
      <w:szCs w:val="22"/>
      <w:lang w:eastAsia="en-US"/>
    </w:rPr>
  </w:style>
  <w:style w:type="paragraph" w:customStyle="1" w:styleId="Default">
    <w:name w:val="Default"/>
    <w:rsid w:val="008C56C8"/>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bri.hu/szerzok/dr_klaus_miesner.html" TargetMode="External"/><Relationship Id="rId13" Type="http://schemas.openxmlformats.org/officeDocument/2006/relationships/image" Target="media/image1.jpeg"/><Relationship Id="rId18" Type="http://schemas.openxmlformats.org/officeDocument/2006/relationships/hyperlink" Target="https://www.libri.hu/szerzok/michael_putz.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libri.hu/szerzok/susanne_miesner.html" TargetMode="External"/><Relationship Id="rId7" Type="http://schemas.openxmlformats.org/officeDocument/2006/relationships/hyperlink" Target="https://www.libri.hu/szerzok/susanne_miesner.html" TargetMode="External"/><Relationship Id="rId12" Type="http://schemas.openxmlformats.org/officeDocument/2006/relationships/hyperlink" Target="http://www.tankonyvtar.hu/hu/tartalom/tamop425/0059_lotakarmanyozas/ch01.html" TargetMode="External"/><Relationship Id="rId17" Type="http://schemas.openxmlformats.org/officeDocument/2006/relationships/hyperlink" Target="https://www.libri.hu/szerzok/martin_plewa.html" TargetMode="External"/><Relationship Id="rId25" Type="http://schemas.openxmlformats.org/officeDocument/2006/relationships/hyperlink" Target="https://www.libri.hu/szerzok/catharina_veltjens-otto-erley.html" TargetMode="External"/><Relationship Id="rId2" Type="http://schemas.openxmlformats.org/officeDocument/2006/relationships/styles" Target="styles.xml"/><Relationship Id="rId16" Type="http://schemas.openxmlformats.org/officeDocument/2006/relationships/hyperlink" Target="https://www.libri.hu/szerzok/dr_klaus_miesner.html" TargetMode="External"/><Relationship Id="rId20" Type="http://schemas.openxmlformats.org/officeDocument/2006/relationships/hyperlink" Target="https://www.libri.hu/szerzok/dr_michael_dule.html" TargetMode="External"/><Relationship Id="rId1" Type="http://schemas.openxmlformats.org/officeDocument/2006/relationships/numbering" Target="numbering.xml"/><Relationship Id="rId6" Type="http://schemas.openxmlformats.org/officeDocument/2006/relationships/hyperlink" Target="https://www.libri.hu/szerzok/dr_michael_dule.html" TargetMode="External"/><Relationship Id="rId11" Type="http://schemas.openxmlformats.org/officeDocument/2006/relationships/hyperlink" Target="https://www.libri.hu/szerzok/catharina_veltjens-otto-erley.html" TargetMode="External"/><Relationship Id="rId24" Type="http://schemas.openxmlformats.org/officeDocument/2006/relationships/hyperlink" Target="https://www.libri.hu/szerzok/michael_putz.html" TargetMode="External"/><Relationship Id="rId5" Type="http://schemas.openxmlformats.org/officeDocument/2006/relationships/hyperlink" Target="http://elearning.unideb.hu" TargetMode="External"/><Relationship Id="rId15" Type="http://schemas.openxmlformats.org/officeDocument/2006/relationships/hyperlink" Target="https://www.libri.hu/szerzok/susanne_miesner.html" TargetMode="External"/><Relationship Id="rId23" Type="http://schemas.openxmlformats.org/officeDocument/2006/relationships/hyperlink" Target="https://www.libri.hu/szerzok/martin_plewa.html" TargetMode="External"/><Relationship Id="rId10" Type="http://schemas.openxmlformats.org/officeDocument/2006/relationships/hyperlink" Target="https://www.libri.hu/szerzok/michael_putz.html" TargetMode="External"/><Relationship Id="rId19" Type="http://schemas.openxmlformats.org/officeDocument/2006/relationships/hyperlink" Target="https://www.libri.hu/szerzok/catharina_veltjens-otto-erley.html" TargetMode="External"/><Relationship Id="rId4" Type="http://schemas.openxmlformats.org/officeDocument/2006/relationships/webSettings" Target="webSettings.xml"/><Relationship Id="rId9" Type="http://schemas.openxmlformats.org/officeDocument/2006/relationships/hyperlink" Target="https://www.libri.hu/szerzok/martin_plewa.html" TargetMode="External"/><Relationship Id="rId14" Type="http://schemas.openxmlformats.org/officeDocument/2006/relationships/hyperlink" Target="https://www.libri.hu/szerzok/dr_michael_dule.html" TargetMode="External"/><Relationship Id="rId22" Type="http://schemas.openxmlformats.org/officeDocument/2006/relationships/hyperlink" Target="https://www.libri.hu/szerzok/dr_klaus_miesner.html" TargetMode="External"/><Relationship Id="rId27"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42</Pages>
  <Words>11082</Words>
  <Characters>76470</Characters>
  <Application>Microsoft Office Word</Application>
  <DocSecurity>0</DocSecurity>
  <Lines>637</Lines>
  <Paragraphs>174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106</cp:revision>
  <dcterms:created xsi:type="dcterms:W3CDTF">2024-02-12T08:16:00Z</dcterms:created>
  <dcterms:modified xsi:type="dcterms:W3CDTF">2024-02-23T10:02:00Z</dcterms:modified>
</cp:coreProperties>
</file>