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8" w:rsidRPr="00E1467E" w:rsidRDefault="00857E48" w:rsidP="00857E48">
      <w:pPr>
        <w:pStyle w:val="Cmsor2"/>
        <w:shd w:val="clear" w:color="auto" w:fill="DEEAF6"/>
        <w:jc w:val="center"/>
        <w:rPr>
          <w:color w:val="auto"/>
        </w:rPr>
      </w:pPr>
      <w:bookmarkStart w:id="0" w:name="_GoBack"/>
      <w:bookmarkEnd w:id="0"/>
      <w:r w:rsidRPr="00E1467E">
        <w:rPr>
          <w:color w:val="auto"/>
        </w:rPr>
        <w:t>PRECÍZIÓS MEZŐGAZDASÁGI SZAKMÉRNÖKI</w:t>
      </w:r>
      <w:r w:rsidRPr="00E1467E">
        <w:rPr>
          <w:color w:val="auto"/>
        </w:rPr>
        <w:br/>
        <w:t>SZAKIRÁNYÚ TOVÁBBKÉPZÉSI SZAK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</w:t>
      </w:r>
      <w:r w:rsidRPr="00E1467E">
        <w:t>Precíziós mezőgazdasági szakmérnöki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="00A2012D">
        <w:t>Dr. Nagy János</w:t>
      </w:r>
      <w:r w:rsidRPr="00E1467E">
        <w:t xml:space="preserve"> egyetemi </w:t>
      </w:r>
      <w:r w:rsidR="00A2012D">
        <w:t>tanár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857E48" w:rsidRPr="00E1467E" w:rsidRDefault="00857E48" w:rsidP="00857E48">
      <w:pPr>
        <w:pStyle w:val="szempont1b-felsorol"/>
      </w:pPr>
      <w:r w:rsidRPr="00E1467E">
        <w:t>félévek száma: 2 félév</w:t>
      </w:r>
    </w:p>
    <w:p w:rsidR="00857E48" w:rsidRPr="00E1467E" w:rsidRDefault="00857E48" w:rsidP="00857E48">
      <w:pPr>
        <w:pStyle w:val="szempont1b-felsorol"/>
      </w:pPr>
      <w:r w:rsidRPr="00E1467E">
        <w:t>az oklevélhez szükséges kreditek száma: 60 kredit</w:t>
      </w:r>
    </w:p>
    <w:p w:rsidR="00857E48" w:rsidRPr="00E1467E" w:rsidRDefault="00857E48" w:rsidP="00857E48">
      <w:pPr>
        <w:pStyle w:val="szempont1b-felsorol"/>
      </w:pPr>
      <w:r w:rsidRPr="00E1467E">
        <w:t>összes kontaktóra száma: 210 óra</w:t>
      </w:r>
    </w:p>
    <w:p w:rsidR="00857E48" w:rsidRPr="00E1467E" w:rsidRDefault="00857E48" w:rsidP="00857E48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857E48" w:rsidRPr="00E1467E" w:rsidRDefault="00857E48" w:rsidP="00857E48">
      <w:pPr>
        <w:pStyle w:val="szempont1"/>
        <w:ind w:firstLine="0"/>
      </w:pPr>
      <w:r w:rsidRPr="00E1467E">
        <w:rPr>
          <w:b/>
          <w:bCs/>
        </w:rPr>
        <w:t xml:space="preserve">A felvétel feltételei: </w:t>
      </w:r>
      <w:proofErr w:type="gramStart"/>
      <w:r w:rsidRPr="00E1467E">
        <w:t>agrár</w:t>
      </w:r>
      <w:proofErr w:type="gramEnd"/>
      <w:r w:rsidRPr="00E1467E">
        <w:t xml:space="preserve"> vagy műszaki képzési területen legalább alapképzésben (</w:t>
      </w:r>
      <w:proofErr w:type="spellStart"/>
      <w:r w:rsidRPr="00E1467E">
        <w:t>BSc</w:t>
      </w:r>
      <w:proofErr w:type="spellEnd"/>
      <w:r w:rsidRPr="00E1467E">
        <w:t>) szerzett mérnöki oklevél</w:t>
      </w:r>
    </w:p>
    <w:p w:rsidR="00857E48" w:rsidRPr="00E1467E" w:rsidRDefault="00857E48" w:rsidP="00857E48">
      <w:pPr>
        <w:pStyle w:val="szempont1"/>
        <w:ind w:firstLine="0"/>
        <w:jc w:val="both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Elsajátítandó kompetenciák, tudáselemek, megszerezhető ismeretek: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térinformatikai adatok gyűjtése, feldolgozása, kezelése; közreműködés a döntéshozatalban;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szenzorok működtetése,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mezőgazdasági fedélzeti számítógépek használata;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földművelés és vetéstechnológia;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vízgazdálkodás;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talajmintavétel, hozam- és talajtápanyag-tartalom térképek készítése;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növényvédelem;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munkaszervezési, vezetési feladatok ellátása;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kapcsolódó jogszabályváltozások figyelése;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rendelkezésre álló humánerőforrással történő gazdálkodás;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természet- és környezetvédelmi előírások betartása;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szakterületen jelentkező tervezési és kontrolling feladatok elvégzése.</w:t>
      </w:r>
    </w:p>
    <w:p w:rsidR="00857E48" w:rsidRPr="00E1467E" w:rsidRDefault="00857E48" w:rsidP="00857E48">
      <w:pPr>
        <w:ind w:firstLine="284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Személyes adottságok, készségek: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precizitás;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megbízhatóság;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szervezőkészség;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pontosság;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önállóság;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felelősségtudat;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döntésképesség;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fejlődőképesség, önfejlesztés;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kockázatvállalás.</w:t>
      </w:r>
    </w:p>
    <w:p w:rsidR="00857E48" w:rsidRPr="00E1467E" w:rsidRDefault="00857E48" w:rsidP="00857E48">
      <w:pPr>
        <w:ind w:left="204"/>
        <w:rPr>
          <w:sz w:val="24"/>
          <w:szCs w:val="24"/>
          <w:highlight w:val="yellow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A szakképzettség alkalmazása konkrét környezetben, tevékenységrendszerben: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mezőgazdasági technológiák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gazdálkodás precíziós mezőgazdasági technológiákkal való tervezése;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termelés tervezése és kontrolling tevékenység elvégzése;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GPS technológiák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térinformatikai és távérzékelési adatok gyűjtése és elemzése;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terepi adatgyűjtés és az adatok elemzése;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mérnöki munkához szükséges hardverek és szoftverek ismerete és kezelése;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egyéb programok alkalmazási szintű ismerete;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térbeli döntéstámogatási rendszerek;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számítógépes rendszerek és hálózatok tervezése és üzemeltetése.</w:t>
      </w:r>
    </w:p>
    <w:p w:rsidR="00857E48" w:rsidRPr="00E1467E" w:rsidRDefault="00857E48" w:rsidP="00857E48">
      <w:pPr>
        <w:spacing w:after="0"/>
        <w:contextualSpacing w:val="0"/>
        <w:rPr>
          <w:sz w:val="24"/>
          <w:szCs w:val="24"/>
        </w:rPr>
      </w:pPr>
    </w:p>
    <w:p w:rsidR="00857E48" w:rsidRPr="00E1467E" w:rsidRDefault="00857E48" w:rsidP="00857E48">
      <w:pPr>
        <w:pStyle w:val="szempont1"/>
        <w:keepNext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b/>
          <w:sz w:val="24"/>
          <w:szCs w:val="24"/>
        </w:rPr>
        <w:t xml:space="preserve">Agrárinformációs rendszerek ismeretköre: </w:t>
      </w:r>
      <w:r w:rsidRPr="00E1467E">
        <w:rPr>
          <w:sz w:val="24"/>
          <w:szCs w:val="24"/>
        </w:rPr>
        <w:t>17 kredit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sz w:val="24"/>
          <w:szCs w:val="24"/>
        </w:rPr>
        <w:t xml:space="preserve">Agrárinformációs rendszerek és e-kommunikáció; </w:t>
      </w:r>
      <w:proofErr w:type="gramStart"/>
      <w:r w:rsidRPr="00E1467E">
        <w:rPr>
          <w:sz w:val="24"/>
          <w:szCs w:val="24"/>
        </w:rPr>
        <w:t>A</w:t>
      </w:r>
      <w:proofErr w:type="gramEnd"/>
      <w:r w:rsidRPr="00E1467E">
        <w:rPr>
          <w:sz w:val="24"/>
          <w:szCs w:val="24"/>
        </w:rPr>
        <w:t xml:space="preserve"> precíziós gazdálkodás szervezése és gazdaságtana; Szaktanácsadás a precíziós gazdálkodásban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b/>
          <w:sz w:val="24"/>
          <w:szCs w:val="24"/>
        </w:rPr>
        <w:t xml:space="preserve">Távérzékelési, helymeghatározási és adatgyűjtő eszközök ismeretköre: </w:t>
      </w:r>
      <w:r w:rsidRPr="00E1467E">
        <w:rPr>
          <w:sz w:val="24"/>
          <w:szCs w:val="24"/>
        </w:rPr>
        <w:t>12 kredit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  <w:r w:rsidRPr="00E1467E">
        <w:rPr>
          <w:sz w:val="24"/>
          <w:szCs w:val="24"/>
        </w:rPr>
        <w:t xml:space="preserve">Helymeghatározó és adatgyűjtő eszközök és alkalmazásuk; </w:t>
      </w:r>
      <w:proofErr w:type="spellStart"/>
      <w:r w:rsidRPr="00E1467E">
        <w:rPr>
          <w:sz w:val="24"/>
          <w:szCs w:val="24"/>
        </w:rPr>
        <w:t>Geoinformációs</w:t>
      </w:r>
      <w:proofErr w:type="spellEnd"/>
      <w:r w:rsidRPr="00E1467E">
        <w:rPr>
          <w:sz w:val="24"/>
          <w:szCs w:val="24"/>
        </w:rPr>
        <w:t xml:space="preserve"> és távérzékelési rendszerek</w:t>
      </w:r>
    </w:p>
    <w:p w:rsidR="00857E48" w:rsidRPr="00E1467E" w:rsidRDefault="00857E48" w:rsidP="00857E48">
      <w:pPr>
        <w:ind w:firstLine="284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 xml:space="preserve">Precíziós mezőgazdasági technológiák: </w:t>
      </w:r>
      <w:r w:rsidRPr="00E1467E">
        <w:rPr>
          <w:sz w:val="24"/>
          <w:szCs w:val="24"/>
        </w:rPr>
        <w:t>23 kredit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  <w:r w:rsidRPr="00E1467E">
        <w:rPr>
          <w:sz w:val="24"/>
          <w:szCs w:val="24"/>
        </w:rPr>
        <w:t>A precíziós növénytermesztés műszaki feltételrendszere, Precíziós talajművelés és vetés; Precíziós tápanyag-gazdálkodás és öntözés; Precíziós fajtaismeret és növényápolás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</w:p>
    <w:p w:rsidR="00857E48" w:rsidRPr="00E1467E" w:rsidRDefault="00857E48" w:rsidP="00857E48">
      <w:pPr>
        <w:ind w:left="504"/>
        <w:rPr>
          <w:rFonts w:eastAsiaTheme="minorEastAsia"/>
          <w:sz w:val="24"/>
          <w:szCs w:val="24"/>
        </w:rPr>
      </w:pPr>
      <w:r w:rsidRPr="00E1467E">
        <w:rPr>
          <w:sz w:val="24"/>
          <w:szCs w:val="24"/>
        </w:rPr>
        <w:t>A szakirányú képzés teljes kreditértéke: 60 kredit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857E48" w:rsidRPr="00E1467E" w:rsidRDefault="00857E48" w:rsidP="00857E48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857E48" w:rsidRPr="00E1467E" w:rsidRDefault="00857E48" w:rsidP="00857E48">
      <w:pPr>
        <w:pStyle w:val="szempont1"/>
        <w:rPr>
          <w:b/>
          <w:bCs/>
        </w:rPr>
      </w:pPr>
    </w:p>
    <w:p w:rsidR="00857E48" w:rsidRPr="00E1467E" w:rsidRDefault="00857E48" w:rsidP="00857E48">
      <w:pPr>
        <w:spacing w:after="160" w:line="259" w:lineRule="auto"/>
        <w:contextualSpacing w:val="0"/>
        <w:jc w:val="left"/>
        <w:rPr>
          <w:rFonts w:eastAsia="Times New Roman" w:cs="Times New Roman"/>
          <w:b/>
          <w:bCs/>
          <w:lang w:eastAsia="hu-HU"/>
        </w:rPr>
      </w:pPr>
      <w:r w:rsidRPr="00E1467E">
        <w:rPr>
          <w:b/>
          <w:bCs/>
        </w:rPr>
        <w:br w:type="page"/>
      </w:r>
    </w:p>
    <w:p w:rsidR="00857E48" w:rsidRPr="00E1467E" w:rsidRDefault="00857E48" w:rsidP="00857E48">
      <w:pPr>
        <w:pStyle w:val="szempont1"/>
        <w:rPr>
          <w:b/>
          <w:bCs/>
        </w:rPr>
      </w:pPr>
    </w:p>
    <w:p w:rsidR="00857E48" w:rsidRPr="00E1467E" w:rsidRDefault="00857E48" w:rsidP="00857E48">
      <w:pPr>
        <w:jc w:val="center"/>
        <w:rPr>
          <w:sz w:val="24"/>
          <w:szCs w:val="24"/>
        </w:rPr>
      </w:pPr>
      <w:r w:rsidRPr="00E1467E">
        <w:rPr>
          <w:sz w:val="24"/>
          <w:szCs w:val="24"/>
        </w:rPr>
        <w:t>Tanterv</w:t>
      </w:r>
    </w:p>
    <w:tbl>
      <w:tblPr>
        <w:tblStyle w:val="Rcsostblza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55"/>
        <w:gridCol w:w="29"/>
        <w:gridCol w:w="1843"/>
        <w:gridCol w:w="850"/>
        <w:gridCol w:w="851"/>
        <w:gridCol w:w="850"/>
      </w:tblGrid>
      <w:tr w:rsidR="00857E48" w:rsidRPr="00E1467E" w:rsidTr="006D1AD4">
        <w:trPr>
          <w:trHeight w:val="567"/>
        </w:trPr>
        <w:tc>
          <w:tcPr>
            <w:tcW w:w="9639" w:type="dxa"/>
            <w:gridSpan w:val="8"/>
            <w:vAlign w:val="center"/>
          </w:tcPr>
          <w:p w:rsidR="00857E48" w:rsidRPr="00E1467E" w:rsidRDefault="00857E48" w:rsidP="00857E48">
            <w:pPr>
              <w:pStyle w:val="Listaszerbekezds"/>
              <w:numPr>
                <w:ilvl w:val="0"/>
                <w:numId w:val="4"/>
              </w:numPr>
              <w:contextualSpacing/>
              <w:jc w:val="center"/>
            </w:pPr>
            <w:r w:rsidRPr="00E1467E">
              <w:t>szemeszter</w:t>
            </w:r>
          </w:p>
        </w:tc>
      </w:tr>
      <w:tr w:rsidR="00857E48" w:rsidRPr="00E1467E" w:rsidTr="006D1AD4">
        <w:trPr>
          <w:trHeight w:val="397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" w:name="OLE_LINK2"/>
            <w:bookmarkStart w:id="2" w:name="OLE_LINK1"/>
            <w:bookmarkEnd w:id="1"/>
            <w:bookmarkEnd w:id="2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Tantárgy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Tantárgyfelelős oktató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  <w:r w:rsidRPr="00E1467E">
              <w:t>Részt vevő oktatók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Óraszám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Kredit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Vizsga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1.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Helymeghatározó és adatgyűjtő eszközök és alkalmazásuk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3" w:name="OLE_LINK41"/>
            <w:bookmarkStart w:id="4" w:name="OLE_LINK4"/>
            <w:bookmarkStart w:id="5" w:name="OLE_LINK3"/>
            <w:bookmarkEnd w:id="3"/>
            <w:bookmarkEnd w:id="4"/>
            <w:bookmarkEnd w:id="5"/>
            <w:r w:rsidRPr="00E1467E">
              <w:t>Dr. Tamás János</w:t>
            </w:r>
          </w:p>
        </w:tc>
        <w:tc>
          <w:tcPr>
            <w:tcW w:w="1843" w:type="dxa"/>
            <w:vAlign w:val="center"/>
          </w:tcPr>
          <w:p w:rsidR="00857E48" w:rsidRPr="00E1467E" w:rsidRDefault="009D1665" w:rsidP="006D1AD4">
            <w:pPr>
              <w:jc w:val="center"/>
            </w:pPr>
            <w:r>
              <w:t>Dr. Tamás János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2.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Agrárinformációs rendszerek és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e-kommunikáció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Szilágyi Róbert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Herdon</w:t>
            </w:r>
            <w:proofErr w:type="spellEnd"/>
            <w:r w:rsidRPr="00E1467E">
              <w:t xml:space="preserve"> Miklós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Sovány Csongor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Varga Zoltán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Horváth Attila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3.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A precíziós növénytermesztés műszaki feltételrendszere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Hagymássy</w:t>
            </w:r>
            <w:proofErr w:type="spellEnd"/>
            <w:r w:rsidRPr="00E1467E">
              <w:t xml:space="preserve"> Zoltán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Sebe Imre Soma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Hodos</w:t>
            </w:r>
            <w:proofErr w:type="spellEnd"/>
            <w:r w:rsidRPr="00E1467E">
              <w:t xml:space="preserve"> Lajos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Csizmadia Sándor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Sojnóczki</w:t>
            </w:r>
            <w:proofErr w:type="spellEnd"/>
            <w:r w:rsidRPr="00E1467E">
              <w:t xml:space="preserve"> István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Benkő Lajos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4.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talajművelés és vetés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9D1665" w:rsidP="006D1AD4">
            <w:pPr>
              <w:jc w:val="center"/>
            </w:pPr>
            <w:r>
              <w:t>Dr. Nagy János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Ragán</w:t>
            </w:r>
            <w:proofErr w:type="spellEnd"/>
            <w:r w:rsidRPr="00E1467E">
              <w:t xml:space="preserve"> Péter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Csatári Nándor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Búvár Géza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Petrás Gábor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Sojnóczki</w:t>
            </w:r>
            <w:proofErr w:type="spellEnd"/>
            <w:r w:rsidRPr="00E1467E">
              <w:t xml:space="preserve"> István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5.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6" w:name="OLE_LINK34"/>
            <w:bookmarkStart w:id="7" w:name="OLE_LINK35"/>
            <w:bookmarkStart w:id="8" w:name="OLE_LINK36"/>
            <w:r w:rsidRPr="00E1467E">
              <w:t>A precíziós gazdálkodás szervezése és gazdaságtana</w:t>
            </w:r>
            <w:bookmarkEnd w:id="6"/>
            <w:bookmarkEnd w:id="7"/>
            <w:bookmarkEnd w:id="8"/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9D1665" w:rsidP="006D1AD4">
            <w:pPr>
              <w:jc w:val="center"/>
            </w:pPr>
            <w:bookmarkStart w:id="9" w:name="OLE_LINK22"/>
            <w:bookmarkEnd w:id="9"/>
            <w:r>
              <w:t>Dr. Nagy János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tabs>
                <w:tab w:val="left" w:pos="517"/>
              </w:tabs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52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0" w:name="_Hlk507705687"/>
            <w:bookmarkStart w:id="11" w:name="OLE_LINK21"/>
            <w:bookmarkStart w:id="12" w:name="OLE_LINK20"/>
            <w:bookmarkStart w:id="13" w:name="OLE_LINK18"/>
            <w:bookmarkStart w:id="14" w:name="OLE_LINK17"/>
            <w:bookmarkEnd w:id="10"/>
            <w:bookmarkEnd w:id="11"/>
            <w:bookmarkEnd w:id="12"/>
            <w:bookmarkEnd w:id="13"/>
            <w:bookmarkEnd w:id="14"/>
            <w:r w:rsidRPr="00E1467E">
              <w:t>Tárgyak összesen: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5" w:name="OLE_LINK11"/>
            <w:bookmarkStart w:id="16" w:name="OLE_LINK5"/>
            <w:bookmarkStart w:id="17" w:name="_Hlk507705114"/>
            <w:bookmarkEnd w:id="15"/>
            <w:bookmarkEnd w:id="16"/>
            <w:bookmarkEnd w:id="17"/>
          </w:p>
        </w:tc>
      </w:tr>
      <w:tr w:rsidR="00857E48" w:rsidRPr="00E1467E" w:rsidTr="006D1AD4">
        <w:trPr>
          <w:trHeight w:val="567"/>
        </w:trPr>
        <w:tc>
          <w:tcPr>
            <w:tcW w:w="9639" w:type="dxa"/>
            <w:gridSpan w:val="8"/>
            <w:vAlign w:val="center"/>
          </w:tcPr>
          <w:p w:rsidR="00857E48" w:rsidRPr="00E1467E" w:rsidRDefault="00857E48" w:rsidP="00857E48">
            <w:pPr>
              <w:pStyle w:val="Listaszerbekezds"/>
              <w:numPr>
                <w:ilvl w:val="0"/>
                <w:numId w:val="4"/>
              </w:numPr>
              <w:ind w:left="0"/>
              <w:contextualSpacing/>
              <w:jc w:val="center"/>
            </w:pPr>
            <w:r w:rsidRPr="00E1467E">
              <w:t>szemeszter</w:t>
            </w:r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6.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Geoinformációs</w:t>
            </w:r>
            <w:proofErr w:type="spellEnd"/>
            <w:r w:rsidRPr="00E1467E">
              <w:t xml:space="preserve"> és távérzékelési rendszerek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Tamás János</w:t>
            </w:r>
          </w:p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Nagy Attila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7.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tápanyag-gazdálkodás és öntözés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Nagy Attila</w:t>
            </w:r>
          </w:p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Szabó Gyula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Okos Szilveszter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Dobos Endre</w:t>
            </w:r>
          </w:p>
          <w:p w:rsidR="00857E48" w:rsidRPr="00E1467E" w:rsidRDefault="00857E48" w:rsidP="006D1AD4">
            <w:pPr>
              <w:jc w:val="center"/>
            </w:pPr>
            <w:r w:rsidRPr="00E1467E">
              <w:t xml:space="preserve">Balláné Kovács Andrea 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Gálya Bernadett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8.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fajtaismeret és növényápolás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</w:p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Pepó</w:t>
            </w:r>
            <w:proofErr w:type="spellEnd"/>
            <w:r w:rsidRPr="00E1467E">
              <w:t xml:space="preserve"> Péter</w:t>
            </w:r>
          </w:p>
          <w:p w:rsidR="00857E48" w:rsidRPr="00E1467E" w:rsidRDefault="00857E48" w:rsidP="006D1AD4"/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Radócz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Zsombik</w:t>
            </w:r>
            <w:proofErr w:type="spellEnd"/>
            <w:r w:rsidRPr="00E1467E">
              <w:t xml:space="preserve">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Mészáros Gábor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Hadászi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Hídvégi Szilvia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8" w:name="OLE_LINK15"/>
            <w:bookmarkEnd w:id="18"/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9.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9" w:name="OLE_LINK55"/>
            <w:bookmarkStart w:id="20" w:name="OLE_LINK56"/>
            <w:r w:rsidRPr="00E1467E">
              <w:t>Szaktanácsadás a precíziós gazdálkodásban</w:t>
            </w:r>
            <w:bookmarkEnd w:id="19"/>
            <w:bookmarkEnd w:id="20"/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7A5D4E" w:rsidP="006D1AD4">
            <w:pPr>
              <w:jc w:val="center"/>
              <w:rPr>
                <w:strike/>
              </w:rPr>
            </w:pPr>
            <w:r>
              <w:t>Dr. Nagy János</w:t>
            </w:r>
          </w:p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Hadászi László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Diplomamunka készítés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5125F2" w:rsidP="006D1AD4">
            <w:pPr>
              <w:jc w:val="center"/>
            </w:pPr>
            <w:r>
              <w:t>Dr. Nagy János</w:t>
            </w:r>
          </w:p>
        </w:tc>
        <w:tc>
          <w:tcPr>
            <w:tcW w:w="1872" w:type="dxa"/>
            <w:gridSpan w:val="2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21" w:name="_Hlk507705149"/>
            <w:bookmarkEnd w:id="21"/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7A5D4E">
        <w:trPr>
          <w:trHeight w:val="377"/>
        </w:trPr>
        <w:tc>
          <w:tcPr>
            <w:tcW w:w="521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Tárgyak összesen:</w:t>
            </w:r>
          </w:p>
        </w:tc>
        <w:tc>
          <w:tcPr>
            <w:tcW w:w="1872" w:type="dxa"/>
            <w:gridSpan w:val="2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</w:p>
        </w:tc>
      </w:tr>
      <w:tr w:rsidR="00857E48" w:rsidRPr="00E1467E" w:rsidTr="007A5D4E">
        <w:trPr>
          <w:trHeight w:val="513"/>
        </w:trPr>
        <w:tc>
          <w:tcPr>
            <w:tcW w:w="521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gramStart"/>
            <w:r w:rsidRPr="00E1467E">
              <w:t>Kontakt óra</w:t>
            </w:r>
            <w:proofErr w:type="gramEnd"/>
            <w:r w:rsidRPr="00E1467E">
              <w:t>/kredit mindösszesen:</w:t>
            </w:r>
          </w:p>
        </w:tc>
        <w:tc>
          <w:tcPr>
            <w:tcW w:w="1872" w:type="dxa"/>
            <w:gridSpan w:val="2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240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22" w:name="OLE_LINK19"/>
            <w:bookmarkStart w:id="23" w:name="OLE_LINK10"/>
            <w:bookmarkStart w:id="24" w:name="OLE_LINK9"/>
            <w:bookmarkEnd w:id="22"/>
            <w:bookmarkEnd w:id="23"/>
            <w:bookmarkEnd w:id="24"/>
          </w:p>
        </w:tc>
      </w:tr>
    </w:tbl>
    <w:p w:rsidR="00857E48" w:rsidRPr="00E1467E" w:rsidRDefault="00857E48" w:rsidP="00857E48">
      <w:r w:rsidRPr="00E1467E">
        <w:t xml:space="preserve">      </w:t>
      </w:r>
      <w:bookmarkStart w:id="25" w:name="OLE_LINK40"/>
      <w:bookmarkStart w:id="26" w:name="OLE_LINK39"/>
      <w:bookmarkEnd w:id="25"/>
      <w:bookmarkEnd w:id="26"/>
      <w:r w:rsidRPr="00E1467E">
        <w:t xml:space="preserve">K: kollokvium; </w:t>
      </w:r>
      <w:proofErr w:type="spellStart"/>
      <w:r w:rsidRPr="00E1467E">
        <w:t>Gy</w:t>
      </w:r>
      <w:proofErr w:type="spellEnd"/>
      <w:r w:rsidRPr="00E1467E">
        <w:t>: gyakorlati jegy</w:t>
      </w: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701"/>
    <w:multiLevelType w:val="multilevel"/>
    <w:tmpl w:val="F1E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209A3"/>
    <w:multiLevelType w:val="multilevel"/>
    <w:tmpl w:val="CE90DE9E"/>
    <w:lvl w:ilvl="0">
      <w:start w:val="1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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3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48"/>
    <w:rsid w:val="004C528C"/>
    <w:rsid w:val="005125F2"/>
    <w:rsid w:val="005B76B9"/>
    <w:rsid w:val="007A5D4E"/>
    <w:rsid w:val="00857E48"/>
    <w:rsid w:val="009D1665"/>
    <w:rsid w:val="00A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E48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857E48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857E48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857E48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857E48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857E48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857E48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857E48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857E48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57E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857E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E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857E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857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857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857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857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857E48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857E48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Norml"/>
    <w:next w:val="Norml"/>
    <w:link w:val="szempont1b-felsorolChar"/>
    <w:autoRedefine/>
    <w:rsid w:val="00857E48"/>
    <w:pPr>
      <w:numPr>
        <w:numId w:val="2"/>
      </w:numPr>
      <w:tabs>
        <w:tab w:val="left" w:pos="426"/>
      </w:tabs>
      <w:ind w:firstLine="199"/>
    </w:pPr>
    <w:rPr>
      <w:rFonts w:eastAsia="Times New Roman" w:cs="Times New Roman"/>
      <w:spacing w:val="-4"/>
      <w:lang w:eastAsia="hu-HU"/>
    </w:rPr>
  </w:style>
  <w:style w:type="character" w:customStyle="1" w:styleId="szempont1b-felsorolChar">
    <w:name w:val="szempont1b-felsorol Char"/>
    <w:link w:val="szempont1b-felsorol"/>
    <w:rsid w:val="00857E48"/>
    <w:rPr>
      <w:rFonts w:ascii="Times New Roman" w:eastAsia="Times New Roman" w:hAnsi="Times New Roman" w:cs="Times New Roman"/>
      <w:spacing w:val="-4"/>
      <w:lang w:eastAsia="hu-HU"/>
    </w:rPr>
  </w:style>
  <w:style w:type="table" w:styleId="Rcsostblzat">
    <w:name w:val="Table Grid"/>
    <w:basedOn w:val="Normltblzat"/>
    <w:uiPriority w:val="59"/>
    <w:rsid w:val="0085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857E48"/>
    <w:pPr>
      <w:spacing w:after="0"/>
      <w:ind w:left="708"/>
      <w:contextualSpacing w:val="0"/>
      <w:jc w:val="left"/>
    </w:pPr>
    <w:rPr>
      <w:rFonts w:eastAsia="Times New Roman" w:cs="Times New Roman"/>
      <w:sz w:val="24"/>
      <w:szCs w:val="24"/>
      <w:lang w:eastAsia="hu-HU"/>
    </w:rPr>
  </w:style>
  <w:style w:type="paragraph" w:customStyle="1" w:styleId="szempont1b-felsorol1">
    <w:name w:val="szempont1b-felsorol1"/>
    <w:basedOn w:val="Norml"/>
    <w:next w:val="Norml"/>
    <w:rsid w:val="00857E48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857E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E48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857E48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857E48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857E48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857E48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857E48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857E48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857E48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857E48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57E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857E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E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857E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857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857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857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857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857E48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857E48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Norml"/>
    <w:next w:val="Norml"/>
    <w:link w:val="szempont1b-felsorolChar"/>
    <w:autoRedefine/>
    <w:rsid w:val="00857E48"/>
    <w:pPr>
      <w:numPr>
        <w:numId w:val="2"/>
      </w:numPr>
      <w:tabs>
        <w:tab w:val="left" w:pos="426"/>
      </w:tabs>
      <w:ind w:firstLine="199"/>
    </w:pPr>
    <w:rPr>
      <w:rFonts w:eastAsia="Times New Roman" w:cs="Times New Roman"/>
      <w:spacing w:val="-4"/>
      <w:lang w:eastAsia="hu-HU"/>
    </w:rPr>
  </w:style>
  <w:style w:type="character" w:customStyle="1" w:styleId="szempont1b-felsorolChar">
    <w:name w:val="szempont1b-felsorol Char"/>
    <w:link w:val="szempont1b-felsorol"/>
    <w:rsid w:val="00857E48"/>
    <w:rPr>
      <w:rFonts w:ascii="Times New Roman" w:eastAsia="Times New Roman" w:hAnsi="Times New Roman" w:cs="Times New Roman"/>
      <w:spacing w:val="-4"/>
      <w:lang w:eastAsia="hu-HU"/>
    </w:rPr>
  </w:style>
  <w:style w:type="table" w:styleId="Rcsostblzat">
    <w:name w:val="Table Grid"/>
    <w:basedOn w:val="Normltblzat"/>
    <w:uiPriority w:val="59"/>
    <w:rsid w:val="0085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857E48"/>
    <w:pPr>
      <w:spacing w:after="0"/>
      <w:ind w:left="708"/>
      <w:contextualSpacing w:val="0"/>
      <w:jc w:val="left"/>
    </w:pPr>
    <w:rPr>
      <w:rFonts w:eastAsia="Times New Roman" w:cs="Times New Roman"/>
      <w:sz w:val="24"/>
      <w:szCs w:val="24"/>
      <w:lang w:eastAsia="hu-HU"/>
    </w:rPr>
  </w:style>
  <w:style w:type="paragraph" w:customStyle="1" w:styleId="szempont1b-felsorol1">
    <w:name w:val="szempont1b-felsorol1"/>
    <w:basedOn w:val="Norml"/>
    <w:next w:val="Norml"/>
    <w:rsid w:val="00857E48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857E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6</cp:revision>
  <dcterms:created xsi:type="dcterms:W3CDTF">2020-07-16T11:55:00Z</dcterms:created>
  <dcterms:modified xsi:type="dcterms:W3CDTF">2020-10-09T10:44:00Z</dcterms:modified>
</cp:coreProperties>
</file>